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714B0" w14:textId="77777777" w:rsidR="0022173E" w:rsidRPr="00A90103" w:rsidRDefault="0022173E" w:rsidP="000341C9">
      <w:pPr>
        <w:pStyle w:val="PlainText"/>
        <w:rPr>
          <w:rFonts w:ascii="Times New Roman" w:hAnsi="Times New Roman" w:cs="Times New Roman"/>
          <w:b/>
          <w:bCs/>
          <w:sz w:val="22"/>
          <w:szCs w:val="22"/>
          <w:lang w:val="es-ES_tradnl"/>
        </w:rPr>
      </w:pPr>
    </w:p>
    <w:p w14:paraId="37A14BF3" w14:textId="77777777" w:rsidR="0022173E" w:rsidRPr="00A90103" w:rsidRDefault="0022173E" w:rsidP="00043896">
      <w:pPr>
        <w:pStyle w:val="PlainText"/>
        <w:jc w:val="center"/>
        <w:rPr>
          <w:rFonts w:ascii="Times New Roman" w:hAnsi="Times New Roman" w:cs="Times New Roman"/>
          <w:b/>
          <w:bCs/>
          <w:sz w:val="22"/>
          <w:szCs w:val="22"/>
          <w:lang w:val="es-ES_tradnl"/>
        </w:rPr>
      </w:pPr>
    </w:p>
    <w:p w14:paraId="0460D1A7" w14:textId="0E190A70" w:rsidR="0075394B" w:rsidRPr="00043896" w:rsidRDefault="00043896" w:rsidP="00043896">
      <w:pPr>
        <w:pStyle w:val="PlainText"/>
        <w:jc w:val="center"/>
        <w:rPr>
          <w:rFonts w:ascii="Times New Roman" w:hAnsi="Times New Roman" w:cs="Times New Roman"/>
          <w:b/>
          <w:bCs/>
          <w:sz w:val="44"/>
          <w:szCs w:val="28"/>
          <w:lang w:val="es-MX"/>
        </w:rPr>
      </w:pPr>
      <w:r w:rsidRPr="00043896">
        <w:rPr>
          <w:rFonts w:ascii="Times New Roman" w:hAnsi="Times New Roman" w:cs="Times New Roman"/>
          <w:b/>
          <w:bCs/>
          <w:sz w:val="44"/>
          <w:szCs w:val="28"/>
          <w:lang w:val="es-MX"/>
        </w:rPr>
        <w:t>Manual de la Escuela Primaria</w:t>
      </w:r>
    </w:p>
    <w:p w14:paraId="11579AC9" w14:textId="77777777" w:rsidR="00133144" w:rsidRPr="00043896" w:rsidRDefault="00133144" w:rsidP="00043896">
      <w:pPr>
        <w:pStyle w:val="PlainText"/>
        <w:jc w:val="center"/>
        <w:rPr>
          <w:rFonts w:ascii="Times New Roman" w:hAnsi="Times New Roman" w:cs="Times New Roman"/>
          <w:b/>
          <w:sz w:val="36"/>
          <w:szCs w:val="28"/>
          <w:lang w:val="es-MX"/>
        </w:rPr>
      </w:pPr>
    </w:p>
    <w:p w14:paraId="24F78FB9" w14:textId="4FF53EF4" w:rsidR="00CC329E" w:rsidRPr="00043896" w:rsidRDefault="00C8573D" w:rsidP="00043896">
      <w:pPr>
        <w:pStyle w:val="PlainText"/>
        <w:jc w:val="center"/>
        <w:rPr>
          <w:rFonts w:ascii="Times New Roman" w:hAnsi="Times New Roman" w:cs="Times New Roman"/>
          <w:b/>
          <w:sz w:val="56"/>
          <w:szCs w:val="28"/>
          <w:lang w:val="es-MX"/>
        </w:rPr>
      </w:pPr>
      <w:r>
        <w:rPr>
          <w:rFonts w:ascii="Times New Roman" w:hAnsi="Times New Roman" w:cs="Times New Roman"/>
          <w:b/>
          <w:sz w:val="56"/>
          <w:szCs w:val="28"/>
          <w:lang w:val="es-MX"/>
        </w:rPr>
        <w:t>202</w:t>
      </w:r>
      <w:r w:rsidR="00221FDB">
        <w:rPr>
          <w:rFonts w:ascii="Times New Roman" w:hAnsi="Times New Roman" w:cs="Times New Roman"/>
          <w:b/>
          <w:sz w:val="56"/>
          <w:szCs w:val="28"/>
          <w:lang w:val="es-MX"/>
        </w:rPr>
        <w:t>2</w:t>
      </w:r>
      <w:r>
        <w:rPr>
          <w:rFonts w:ascii="Times New Roman" w:hAnsi="Times New Roman" w:cs="Times New Roman"/>
          <w:b/>
          <w:sz w:val="56"/>
          <w:szCs w:val="28"/>
          <w:lang w:val="es-MX"/>
        </w:rPr>
        <w:t>-202</w:t>
      </w:r>
      <w:r w:rsidR="00221FDB">
        <w:rPr>
          <w:rFonts w:ascii="Times New Roman" w:hAnsi="Times New Roman" w:cs="Times New Roman"/>
          <w:b/>
          <w:sz w:val="56"/>
          <w:szCs w:val="28"/>
          <w:lang w:val="es-MX"/>
        </w:rPr>
        <w:t>3</w:t>
      </w:r>
    </w:p>
    <w:p w14:paraId="48516933" w14:textId="77777777" w:rsidR="00CC329E" w:rsidRPr="00043896" w:rsidRDefault="00CC329E" w:rsidP="00043896">
      <w:pPr>
        <w:pStyle w:val="PlainText"/>
        <w:jc w:val="center"/>
        <w:rPr>
          <w:rFonts w:ascii="Times New Roman" w:hAnsi="Times New Roman" w:cs="Times New Roman"/>
          <w:b/>
          <w:sz w:val="28"/>
          <w:szCs w:val="28"/>
          <w:lang w:val="es-MX"/>
        </w:rPr>
      </w:pPr>
    </w:p>
    <w:p w14:paraId="07B7F64B" w14:textId="77777777" w:rsidR="00B526C5" w:rsidRPr="00043896" w:rsidRDefault="00B526C5" w:rsidP="00043896">
      <w:pPr>
        <w:pStyle w:val="PlainText"/>
        <w:jc w:val="center"/>
        <w:rPr>
          <w:rFonts w:ascii="Times New Roman" w:hAnsi="Times New Roman" w:cs="Times New Roman"/>
          <w:sz w:val="22"/>
          <w:szCs w:val="22"/>
          <w:lang w:val="es-MX"/>
        </w:rPr>
      </w:pPr>
    </w:p>
    <w:p w14:paraId="37704103" w14:textId="77777777" w:rsidR="00650BE4" w:rsidRPr="00043896" w:rsidRDefault="00650BE4" w:rsidP="00043896">
      <w:pPr>
        <w:pStyle w:val="PlainText"/>
        <w:jc w:val="center"/>
        <w:rPr>
          <w:rFonts w:ascii="Times New Roman" w:hAnsi="Times New Roman" w:cs="Times New Roman"/>
          <w:sz w:val="22"/>
          <w:szCs w:val="22"/>
          <w:lang w:val="es-MX"/>
        </w:rPr>
      </w:pPr>
    </w:p>
    <w:p w14:paraId="687AD88B" w14:textId="51634D57" w:rsidR="00650BE4" w:rsidRPr="00043896" w:rsidRDefault="00ED4C69" w:rsidP="00043896">
      <w:pPr>
        <w:pStyle w:val="PlainText"/>
        <w:jc w:val="center"/>
        <w:rPr>
          <w:rFonts w:ascii="Times New Roman" w:hAnsi="Times New Roman" w:cs="Times New Roman"/>
          <w:sz w:val="22"/>
          <w:szCs w:val="22"/>
          <w:lang w:val="es-MX"/>
        </w:rPr>
      </w:pPr>
      <w:r w:rsidRPr="00043896">
        <w:rPr>
          <w:noProof/>
          <w:lang w:val="es-MX" w:eastAsia="es-MX"/>
        </w:rPr>
        <w:drawing>
          <wp:inline distT="0" distB="0" distL="0" distR="0" wp14:anchorId="7967724A" wp14:editId="10988AC1">
            <wp:extent cx="1469390" cy="1066800"/>
            <wp:effectExtent l="0" t="0" r="0" b="0"/>
            <wp:docPr id="2" name="Picture 2" descr="cid:image001.png@01D0A9CC.E7F107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A9CC.E7F107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69390" cy="1066800"/>
                    </a:xfrm>
                    <a:prstGeom prst="rect">
                      <a:avLst/>
                    </a:prstGeom>
                    <a:noFill/>
                    <a:ln>
                      <a:noFill/>
                    </a:ln>
                  </pic:spPr>
                </pic:pic>
              </a:graphicData>
            </a:graphic>
          </wp:inline>
        </w:drawing>
      </w:r>
    </w:p>
    <w:p w14:paraId="4BD23F23" w14:textId="4449D70B" w:rsidR="00650BE4" w:rsidRPr="00043896" w:rsidRDefault="00650BE4" w:rsidP="00043896">
      <w:pPr>
        <w:pStyle w:val="PlainText"/>
        <w:jc w:val="center"/>
        <w:rPr>
          <w:rFonts w:ascii="Times New Roman" w:hAnsi="Times New Roman" w:cs="Times New Roman"/>
          <w:sz w:val="22"/>
          <w:szCs w:val="22"/>
          <w:lang w:val="es-MX"/>
        </w:rPr>
      </w:pPr>
    </w:p>
    <w:p w14:paraId="5FCBA46D" w14:textId="77777777" w:rsidR="00043896" w:rsidRPr="00043896" w:rsidRDefault="00043896" w:rsidP="00043896">
      <w:pPr>
        <w:pStyle w:val="PlainText"/>
        <w:jc w:val="center"/>
        <w:rPr>
          <w:rFonts w:ascii="Times New Roman" w:hAnsi="Times New Roman" w:cs="Times New Roman"/>
          <w:sz w:val="22"/>
          <w:szCs w:val="22"/>
          <w:lang w:val="es-MX"/>
        </w:rPr>
      </w:pPr>
    </w:p>
    <w:p w14:paraId="5BCCF81B" w14:textId="764404DB" w:rsidR="00133144" w:rsidRPr="00043896" w:rsidRDefault="005A1774" w:rsidP="00043896">
      <w:pPr>
        <w:pStyle w:val="PlainText"/>
        <w:jc w:val="center"/>
        <w:rPr>
          <w:rFonts w:ascii="Times New Roman" w:hAnsi="Times New Roman" w:cs="Times New Roman"/>
          <w:b/>
          <w:bCs/>
          <w:sz w:val="28"/>
          <w:szCs w:val="22"/>
          <w:lang w:val="es-MX"/>
        </w:rPr>
      </w:pPr>
      <w:r w:rsidRPr="00043896">
        <w:rPr>
          <w:rFonts w:ascii="Times New Roman" w:hAnsi="Times New Roman" w:cs="Times New Roman"/>
          <w:b/>
          <w:bCs/>
          <w:sz w:val="32"/>
          <w:szCs w:val="22"/>
          <w:lang w:val="es-MX"/>
        </w:rPr>
        <w:t>USD 262 VALLEY CENTER</w:t>
      </w:r>
    </w:p>
    <w:p w14:paraId="61570E34" w14:textId="48388969" w:rsidR="00133144" w:rsidRPr="00043896" w:rsidRDefault="00133144" w:rsidP="00043896">
      <w:pPr>
        <w:pStyle w:val="PlainText"/>
        <w:jc w:val="center"/>
        <w:rPr>
          <w:rFonts w:ascii="Times New Roman" w:hAnsi="Times New Roman" w:cs="Times New Roman"/>
          <w:sz w:val="22"/>
          <w:szCs w:val="22"/>
          <w:lang w:val="es-MX"/>
        </w:rPr>
      </w:pPr>
    </w:p>
    <w:p w14:paraId="63C8DE65" w14:textId="3E925BF9" w:rsidR="00B526C5" w:rsidRPr="00043896" w:rsidRDefault="00B526C5" w:rsidP="00043896">
      <w:pPr>
        <w:pStyle w:val="PlainText"/>
        <w:jc w:val="center"/>
        <w:rPr>
          <w:rFonts w:ascii="Times New Roman" w:hAnsi="Times New Roman" w:cs="Times New Roman"/>
          <w:sz w:val="22"/>
          <w:szCs w:val="22"/>
          <w:lang w:val="es-MX"/>
        </w:rPr>
      </w:pPr>
    </w:p>
    <w:p w14:paraId="2C08AC0C" w14:textId="3BFC5118" w:rsidR="00650BE4" w:rsidRPr="00043896" w:rsidRDefault="00595E71" w:rsidP="00043896">
      <w:pPr>
        <w:pStyle w:val="PlainText"/>
        <w:jc w:val="center"/>
        <w:rPr>
          <w:rFonts w:ascii="Times New Roman" w:hAnsi="Times New Roman" w:cs="Times New Roman"/>
          <w:sz w:val="22"/>
          <w:szCs w:val="22"/>
          <w:lang w:val="es-MX"/>
        </w:rPr>
      </w:pPr>
      <w:r w:rsidRPr="00043896">
        <w:rPr>
          <w:rFonts w:ascii="Times New Roman" w:hAnsi="Times New Roman" w:cs="Times New Roman"/>
          <w:noProof/>
          <w:sz w:val="22"/>
          <w:szCs w:val="22"/>
          <w:lang w:val="es-MX" w:eastAsia="es-MX"/>
        </w:rPr>
        <mc:AlternateContent>
          <mc:Choice Requires="wps">
            <w:drawing>
              <wp:anchor distT="0" distB="0" distL="114300" distR="114300" simplePos="0" relativeHeight="251657216" behindDoc="0" locked="0" layoutInCell="1" allowOverlap="1" wp14:anchorId="3FF80BC8" wp14:editId="1DD1A9F9">
                <wp:simplePos x="0" y="0"/>
                <wp:positionH relativeFrom="column">
                  <wp:posOffset>802309</wp:posOffset>
                </wp:positionH>
                <wp:positionV relativeFrom="paragraph">
                  <wp:posOffset>8448</wp:posOffset>
                </wp:positionV>
                <wp:extent cx="4341081" cy="3920358"/>
                <wp:effectExtent l="0" t="0" r="21590"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1081" cy="3920358"/>
                        </a:xfrm>
                        <a:prstGeom prst="rect">
                          <a:avLst/>
                        </a:prstGeom>
                        <a:solidFill>
                          <a:srgbClr val="FFFFFF"/>
                        </a:solidFill>
                        <a:ln w="9525">
                          <a:solidFill>
                            <a:srgbClr val="000000"/>
                          </a:solidFill>
                          <a:miter lim="800000"/>
                          <a:headEnd/>
                          <a:tailEnd/>
                        </a:ln>
                      </wps:spPr>
                      <wps:txbx>
                        <w:txbxContent>
                          <w:p w14:paraId="08E8B458" w14:textId="257EF994" w:rsidR="00B314FA" w:rsidRPr="00C8573D" w:rsidRDefault="00B314FA">
                            <w:pPr>
                              <w:rPr>
                                <w:b/>
                                <w:bCs/>
                                <w:lang w:val="es-MX"/>
                              </w:rPr>
                            </w:pPr>
                            <w:r w:rsidRPr="00C8573D">
                              <w:rPr>
                                <w:b/>
                                <w:bCs/>
                                <w:lang w:val="es-MX"/>
                              </w:rPr>
                              <w:t>Director, Sr. Nick Grummert</w:t>
                            </w:r>
                            <w:r w:rsidRPr="00C8573D">
                              <w:rPr>
                                <w:b/>
                                <w:bCs/>
                                <w:lang w:val="es-MX"/>
                              </w:rPr>
                              <w:tab/>
                            </w:r>
                            <w:r w:rsidRPr="00C8573D">
                              <w:rPr>
                                <w:b/>
                                <w:bCs/>
                                <w:lang w:val="es-MX"/>
                              </w:rPr>
                              <w:tab/>
                              <w:t>Directora, Sra. Rachel McClaran</w:t>
                            </w:r>
                          </w:p>
                          <w:p w14:paraId="625B4BF0" w14:textId="0849F201" w:rsidR="00B314FA" w:rsidRPr="00C8573D" w:rsidRDefault="00B314FA">
                            <w:pPr>
                              <w:rPr>
                                <w:lang w:val="es-MX"/>
                              </w:rPr>
                            </w:pPr>
                            <w:r w:rsidRPr="00C8573D">
                              <w:rPr>
                                <w:b/>
                                <w:bCs/>
                                <w:lang w:val="es-MX"/>
                              </w:rPr>
                              <w:t xml:space="preserve">Primaria Abilene </w:t>
                            </w:r>
                            <w:r w:rsidRPr="00C8573D">
                              <w:rPr>
                                <w:lang w:val="es-MX"/>
                              </w:rPr>
                              <w:tab/>
                            </w:r>
                            <w:r w:rsidRPr="00C8573D">
                              <w:rPr>
                                <w:lang w:val="es-MX"/>
                              </w:rPr>
                              <w:tab/>
                            </w:r>
                            <w:r w:rsidRPr="00C8573D">
                              <w:rPr>
                                <w:lang w:val="es-MX"/>
                              </w:rPr>
                              <w:tab/>
                            </w:r>
                            <w:r w:rsidRPr="00C8573D">
                              <w:rPr>
                                <w:b/>
                                <w:bCs/>
                                <w:lang w:val="es-MX"/>
                              </w:rPr>
                              <w:t xml:space="preserve">Primaria Wheatland </w:t>
                            </w:r>
                          </w:p>
                          <w:p w14:paraId="637D2A53" w14:textId="77777777" w:rsidR="00B314FA" w:rsidRPr="00C8573D" w:rsidRDefault="00B314FA">
                            <w:pPr>
                              <w:rPr>
                                <w:lang w:val="es-MX"/>
                              </w:rPr>
                            </w:pPr>
                            <w:r w:rsidRPr="00C8573D">
                              <w:rPr>
                                <w:lang w:val="es-MX"/>
                              </w:rPr>
                              <w:t>522 N Abilene</w:t>
                            </w:r>
                            <w:r w:rsidRPr="00C8573D">
                              <w:rPr>
                                <w:lang w:val="es-MX"/>
                              </w:rPr>
                              <w:tab/>
                            </w:r>
                            <w:r w:rsidRPr="00C8573D">
                              <w:rPr>
                                <w:lang w:val="es-MX"/>
                              </w:rPr>
                              <w:tab/>
                            </w:r>
                            <w:r w:rsidRPr="00C8573D">
                              <w:rPr>
                                <w:lang w:val="es-MX"/>
                              </w:rPr>
                              <w:tab/>
                            </w:r>
                            <w:r w:rsidRPr="00C8573D">
                              <w:rPr>
                                <w:lang w:val="es-MX"/>
                              </w:rPr>
                              <w:tab/>
                              <w:t>800 Meadow Rd</w:t>
                            </w:r>
                          </w:p>
                          <w:p w14:paraId="53CDA0D2" w14:textId="77777777" w:rsidR="00B314FA" w:rsidRPr="00C8573D" w:rsidRDefault="00B314FA">
                            <w:pPr>
                              <w:rPr>
                                <w:lang w:val="es-MX"/>
                              </w:rPr>
                            </w:pPr>
                            <w:r w:rsidRPr="00C8573D">
                              <w:rPr>
                                <w:lang w:val="es-MX"/>
                              </w:rPr>
                              <w:t>Valley Center, KS 67147</w:t>
                            </w:r>
                            <w:r w:rsidRPr="00C8573D">
                              <w:rPr>
                                <w:lang w:val="es-MX"/>
                              </w:rPr>
                              <w:tab/>
                            </w:r>
                            <w:r w:rsidRPr="00C8573D">
                              <w:rPr>
                                <w:lang w:val="es-MX"/>
                              </w:rPr>
                              <w:tab/>
                            </w:r>
                            <w:r w:rsidRPr="00C8573D">
                              <w:rPr>
                                <w:lang w:val="es-MX"/>
                              </w:rPr>
                              <w:tab/>
                              <w:t>Valley Center, KS 67147</w:t>
                            </w:r>
                          </w:p>
                          <w:p w14:paraId="129F7CFF" w14:textId="77777777" w:rsidR="00B314FA" w:rsidRPr="00C8573D" w:rsidRDefault="00B314FA">
                            <w:pPr>
                              <w:rPr>
                                <w:lang w:val="es-MX"/>
                              </w:rPr>
                            </w:pPr>
                            <w:r w:rsidRPr="00C8573D">
                              <w:rPr>
                                <w:lang w:val="es-MX"/>
                              </w:rPr>
                              <w:t>755-7020</w:t>
                            </w:r>
                            <w:r w:rsidRPr="00C8573D">
                              <w:rPr>
                                <w:lang w:val="es-MX"/>
                              </w:rPr>
                              <w:tab/>
                            </w:r>
                            <w:r w:rsidRPr="00C8573D">
                              <w:rPr>
                                <w:lang w:val="es-MX"/>
                              </w:rPr>
                              <w:tab/>
                            </w:r>
                            <w:r w:rsidRPr="00C8573D">
                              <w:rPr>
                                <w:lang w:val="es-MX"/>
                              </w:rPr>
                              <w:tab/>
                            </w:r>
                            <w:r w:rsidRPr="00C8573D">
                              <w:rPr>
                                <w:lang w:val="es-MX"/>
                              </w:rPr>
                              <w:tab/>
                              <w:t>755-7040</w:t>
                            </w:r>
                          </w:p>
                          <w:p w14:paraId="0B8AFAE9" w14:textId="77777777" w:rsidR="00B314FA" w:rsidRPr="00C8573D" w:rsidRDefault="00B314FA">
                            <w:pPr>
                              <w:rPr>
                                <w:lang w:val="es-MX"/>
                              </w:rPr>
                            </w:pPr>
                            <w:r w:rsidRPr="00C8573D">
                              <w:rPr>
                                <w:lang w:val="es-MX"/>
                              </w:rPr>
                              <w:t>Fax 755-7021</w:t>
                            </w:r>
                            <w:r w:rsidRPr="00C8573D">
                              <w:rPr>
                                <w:lang w:val="es-MX"/>
                              </w:rPr>
                              <w:tab/>
                            </w:r>
                            <w:r w:rsidRPr="00C8573D">
                              <w:rPr>
                                <w:lang w:val="es-MX"/>
                              </w:rPr>
                              <w:tab/>
                            </w:r>
                            <w:r w:rsidRPr="00C8573D">
                              <w:rPr>
                                <w:lang w:val="es-MX"/>
                              </w:rPr>
                              <w:tab/>
                            </w:r>
                            <w:r w:rsidRPr="00C8573D">
                              <w:rPr>
                                <w:lang w:val="es-MX"/>
                              </w:rPr>
                              <w:tab/>
                              <w:t>Fax 755-7041</w:t>
                            </w:r>
                          </w:p>
                          <w:p w14:paraId="6DC87FED" w14:textId="275BDB3A" w:rsidR="00B314FA" w:rsidRPr="00C8573D" w:rsidRDefault="00605632">
                            <w:pPr>
                              <w:rPr>
                                <w:lang w:val="es-MX"/>
                              </w:rPr>
                            </w:pPr>
                            <w:r>
                              <w:fldChar w:fldCharType="begin"/>
                            </w:r>
                            <w:r w:rsidRPr="00605632">
                              <w:rPr>
                                <w:lang w:val="es-ES"/>
                              </w:rPr>
                              <w:instrText xml:space="preserve"> HYPERLINK "mailto:Nick.Grummert@usd262.net" </w:instrText>
                            </w:r>
                            <w:r>
                              <w:fldChar w:fldCharType="separate"/>
                            </w:r>
                            <w:r w:rsidR="00B314FA" w:rsidRPr="00F34A4D">
                              <w:rPr>
                                <w:rStyle w:val="Hyperlink"/>
                                <w:lang w:val="es-MX"/>
                              </w:rPr>
                              <w:t>Nick.Grummert@usd262.net</w:t>
                            </w:r>
                            <w:r>
                              <w:rPr>
                                <w:rStyle w:val="Hyperlink"/>
                                <w:lang w:val="es-MX"/>
                              </w:rPr>
                              <w:fldChar w:fldCharType="end"/>
                            </w:r>
                            <w:r w:rsidR="00B314FA" w:rsidRPr="00C8573D">
                              <w:rPr>
                                <w:lang w:val="es-MX"/>
                              </w:rPr>
                              <w:tab/>
                            </w:r>
                            <w:r w:rsidR="00B314FA" w:rsidRPr="00C8573D">
                              <w:rPr>
                                <w:lang w:val="es-MX"/>
                              </w:rPr>
                              <w:tab/>
                            </w:r>
                            <w:r>
                              <w:fldChar w:fldCharType="begin"/>
                            </w:r>
                            <w:r w:rsidRPr="00605632">
                              <w:rPr>
                                <w:lang w:val="es-ES"/>
                              </w:rPr>
                              <w:instrText xml:space="preserve"> HYPERLINK "mailto:Rachel.McClaran@usd262.net" </w:instrText>
                            </w:r>
                            <w:r>
                              <w:fldChar w:fldCharType="separate"/>
                            </w:r>
                            <w:r w:rsidR="00B314FA" w:rsidRPr="00C8573D">
                              <w:rPr>
                                <w:rStyle w:val="Hyperlink"/>
                                <w:lang w:val="es-MX"/>
                              </w:rPr>
                              <w:t>Rachel.McClaran@usd262.net</w:t>
                            </w:r>
                            <w:r>
                              <w:rPr>
                                <w:rStyle w:val="Hyperlink"/>
                                <w:lang w:val="es-MX"/>
                              </w:rPr>
                              <w:fldChar w:fldCharType="end"/>
                            </w:r>
                            <w:r w:rsidR="00B314FA" w:rsidRPr="00C8573D">
                              <w:rPr>
                                <w:lang w:val="es-MX"/>
                              </w:rPr>
                              <w:t xml:space="preserve"> </w:t>
                            </w:r>
                          </w:p>
                          <w:p w14:paraId="3FE0ABA5" w14:textId="77777777" w:rsidR="00B314FA" w:rsidRPr="00C8573D" w:rsidRDefault="00B314FA">
                            <w:pPr>
                              <w:rPr>
                                <w:lang w:val="es-MX"/>
                              </w:rPr>
                            </w:pPr>
                          </w:p>
                          <w:p w14:paraId="2925BF38" w14:textId="796F42BE" w:rsidR="00B314FA" w:rsidRPr="00C8573D" w:rsidRDefault="00B314FA">
                            <w:pPr>
                              <w:rPr>
                                <w:b/>
                                <w:bCs/>
                                <w:lang w:val="es-MX"/>
                              </w:rPr>
                            </w:pPr>
                            <w:r w:rsidRPr="00C8573D">
                              <w:rPr>
                                <w:b/>
                                <w:bCs/>
                                <w:lang w:val="es-MX"/>
                              </w:rPr>
                              <w:t xml:space="preserve">Director, Sr. Mark Hoy </w:t>
                            </w:r>
                            <w:r w:rsidRPr="00C8573D">
                              <w:rPr>
                                <w:lang w:val="es-MX"/>
                              </w:rPr>
                              <w:tab/>
                            </w:r>
                            <w:r w:rsidRPr="00C8573D">
                              <w:rPr>
                                <w:lang w:val="es-MX"/>
                              </w:rPr>
                              <w:tab/>
                              <w:t xml:space="preserve">              </w:t>
                            </w:r>
                            <w:r w:rsidRPr="00C8573D">
                              <w:rPr>
                                <w:b/>
                                <w:bCs/>
                                <w:lang w:val="es-MX"/>
                              </w:rPr>
                              <w:t>Superintendente, Dr. Cory Gibson</w:t>
                            </w:r>
                          </w:p>
                          <w:p w14:paraId="28259EDD" w14:textId="273C6E48" w:rsidR="00B314FA" w:rsidRPr="00C8573D" w:rsidRDefault="00B314FA">
                            <w:pPr>
                              <w:rPr>
                                <w:lang w:val="es-MX"/>
                              </w:rPr>
                            </w:pPr>
                            <w:r w:rsidRPr="00C8573D">
                              <w:rPr>
                                <w:b/>
                                <w:bCs/>
                                <w:lang w:val="es-MX"/>
                              </w:rPr>
                              <w:t xml:space="preserve">Primaria West </w:t>
                            </w:r>
                            <w:r w:rsidRPr="00C8573D">
                              <w:rPr>
                                <w:lang w:val="es-MX"/>
                              </w:rPr>
                              <w:tab/>
                            </w:r>
                            <w:r w:rsidRPr="00C8573D">
                              <w:rPr>
                                <w:lang w:val="es-MX"/>
                              </w:rPr>
                              <w:tab/>
                            </w:r>
                            <w:r w:rsidRPr="00C8573D">
                              <w:rPr>
                                <w:lang w:val="es-MX"/>
                              </w:rPr>
                              <w:tab/>
                              <w:t xml:space="preserve">              </w:t>
                            </w:r>
                            <w:r w:rsidRPr="00C8573D">
                              <w:rPr>
                                <w:b/>
                                <w:bCs/>
                                <w:lang w:val="es-MX"/>
                              </w:rPr>
                              <w:t>Oficina de Distrito USD 262</w:t>
                            </w:r>
                          </w:p>
                          <w:p w14:paraId="464C3DC1" w14:textId="77777777" w:rsidR="00B314FA" w:rsidRPr="00943C56" w:rsidRDefault="00B314FA">
                            <w:r w:rsidRPr="00943C56">
                              <w:t>501 N Sheridan St</w:t>
                            </w:r>
                            <w:r w:rsidRPr="00943C56">
                              <w:tab/>
                            </w:r>
                            <w:r w:rsidRPr="00943C56">
                              <w:tab/>
                            </w:r>
                            <w:r w:rsidRPr="00943C56">
                              <w:tab/>
                              <w:t>143 S Meridian</w:t>
                            </w:r>
                          </w:p>
                          <w:p w14:paraId="75E9FB2A" w14:textId="77777777" w:rsidR="00B314FA" w:rsidRPr="00943C56" w:rsidRDefault="00B314FA">
                            <w:r w:rsidRPr="00943C56">
                              <w:t>Valley Center, KS 67147</w:t>
                            </w:r>
                            <w:r w:rsidRPr="00943C56">
                              <w:tab/>
                            </w:r>
                            <w:r w:rsidRPr="00943C56">
                              <w:tab/>
                            </w:r>
                            <w:r w:rsidRPr="00943C56">
                              <w:tab/>
                              <w:t>Valley Center, KS 67147</w:t>
                            </w:r>
                          </w:p>
                          <w:p w14:paraId="2C55633C" w14:textId="77777777" w:rsidR="00B314FA" w:rsidRPr="00C8573D" w:rsidRDefault="00B314FA">
                            <w:pPr>
                              <w:rPr>
                                <w:lang w:val="es-MX"/>
                              </w:rPr>
                            </w:pPr>
                            <w:r w:rsidRPr="00C8573D">
                              <w:rPr>
                                <w:lang w:val="es-MX"/>
                              </w:rPr>
                              <w:t>755-7030</w:t>
                            </w:r>
                            <w:r w:rsidRPr="00C8573D">
                              <w:rPr>
                                <w:lang w:val="es-MX"/>
                              </w:rPr>
                              <w:tab/>
                            </w:r>
                            <w:r w:rsidRPr="00C8573D">
                              <w:rPr>
                                <w:lang w:val="es-MX"/>
                              </w:rPr>
                              <w:tab/>
                            </w:r>
                            <w:r w:rsidRPr="00C8573D">
                              <w:rPr>
                                <w:lang w:val="es-MX"/>
                              </w:rPr>
                              <w:tab/>
                            </w:r>
                            <w:r w:rsidRPr="00C8573D">
                              <w:rPr>
                                <w:lang w:val="es-MX"/>
                              </w:rPr>
                              <w:tab/>
                              <w:t>755-7000</w:t>
                            </w:r>
                          </w:p>
                          <w:p w14:paraId="62CCBAB4" w14:textId="77777777" w:rsidR="00B314FA" w:rsidRPr="00C8573D" w:rsidRDefault="00B314FA">
                            <w:pPr>
                              <w:rPr>
                                <w:lang w:val="es-MX"/>
                              </w:rPr>
                            </w:pPr>
                            <w:r w:rsidRPr="00C8573D">
                              <w:rPr>
                                <w:lang w:val="es-MX"/>
                              </w:rPr>
                              <w:t>Fax 755-7031</w:t>
                            </w:r>
                            <w:r w:rsidRPr="00C8573D">
                              <w:rPr>
                                <w:lang w:val="es-MX"/>
                              </w:rPr>
                              <w:tab/>
                            </w:r>
                            <w:r w:rsidRPr="00C8573D">
                              <w:rPr>
                                <w:lang w:val="es-MX"/>
                              </w:rPr>
                              <w:tab/>
                            </w:r>
                            <w:r w:rsidRPr="00C8573D">
                              <w:rPr>
                                <w:lang w:val="es-MX"/>
                              </w:rPr>
                              <w:tab/>
                            </w:r>
                            <w:r w:rsidRPr="00C8573D">
                              <w:rPr>
                                <w:lang w:val="es-MX"/>
                              </w:rPr>
                              <w:tab/>
                              <w:t>Fax 755-7001</w:t>
                            </w:r>
                          </w:p>
                          <w:p w14:paraId="63237749" w14:textId="5E2AEBE9" w:rsidR="00B314FA" w:rsidRPr="00C8573D" w:rsidRDefault="00605632">
                            <w:pPr>
                              <w:rPr>
                                <w:rStyle w:val="Hyperlink"/>
                                <w:lang w:val="es-MX"/>
                              </w:rPr>
                            </w:pPr>
                            <w:r>
                              <w:fldChar w:fldCharType="begin"/>
                            </w:r>
                            <w:r w:rsidRPr="00605632">
                              <w:rPr>
                                <w:lang w:val="es-ES"/>
                              </w:rPr>
                              <w:instrText xml:space="preserve"> HYPERLINK "mailto:Mark.Hoy@usd262.net" </w:instrText>
                            </w:r>
                            <w:r>
                              <w:fldChar w:fldCharType="separate"/>
                            </w:r>
                            <w:r w:rsidR="00B314FA" w:rsidRPr="00C8573D">
                              <w:rPr>
                                <w:rStyle w:val="Hyperlink"/>
                                <w:lang w:val="es-MX"/>
                              </w:rPr>
                              <w:t>Mark.Hoy@usd262.net</w:t>
                            </w:r>
                            <w:r>
                              <w:rPr>
                                <w:rStyle w:val="Hyperlink"/>
                                <w:lang w:val="es-MX"/>
                              </w:rPr>
                              <w:fldChar w:fldCharType="end"/>
                            </w:r>
                            <w:r w:rsidR="00B314FA" w:rsidRPr="00C8573D">
                              <w:rPr>
                                <w:lang w:val="es-MX"/>
                              </w:rPr>
                              <w:tab/>
                            </w:r>
                            <w:r w:rsidR="00B314FA" w:rsidRPr="00C8573D">
                              <w:rPr>
                                <w:lang w:val="es-MX"/>
                              </w:rPr>
                              <w:tab/>
                            </w:r>
                            <w:r w:rsidR="00B314FA" w:rsidRPr="00C8573D">
                              <w:rPr>
                                <w:lang w:val="es-MX"/>
                              </w:rPr>
                              <w:tab/>
                            </w:r>
                            <w:r>
                              <w:fldChar w:fldCharType="begin"/>
                            </w:r>
                            <w:r w:rsidRPr="00605632">
                              <w:rPr>
                                <w:lang w:val="es-ES"/>
                              </w:rPr>
                              <w:instrText xml:space="preserve"> HYPERLINK "mailto:Cory.Gibson@usd262.net" </w:instrText>
                            </w:r>
                            <w:r>
                              <w:fldChar w:fldCharType="separate"/>
                            </w:r>
                            <w:r w:rsidR="00B314FA" w:rsidRPr="00C8573D">
                              <w:rPr>
                                <w:rStyle w:val="Hyperlink"/>
                                <w:lang w:val="es-MX"/>
                              </w:rPr>
                              <w:t>Cory.Gibson@usd262.net</w:t>
                            </w:r>
                            <w:r>
                              <w:rPr>
                                <w:rStyle w:val="Hyperlink"/>
                                <w:lang w:val="es-MX"/>
                              </w:rPr>
                              <w:fldChar w:fldCharType="end"/>
                            </w:r>
                          </w:p>
                          <w:p w14:paraId="62A41AF0" w14:textId="77777777" w:rsidR="00B314FA" w:rsidRPr="00C8573D" w:rsidRDefault="00B314FA">
                            <w:pPr>
                              <w:rPr>
                                <w:rStyle w:val="Hyperlink"/>
                                <w:lang w:val="es-MX"/>
                              </w:rPr>
                            </w:pPr>
                          </w:p>
                          <w:p w14:paraId="4CAA46D9" w14:textId="7E0663A0" w:rsidR="00B314FA" w:rsidRPr="00C8573D" w:rsidRDefault="00B314FA">
                            <w:pPr>
                              <w:rPr>
                                <w:rStyle w:val="Hyperlink"/>
                                <w:b/>
                                <w:color w:val="auto"/>
                                <w:u w:val="none"/>
                                <w:lang w:val="es-MX"/>
                              </w:rPr>
                            </w:pPr>
                            <w:r w:rsidRPr="00C8573D">
                              <w:rPr>
                                <w:rStyle w:val="Hyperlink"/>
                                <w:b/>
                                <w:color w:val="auto"/>
                                <w:u w:val="none"/>
                                <w:lang w:val="es-MX"/>
                              </w:rPr>
                              <w:t>Superintendente Asistente, Dr. Mike Bonner</w:t>
                            </w:r>
                          </w:p>
                          <w:p w14:paraId="3B6CCE9F" w14:textId="719B7DA4" w:rsidR="00B314FA" w:rsidRPr="00C8573D" w:rsidRDefault="00B314FA">
                            <w:pPr>
                              <w:rPr>
                                <w:rStyle w:val="Hyperlink"/>
                                <w:b/>
                                <w:color w:val="auto"/>
                                <w:u w:val="none"/>
                                <w:lang w:val="es-MX"/>
                              </w:rPr>
                            </w:pPr>
                            <w:r w:rsidRPr="00C8573D">
                              <w:rPr>
                                <w:rStyle w:val="Hyperlink"/>
                                <w:b/>
                                <w:color w:val="auto"/>
                                <w:u w:val="none"/>
                                <w:lang w:val="es-MX"/>
                              </w:rPr>
                              <w:t xml:space="preserve">Oficina de Distrito USD 262 </w:t>
                            </w:r>
                          </w:p>
                          <w:p w14:paraId="583F70CB" w14:textId="77777777" w:rsidR="00B314FA" w:rsidRPr="00C8573D" w:rsidRDefault="00B314FA">
                            <w:pPr>
                              <w:rPr>
                                <w:rStyle w:val="Hyperlink"/>
                                <w:color w:val="auto"/>
                                <w:u w:val="none"/>
                                <w:lang w:val="es-MX"/>
                              </w:rPr>
                            </w:pPr>
                            <w:r w:rsidRPr="00C8573D">
                              <w:rPr>
                                <w:rStyle w:val="Hyperlink"/>
                                <w:color w:val="auto"/>
                                <w:u w:val="none"/>
                                <w:lang w:val="es-MX"/>
                              </w:rPr>
                              <w:t>143 S Meridian</w:t>
                            </w:r>
                          </w:p>
                          <w:p w14:paraId="14D6FD15" w14:textId="77777777" w:rsidR="00B314FA" w:rsidRPr="00C8573D" w:rsidRDefault="00B314FA" w:rsidP="001B7795">
                            <w:pPr>
                              <w:rPr>
                                <w:lang w:val="es-MX"/>
                              </w:rPr>
                            </w:pPr>
                            <w:r w:rsidRPr="00C8573D">
                              <w:rPr>
                                <w:lang w:val="es-MX"/>
                              </w:rPr>
                              <w:t>Valley Center, KS 67147</w:t>
                            </w:r>
                          </w:p>
                          <w:p w14:paraId="16B7C03C" w14:textId="77777777" w:rsidR="00B314FA" w:rsidRPr="00C8573D" w:rsidRDefault="00B314FA" w:rsidP="001B7795">
                            <w:pPr>
                              <w:rPr>
                                <w:lang w:val="es-MX"/>
                              </w:rPr>
                            </w:pPr>
                            <w:r w:rsidRPr="00C8573D">
                              <w:rPr>
                                <w:lang w:val="es-MX"/>
                              </w:rPr>
                              <w:t>755-7000</w:t>
                            </w:r>
                          </w:p>
                          <w:p w14:paraId="22567AB7" w14:textId="5F45CFF5" w:rsidR="00B314FA" w:rsidRPr="00C8573D" w:rsidRDefault="00B314FA" w:rsidP="001B7795">
                            <w:pPr>
                              <w:rPr>
                                <w:lang w:val="es-MX"/>
                              </w:rPr>
                            </w:pPr>
                            <w:r w:rsidRPr="00C8573D">
                              <w:rPr>
                                <w:lang w:val="es-MX"/>
                              </w:rPr>
                              <w:t>Fax 755-7002</w:t>
                            </w:r>
                          </w:p>
                          <w:p w14:paraId="6AAE8BCE" w14:textId="1B8D2C9B" w:rsidR="00B314FA" w:rsidRPr="00C8573D" w:rsidRDefault="00605632" w:rsidP="00776667">
                            <w:pPr>
                              <w:rPr>
                                <w:lang w:val="es-MX"/>
                              </w:rPr>
                            </w:pPr>
                            <w:r>
                              <w:fldChar w:fldCharType="begin"/>
                            </w:r>
                            <w:r w:rsidRPr="00605632">
                              <w:rPr>
                                <w:lang w:val="es-ES"/>
                              </w:rPr>
                              <w:instrText xml:space="preserve"> HYPERLINK "mailto:Mike.Bonner@usd262.net" </w:instrText>
                            </w:r>
                            <w:r>
                              <w:fldChar w:fldCharType="separate"/>
                            </w:r>
                            <w:r w:rsidR="00B314FA" w:rsidRPr="00C8573D">
                              <w:rPr>
                                <w:rStyle w:val="Hyperlink"/>
                                <w:lang w:val="es-MX"/>
                              </w:rPr>
                              <w:t>Mike.Bonner@usd262.net</w:t>
                            </w:r>
                            <w:r>
                              <w:rPr>
                                <w:rStyle w:val="Hyperlink"/>
                                <w:lang w:val="es-MX"/>
                              </w:rPr>
                              <w:fldChar w:fldCharType="end"/>
                            </w:r>
                          </w:p>
                          <w:p w14:paraId="11F50489" w14:textId="77777777" w:rsidR="00B314FA" w:rsidRPr="00C8573D" w:rsidRDefault="00B314FA" w:rsidP="00776667">
                            <w:pPr>
                              <w:rPr>
                                <w:lang w:val="es-MX"/>
                              </w:rPr>
                            </w:pPr>
                          </w:p>
                          <w:p w14:paraId="4536490F" w14:textId="6E658C55" w:rsidR="00B314FA" w:rsidRPr="00C8573D" w:rsidRDefault="00B314FA" w:rsidP="00236AC2">
                            <w:pPr>
                              <w:pStyle w:val="Footer"/>
                              <w:tabs>
                                <w:tab w:val="clear" w:pos="4320"/>
                                <w:tab w:val="clear" w:pos="8640"/>
                              </w:tabs>
                              <w:jc w:val="center"/>
                              <w:rPr>
                                <w:b/>
                                <w:sz w:val="28"/>
                                <w:szCs w:val="28"/>
                                <w:lang w:val="es-MX"/>
                              </w:rPr>
                            </w:pPr>
                            <w:r w:rsidRPr="00C8573D">
                              <w:rPr>
                                <w:b/>
                                <w:sz w:val="28"/>
                                <w:szCs w:val="28"/>
                                <w:lang w:val="es-MX"/>
                              </w:rPr>
                              <w:t xml:space="preserve">Sitio Web del Distrito:  </w:t>
                            </w:r>
                            <w:r w:rsidR="00605632">
                              <w:fldChar w:fldCharType="begin"/>
                            </w:r>
                            <w:r w:rsidR="00605632" w:rsidRPr="00605632">
                              <w:rPr>
                                <w:lang w:val="es-ES"/>
                              </w:rPr>
                              <w:instrText xml:space="preserve"> HYPERLINK "http://www.usd262.net" </w:instrText>
                            </w:r>
                            <w:r w:rsidR="00605632">
                              <w:fldChar w:fldCharType="separate"/>
                            </w:r>
                            <w:r w:rsidRPr="00C8573D">
                              <w:rPr>
                                <w:rStyle w:val="Hyperlink"/>
                                <w:b/>
                                <w:sz w:val="28"/>
                                <w:szCs w:val="28"/>
                                <w:lang w:val="es-MX"/>
                              </w:rPr>
                              <w:t>www.usd262.net</w:t>
                            </w:r>
                            <w:r w:rsidR="00605632">
                              <w:rPr>
                                <w:rStyle w:val="Hyperlink"/>
                                <w:b/>
                                <w:sz w:val="28"/>
                                <w:szCs w:val="28"/>
                                <w:lang w:val="es-MX"/>
                              </w:rPr>
                              <w:fldChar w:fldCharType="end"/>
                            </w:r>
                            <w:r w:rsidRPr="00C8573D">
                              <w:rPr>
                                <w:b/>
                                <w:sz w:val="28"/>
                                <w:szCs w:val="28"/>
                                <w:lang w:val="es-MX"/>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80BC8" id="_x0000_t202" coordsize="21600,21600" o:spt="202" path="m,l,21600r21600,l21600,xe">
                <v:stroke joinstyle="miter"/>
                <v:path gradientshapeok="t" o:connecttype="rect"/>
              </v:shapetype>
              <v:shape id="Text Box 2" o:spid="_x0000_s1026" type="#_x0000_t202" style="position:absolute;left:0;text-align:left;margin-left:63.15pt;margin-top:.65pt;width:341.8pt;height:30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YbhKwIAAFEEAAAOAAAAZHJzL2Uyb0RvYy54bWysVMmO2zAMvRfoPwi6N3a2NjHiDKaZpigw&#10;XYCZfoAsy7FQSVQlJXb69aVkT5pul6I+CKRIPZKPpDc3vVbkJJyXYEo6neSUCMOhluZQ0s+P+xcr&#10;SnxgpmYKjCjpWXh6s33+bNPZQsygBVULRxDE+KKzJW1DsEWWed4KzfwErDBobMBpFlB1h6x2rEN0&#10;rbJZnr/MOnC1dcCF93h7NxjpNuE3jeDhY9N4EYgqKeYW0unSWcUz225YcXDMtpKPabB/yEIzaTDo&#10;BeqOBUaOTv4GpSV34KEJEw46g6aRXKQasJpp/ks1Dy2zItWC5Hh7ocn/P1j+4fTJEVmXdEGJYRpb&#10;9Cj6QF5DT2aRnc76Ap0eLLqFHq+xy6lSb++Bf/HEwK5l5iBunYOuFazG7KbxZXb1dMDxEaTq3kON&#10;YdgxQALqG6cjdUgGQXTs0vnSmZgKx8vFfDHNV1NKONrm61k+X65SDFY8PbfOh7cCNIlCSR22PsGz&#10;070PMR1WPLnEaB6UrPdSqaS4Q7VTjpwYjsk+fSP6T27KkK6k6+VsOTDwV4g8fX+C0DLgvCupS7q6&#10;OLEi8vbG1GkaA5NqkDFlZUYiI3cDi6Gv+rExFdRnpNTBMNe4hyi04L5R0uFMl9R/PTInKFHvDLZl&#10;PV0s4hIkZbF8NUPFXVuqawszHKFKGigZxF0YFudonTy0GGkYBAO32MpGJpJjz4esxrxxbhP3447F&#10;xbjWk9ePP8H2OwAAAP//AwBQSwMEFAAGAAgAAAAhAPGyK1/fAAAACQEAAA8AAABkcnMvZG93bnJl&#10;di54bWxMj0FPwzAMhe9I/IfISFwQS7ehri1NJ4QEgtsY07hmjddWNE5Jsq78e8wJTvbTe3r+XK4n&#10;24sRfegcKZjPEhBItTMdNQp270+3GYgQNRndO0IF3xhgXV1elLow7kxvOG5jI7iEQqEVtDEOhZSh&#10;btHqMHMDEntH562OLH0jjddnLre9XCRJKq3uiC+0esDHFuvP7ckqyO5exo/wutzs6/TY5/FmNT5/&#10;eaWur6aHexARp/gXhl98RoeKmQ7uRCaInvUiXXKUFx7sZ0megzgoSOfZCmRVyv8fVD8AAAD//wMA&#10;UEsBAi0AFAAGAAgAAAAhALaDOJL+AAAA4QEAABMAAAAAAAAAAAAAAAAAAAAAAFtDb250ZW50X1R5&#10;cGVzXS54bWxQSwECLQAUAAYACAAAACEAOP0h/9YAAACUAQAACwAAAAAAAAAAAAAAAAAvAQAAX3Jl&#10;bHMvLnJlbHNQSwECLQAUAAYACAAAACEA79GG4SsCAABRBAAADgAAAAAAAAAAAAAAAAAuAgAAZHJz&#10;L2Uyb0RvYy54bWxQSwECLQAUAAYACAAAACEA8bIrX98AAAAJAQAADwAAAAAAAAAAAAAAAACFBAAA&#10;ZHJzL2Rvd25yZXYueG1sUEsFBgAAAAAEAAQA8wAAAJEFAAAAAA==&#10;">
                <v:textbox>
                  <w:txbxContent>
                    <w:p w14:paraId="08E8B458" w14:textId="257EF994" w:rsidR="00B314FA" w:rsidRPr="00C8573D" w:rsidRDefault="00B314FA">
                      <w:pPr>
                        <w:rPr>
                          <w:b/>
                          <w:bCs/>
                          <w:lang w:val="es-MX"/>
                        </w:rPr>
                      </w:pPr>
                      <w:r w:rsidRPr="00C8573D">
                        <w:rPr>
                          <w:b/>
                          <w:bCs/>
                          <w:lang w:val="es-MX"/>
                        </w:rPr>
                        <w:t>Director, Sr. Nick Grummert</w:t>
                      </w:r>
                      <w:r w:rsidRPr="00C8573D">
                        <w:rPr>
                          <w:b/>
                          <w:bCs/>
                          <w:lang w:val="es-MX"/>
                        </w:rPr>
                        <w:tab/>
                      </w:r>
                      <w:r w:rsidRPr="00C8573D">
                        <w:rPr>
                          <w:b/>
                          <w:bCs/>
                          <w:lang w:val="es-MX"/>
                        </w:rPr>
                        <w:tab/>
                        <w:t>Directora, Sra. Rachel McClaran</w:t>
                      </w:r>
                    </w:p>
                    <w:p w14:paraId="625B4BF0" w14:textId="0849F201" w:rsidR="00B314FA" w:rsidRPr="00C8573D" w:rsidRDefault="00B314FA">
                      <w:pPr>
                        <w:rPr>
                          <w:lang w:val="es-MX"/>
                        </w:rPr>
                      </w:pPr>
                      <w:r w:rsidRPr="00C8573D">
                        <w:rPr>
                          <w:b/>
                          <w:bCs/>
                          <w:lang w:val="es-MX"/>
                        </w:rPr>
                        <w:t xml:space="preserve">Primaria Abilene </w:t>
                      </w:r>
                      <w:r w:rsidRPr="00C8573D">
                        <w:rPr>
                          <w:lang w:val="es-MX"/>
                        </w:rPr>
                        <w:tab/>
                      </w:r>
                      <w:r w:rsidRPr="00C8573D">
                        <w:rPr>
                          <w:lang w:val="es-MX"/>
                        </w:rPr>
                        <w:tab/>
                      </w:r>
                      <w:r w:rsidRPr="00C8573D">
                        <w:rPr>
                          <w:lang w:val="es-MX"/>
                        </w:rPr>
                        <w:tab/>
                      </w:r>
                      <w:r w:rsidRPr="00C8573D">
                        <w:rPr>
                          <w:b/>
                          <w:bCs/>
                          <w:lang w:val="es-MX"/>
                        </w:rPr>
                        <w:t xml:space="preserve">Primaria Wheatland </w:t>
                      </w:r>
                    </w:p>
                    <w:p w14:paraId="637D2A53" w14:textId="77777777" w:rsidR="00B314FA" w:rsidRPr="00C8573D" w:rsidRDefault="00B314FA">
                      <w:pPr>
                        <w:rPr>
                          <w:lang w:val="es-MX"/>
                        </w:rPr>
                      </w:pPr>
                      <w:r w:rsidRPr="00C8573D">
                        <w:rPr>
                          <w:lang w:val="es-MX"/>
                        </w:rPr>
                        <w:t>522 N Abilene</w:t>
                      </w:r>
                      <w:r w:rsidRPr="00C8573D">
                        <w:rPr>
                          <w:lang w:val="es-MX"/>
                        </w:rPr>
                        <w:tab/>
                      </w:r>
                      <w:r w:rsidRPr="00C8573D">
                        <w:rPr>
                          <w:lang w:val="es-MX"/>
                        </w:rPr>
                        <w:tab/>
                      </w:r>
                      <w:r w:rsidRPr="00C8573D">
                        <w:rPr>
                          <w:lang w:val="es-MX"/>
                        </w:rPr>
                        <w:tab/>
                      </w:r>
                      <w:r w:rsidRPr="00C8573D">
                        <w:rPr>
                          <w:lang w:val="es-MX"/>
                        </w:rPr>
                        <w:tab/>
                        <w:t>800 Meadow Rd</w:t>
                      </w:r>
                    </w:p>
                    <w:p w14:paraId="53CDA0D2" w14:textId="77777777" w:rsidR="00B314FA" w:rsidRPr="00C8573D" w:rsidRDefault="00B314FA">
                      <w:pPr>
                        <w:rPr>
                          <w:lang w:val="es-MX"/>
                        </w:rPr>
                      </w:pPr>
                      <w:r w:rsidRPr="00C8573D">
                        <w:rPr>
                          <w:lang w:val="es-MX"/>
                        </w:rPr>
                        <w:t>Valley Center, KS 67147</w:t>
                      </w:r>
                      <w:r w:rsidRPr="00C8573D">
                        <w:rPr>
                          <w:lang w:val="es-MX"/>
                        </w:rPr>
                        <w:tab/>
                      </w:r>
                      <w:r w:rsidRPr="00C8573D">
                        <w:rPr>
                          <w:lang w:val="es-MX"/>
                        </w:rPr>
                        <w:tab/>
                      </w:r>
                      <w:r w:rsidRPr="00C8573D">
                        <w:rPr>
                          <w:lang w:val="es-MX"/>
                        </w:rPr>
                        <w:tab/>
                        <w:t>Valley Center, KS 67147</w:t>
                      </w:r>
                    </w:p>
                    <w:p w14:paraId="129F7CFF" w14:textId="77777777" w:rsidR="00B314FA" w:rsidRPr="00C8573D" w:rsidRDefault="00B314FA">
                      <w:pPr>
                        <w:rPr>
                          <w:lang w:val="es-MX"/>
                        </w:rPr>
                      </w:pPr>
                      <w:r w:rsidRPr="00C8573D">
                        <w:rPr>
                          <w:lang w:val="es-MX"/>
                        </w:rPr>
                        <w:t>755-7020</w:t>
                      </w:r>
                      <w:r w:rsidRPr="00C8573D">
                        <w:rPr>
                          <w:lang w:val="es-MX"/>
                        </w:rPr>
                        <w:tab/>
                      </w:r>
                      <w:r w:rsidRPr="00C8573D">
                        <w:rPr>
                          <w:lang w:val="es-MX"/>
                        </w:rPr>
                        <w:tab/>
                      </w:r>
                      <w:r w:rsidRPr="00C8573D">
                        <w:rPr>
                          <w:lang w:val="es-MX"/>
                        </w:rPr>
                        <w:tab/>
                      </w:r>
                      <w:r w:rsidRPr="00C8573D">
                        <w:rPr>
                          <w:lang w:val="es-MX"/>
                        </w:rPr>
                        <w:tab/>
                        <w:t>755-7040</w:t>
                      </w:r>
                    </w:p>
                    <w:p w14:paraId="0B8AFAE9" w14:textId="77777777" w:rsidR="00B314FA" w:rsidRPr="00C8573D" w:rsidRDefault="00B314FA">
                      <w:pPr>
                        <w:rPr>
                          <w:lang w:val="es-MX"/>
                        </w:rPr>
                      </w:pPr>
                      <w:r w:rsidRPr="00C8573D">
                        <w:rPr>
                          <w:lang w:val="es-MX"/>
                        </w:rPr>
                        <w:t>Fax 755-7021</w:t>
                      </w:r>
                      <w:r w:rsidRPr="00C8573D">
                        <w:rPr>
                          <w:lang w:val="es-MX"/>
                        </w:rPr>
                        <w:tab/>
                      </w:r>
                      <w:r w:rsidRPr="00C8573D">
                        <w:rPr>
                          <w:lang w:val="es-MX"/>
                        </w:rPr>
                        <w:tab/>
                      </w:r>
                      <w:r w:rsidRPr="00C8573D">
                        <w:rPr>
                          <w:lang w:val="es-MX"/>
                        </w:rPr>
                        <w:tab/>
                      </w:r>
                      <w:r w:rsidRPr="00C8573D">
                        <w:rPr>
                          <w:lang w:val="es-MX"/>
                        </w:rPr>
                        <w:tab/>
                        <w:t>Fax 755-7041</w:t>
                      </w:r>
                    </w:p>
                    <w:p w14:paraId="6DC87FED" w14:textId="275BDB3A" w:rsidR="00B314FA" w:rsidRPr="00C8573D" w:rsidRDefault="00605632">
                      <w:pPr>
                        <w:rPr>
                          <w:lang w:val="es-MX"/>
                        </w:rPr>
                      </w:pPr>
                      <w:r>
                        <w:fldChar w:fldCharType="begin"/>
                      </w:r>
                      <w:r w:rsidRPr="00605632">
                        <w:rPr>
                          <w:lang w:val="es-ES"/>
                        </w:rPr>
                        <w:instrText xml:space="preserve"> HYPERLINK "mailto:Nick.Grummert@usd262.net" </w:instrText>
                      </w:r>
                      <w:r>
                        <w:fldChar w:fldCharType="separate"/>
                      </w:r>
                      <w:r w:rsidR="00B314FA" w:rsidRPr="00F34A4D">
                        <w:rPr>
                          <w:rStyle w:val="Hyperlink"/>
                          <w:lang w:val="es-MX"/>
                        </w:rPr>
                        <w:t>Nick.Grummert@usd262.net</w:t>
                      </w:r>
                      <w:r>
                        <w:rPr>
                          <w:rStyle w:val="Hyperlink"/>
                          <w:lang w:val="es-MX"/>
                        </w:rPr>
                        <w:fldChar w:fldCharType="end"/>
                      </w:r>
                      <w:r w:rsidR="00B314FA" w:rsidRPr="00C8573D">
                        <w:rPr>
                          <w:lang w:val="es-MX"/>
                        </w:rPr>
                        <w:tab/>
                      </w:r>
                      <w:r w:rsidR="00B314FA" w:rsidRPr="00C8573D">
                        <w:rPr>
                          <w:lang w:val="es-MX"/>
                        </w:rPr>
                        <w:tab/>
                      </w:r>
                      <w:r>
                        <w:fldChar w:fldCharType="begin"/>
                      </w:r>
                      <w:r w:rsidRPr="00605632">
                        <w:rPr>
                          <w:lang w:val="es-ES"/>
                        </w:rPr>
                        <w:instrText xml:space="preserve"> HYPERLINK "mailto:Rachel.McClaran@usd262.net" </w:instrText>
                      </w:r>
                      <w:r>
                        <w:fldChar w:fldCharType="separate"/>
                      </w:r>
                      <w:r w:rsidR="00B314FA" w:rsidRPr="00C8573D">
                        <w:rPr>
                          <w:rStyle w:val="Hyperlink"/>
                          <w:lang w:val="es-MX"/>
                        </w:rPr>
                        <w:t>Rachel.McClaran@usd262.net</w:t>
                      </w:r>
                      <w:r>
                        <w:rPr>
                          <w:rStyle w:val="Hyperlink"/>
                          <w:lang w:val="es-MX"/>
                        </w:rPr>
                        <w:fldChar w:fldCharType="end"/>
                      </w:r>
                      <w:r w:rsidR="00B314FA" w:rsidRPr="00C8573D">
                        <w:rPr>
                          <w:lang w:val="es-MX"/>
                        </w:rPr>
                        <w:t xml:space="preserve"> </w:t>
                      </w:r>
                    </w:p>
                    <w:p w14:paraId="3FE0ABA5" w14:textId="77777777" w:rsidR="00B314FA" w:rsidRPr="00C8573D" w:rsidRDefault="00B314FA">
                      <w:pPr>
                        <w:rPr>
                          <w:lang w:val="es-MX"/>
                        </w:rPr>
                      </w:pPr>
                    </w:p>
                    <w:p w14:paraId="2925BF38" w14:textId="796F42BE" w:rsidR="00B314FA" w:rsidRPr="00C8573D" w:rsidRDefault="00B314FA">
                      <w:pPr>
                        <w:rPr>
                          <w:b/>
                          <w:bCs/>
                          <w:lang w:val="es-MX"/>
                        </w:rPr>
                      </w:pPr>
                      <w:r w:rsidRPr="00C8573D">
                        <w:rPr>
                          <w:b/>
                          <w:bCs/>
                          <w:lang w:val="es-MX"/>
                        </w:rPr>
                        <w:t xml:space="preserve">Director, Sr. Mark Hoy </w:t>
                      </w:r>
                      <w:r w:rsidRPr="00C8573D">
                        <w:rPr>
                          <w:lang w:val="es-MX"/>
                        </w:rPr>
                        <w:tab/>
                      </w:r>
                      <w:r w:rsidRPr="00C8573D">
                        <w:rPr>
                          <w:lang w:val="es-MX"/>
                        </w:rPr>
                        <w:tab/>
                        <w:t xml:space="preserve">              </w:t>
                      </w:r>
                      <w:r w:rsidRPr="00C8573D">
                        <w:rPr>
                          <w:b/>
                          <w:bCs/>
                          <w:lang w:val="es-MX"/>
                        </w:rPr>
                        <w:t>Superintendente, Dr. Cory Gibson</w:t>
                      </w:r>
                    </w:p>
                    <w:p w14:paraId="28259EDD" w14:textId="273C6E48" w:rsidR="00B314FA" w:rsidRPr="00C8573D" w:rsidRDefault="00B314FA">
                      <w:pPr>
                        <w:rPr>
                          <w:lang w:val="es-MX"/>
                        </w:rPr>
                      </w:pPr>
                      <w:r w:rsidRPr="00C8573D">
                        <w:rPr>
                          <w:b/>
                          <w:bCs/>
                          <w:lang w:val="es-MX"/>
                        </w:rPr>
                        <w:t xml:space="preserve">Primaria West </w:t>
                      </w:r>
                      <w:r w:rsidRPr="00C8573D">
                        <w:rPr>
                          <w:lang w:val="es-MX"/>
                        </w:rPr>
                        <w:tab/>
                      </w:r>
                      <w:r w:rsidRPr="00C8573D">
                        <w:rPr>
                          <w:lang w:val="es-MX"/>
                        </w:rPr>
                        <w:tab/>
                      </w:r>
                      <w:r w:rsidRPr="00C8573D">
                        <w:rPr>
                          <w:lang w:val="es-MX"/>
                        </w:rPr>
                        <w:tab/>
                        <w:t xml:space="preserve">              </w:t>
                      </w:r>
                      <w:r w:rsidRPr="00C8573D">
                        <w:rPr>
                          <w:b/>
                          <w:bCs/>
                          <w:lang w:val="es-MX"/>
                        </w:rPr>
                        <w:t>Oficina de Distrito USD 262</w:t>
                      </w:r>
                    </w:p>
                    <w:p w14:paraId="464C3DC1" w14:textId="77777777" w:rsidR="00B314FA" w:rsidRPr="00943C56" w:rsidRDefault="00B314FA">
                      <w:r w:rsidRPr="00943C56">
                        <w:t>501 N Sheridan St</w:t>
                      </w:r>
                      <w:r w:rsidRPr="00943C56">
                        <w:tab/>
                      </w:r>
                      <w:r w:rsidRPr="00943C56">
                        <w:tab/>
                      </w:r>
                      <w:r w:rsidRPr="00943C56">
                        <w:tab/>
                        <w:t>143 S Meridian</w:t>
                      </w:r>
                    </w:p>
                    <w:p w14:paraId="75E9FB2A" w14:textId="77777777" w:rsidR="00B314FA" w:rsidRPr="00943C56" w:rsidRDefault="00B314FA">
                      <w:r w:rsidRPr="00943C56">
                        <w:t>Valley Center, KS 67147</w:t>
                      </w:r>
                      <w:r w:rsidRPr="00943C56">
                        <w:tab/>
                      </w:r>
                      <w:r w:rsidRPr="00943C56">
                        <w:tab/>
                      </w:r>
                      <w:r w:rsidRPr="00943C56">
                        <w:tab/>
                        <w:t>Valley Center, KS 67147</w:t>
                      </w:r>
                    </w:p>
                    <w:p w14:paraId="2C55633C" w14:textId="77777777" w:rsidR="00B314FA" w:rsidRPr="00C8573D" w:rsidRDefault="00B314FA">
                      <w:pPr>
                        <w:rPr>
                          <w:lang w:val="es-MX"/>
                        </w:rPr>
                      </w:pPr>
                      <w:r w:rsidRPr="00C8573D">
                        <w:rPr>
                          <w:lang w:val="es-MX"/>
                        </w:rPr>
                        <w:t>755-7030</w:t>
                      </w:r>
                      <w:r w:rsidRPr="00C8573D">
                        <w:rPr>
                          <w:lang w:val="es-MX"/>
                        </w:rPr>
                        <w:tab/>
                      </w:r>
                      <w:r w:rsidRPr="00C8573D">
                        <w:rPr>
                          <w:lang w:val="es-MX"/>
                        </w:rPr>
                        <w:tab/>
                      </w:r>
                      <w:r w:rsidRPr="00C8573D">
                        <w:rPr>
                          <w:lang w:val="es-MX"/>
                        </w:rPr>
                        <w:tab/>
                      </w:r>
                      <w:r w:rsidRPr="00C8573D">
                        <w:rPr>
                          <w:lang w:val="es-MX"/>
                        </w:rPr>
                        <w:tab/>
                        <w:t>755-7000</w:t>
                      </w:r>
                    </w:p>
                    <w:p w14:paraId="62CCBAB4" w14:textId="77777777" w:rsidR="00B314FA" w:rsidRPr="00C8573D" w:rsidRDefault="00B314FA">
                      <w:pPr>
                        <w:rPr>
                          <w:lang w:val="es-MX"/>
                        </w:rPr>
                      </w:pPr>
                      <w:r w:rsidRPr="00C8573D">
                        <w:rPr>
                          <w:lang w:val="es-MX"/>
                        </w:rPr>
                        <w:t>Fax 755-7031</w:t>
                      </w:r>
                      <w:r w:rsidRPr="00C8573D">
                        <w:rPr>
                          <w:lang w:val="es-MX"/>
                        </w:rPr>
                        <w:tab/>
                      </w:r>
                      <w:r w:rsidRPr="00C8573D">
                        <w:rPr>
                          <w:lang w:val="es-MX"/>
                        </w:rPr>
                        <w:tab/>
                      </w:r>
                      <w:r w:rsidRPr="00C8573D">
                        <w:rPr>
                          <w:lang w:val="es-MX"/>
                        </w:rPr>
                        <w:tab/>
                      </w:r>
                      <w:r w:rsidRPr="00C8573D">
                        <w:rPr>
                          <w:lang w:val="es-MX"/>
                        </w:rPr>
                        <w:tab/>
                        <w:t>Fax 755-7001</w:t>
                      </w:r>
                    </w:p>
                    <w:p w14:paraId="63237749" w14:textId="5E2AEBE9" w:rsidR="00B314FA" w:rsidRPr="00C8573D" w:rsidRDefault="00605632">
                      <w:pPr>
                        <w:rPr>
                          <w:rStyle w:val="Hyperlink"/>
                          <w:lang w:val="es-MX"/>
                        </w:rPr>
                      </w:pPr>
                      <w:r>
                        <w:fldChar w:fldCharType="begin"/>
                      </w:r>
                      <w:r w:rsidRPr="00605632">
                        <w:rPr>
                          <w:lang w:val="es-ES"/>
                        </w:rPr>
                        <w:instrText xml:space="preserve"> HYPERLINK "mailto:Mark.Hoy@usd262.net" </w:instrText>
                      </w:r>
                      <w:r>
                        <w:fldChar w:fldCharType="separate"/>
                      </w:r>
                      <w:r w:rsidR="00B314FA" w:rsidRPr="00C8573D">
                        <w:rPr>
                          <w:rStyle w:val="Hyperlink"/>
                          <w:lang w:val="es-MX"/>
                        </w:rPr>
                        <w:t>Mark.Hoy@usd262.net</w:t>
                      </w:r>
                      <w:r>
                        <w:rPr>
                          <w:rStyle w:val="Hyperlink"/>
                          <w:lang w:val="es-MX"/>
                        </w:rPr>
                        <w:fldChar w:fldCharType="end"/>
                      </w:r>
                      <w:r w:rsidR="00B314FA" w:rsidRPr="00C8573D">
                        <w:rPr>
                          <w:lang w:val="es-MX"/>
                        </w:rPr>
                        <w:tab/>
                      </w:r>
                      <w:r w:rsidR="00B314FA" w:rsidRPr="00C8573D">
                        <w:rPr>
                          <w:lang w:val="es-MX"/>
                        </w:rPr>
                        <w:tab/>
                      </w:r>
                      <w:r w:rsidR="00B314FA" w:rsidRPr="00C8573D">
                        <w:rPr>
                          <w:lang w:val="es-MX"/>
                        </w:rPr>
                        <w:tab/>
                      </w:r>
                      <w:r>
                        <w:fldChar w:fldCharType="begin"/>
                      </w:r>
                      <w:r w:rsidRPr="00605632">
                        <w:rPr>
                          <w:lang w:val="es-ES"/>
                        </w:rPr>
                        <w:instrText xml:space="preserve"> HYPERLINK "mailto:Cory.Gibson@usd262.net" </w:instrText>
                      </w:r>
                      <w:r>
                        <w:fldChar w:fldCharType="separate"/>
                      </w:r>
                      <w:r w:rsidR="00B314FA" w:rsidRPr="00C8573D">
                        <w:rPr>
                          <w:rStyle w:val="Hyperlink"/>
                          <w:lang w:val="es-MX"/>
                        </w:rPr>
                        <w:t>Cory.Gibson@usd262.net</w:t>
                      </w:r>
                      <w:r>
                        <w:rPr>
                          <w:rStyle w:val="Hyperlink"/>
                          <w:lang w:val="es-MX"/>
                        </w:rPr>
                        <w:fldChar w:fldCharType="end"/>
                      </w:r>
                    </w:p>
                    <w:p w14:paraId="62A41AF0" w14:textId="77777777" w:rsidR="00B314FA" w:rsidRPr="00C8573D" w:rsidRDefault="00B314FA">
                      <w:pPr>
                        <w:rPr>
                          <w:rStyle w:val="Hyperlink"/>
                          <w:lang w:val="es-MX"/>
                        </w:rPr>
                      </w:pPr>
                    </w:p>
                    <w:p w14:paraId="4CAA46D9" w14:textId="7E0663A0" w:rsidR="00B314FA" w:rsidRPr="00C8573D" w:rsidRDefault="00B314FA">
                      <w:pPr>
                        <w:rPr>
                          <w:rStyle w:val="Hyperlink"/>
                          <w:b/>
                          <w:color w:val="auto"/>
                          <w:u w:val="none"/>
                          <w:lang w:val="es-MX"/>
                        </w:rPr>
                      </w:pPr>
                      <w:r w:rsidRPr="00C8573D">
                        <w:rPr>
                          <w:rStyle w:val="Hyperlink"/>
                          <w:b/>
                          <w:color w:val="auto"/>
                          <w:u w:val="none"/>
                          <w:lang w:val="es-MX"/>
                        </w:rPr>
                        <w:t>Superintendente Asistente, Dr. Mike Bonner</w:t>
                      </w:r>
                    </w:p>
                    <w:p w14:paraId="3B6CCE9F" w14:textId="719B7DA4" w:rsidR="00B314FA" w:rsidRPr="00C8573D" w:rsidRDefault="00B314FA">
                      <w:pPr>
                        <w:rPr>
                          <w:rStyle w:val="Hyperlink"/>
                          <w:b/>
                          <w:color w:val="auto"/>
                          <w:u w:val="none"/>
                          <w:lang w:val="es-MX"/>
                        </w:rPr>
                      </w:pPr>
                      <w:r w:rsidRPr="00C8573D">
                        <w:rPr>
                          <w:rStyle w:val="Hyperlink"/>
                          <w:b/>
                          <w:color w:val="auto"/>
                          <w:u w:val="none"/>
                          <w:lang w:val="es-MX"/>
                        </w:rPr>
                        <w:t xml:space="preserve">Oficina de Distrito USD 262 </w:t>
                      </w:r>
                    </w:p>
                    <w:p w14:paraId="583F70CB" w14:textId="77777777" w:rsidR="00B314FA" w:rsidRPr="00C8573D" w:rsidRDefault="00B314FA">
                      <w:pPr>
                        <w:rPr>
                          <w:rStyle w:val="Hyperlink"/>
                          <w:color w:val="auto"/>
                          <w:u w:val="none"/>
                          <w:lang w:val="es-MX"/>
                        </w:rPr>
                      </w:pPr>
                      <w:r w:rsidRPr="00C8573D">
                        <w:rPr>
                          <w:rStyle w:val="Hyperlink"/>
                          <w:color w:val="auto"/>
                          <w:u w:val="none"/>
                          <w:lang w:val="es-MX"/>
                        </w:rPr>
                        <w:t>143 S Meridian</w:t>
                      </w:r>
                    </w:p>
                    <w:p w14:paraId="14D6FD15" w14:textId="77777777" w:rsidR="00B314FA" w:rsidRPr="00C8573D" w:rsidRDefault="00B314FA" w:rsidP="001B7795">
                      <w:pPr>
                        <w:rPr>
                          <w:lang w:val="es-MX"/>
                        </w:rPr>
                      </w:pPr>
                      <w:r w:rsidRPr="00C8573D">
                        <w:rPr>
                          <w:lang w:val="es-MX"/>
                        </w:rPr>
                        <w:t>Valley Center, KS 67147</w:t>
                      </w:r>
                    </w:p>
                    <w:p w14:paraId="16B7C03C" w14:textId="77777777" w:rsidR="00B314FA" w:rsidRPr="00C8573D" w:rsidRDefault="00B314FA" w:rsidP="001B7795">
                      <w:pPr>
                        <w:rPr>
                          <w:lang w:val="es-MX"/>
                        </w:rPr>
                      </w:pPr>
                      <w:r w:rsidRPr="00C8573D">
                        <w:rPr>
                          <w:lang w:val="es-MX"/>
                        </w:rPr>
                        <w:t>755-7000</w:t>
                      </w:r>
                    </w:p>
                    <w:p w14:paraId="22567AB7" w14:textId="5F45CFF5" w:rsidR="00B314FA" w:rsidRPr="00C8573D" w:rsidRDefault="00B314FA" w:rsidP="001B7795">
                      <w:pPr>
                        <w:rPr>
                          <w:lang w:val="es-MX"/>
                        </w:rPr>
                      </w:pPr>
                      <w:r w:rsidRPr="00C8573D">
                        <w:rPr>
                          <w:lang w:val="es-MX"/>
                        </w:rPr>
                        <w:t>Fax 755-7002</w:t>
                      </w:r>
                    </w:p>
                    <w:p w14:paraId="6AAE8BCE" w14:textId="1B8D2C9B" w:rsidR="00B314FA" w:rsidRPr="00C8573D" w:rsidRDefault="00605632" w:rsidP="00776667">
                      <w:pPr>
                        <w:rPr>
                          <w:lang w:val="es-MX"/>
                        </w:rPr>
                      </w:pPr>
                      <w:r>
                        <w:fldChar w:fldCharType="begin"/>
                      </w:r>
                      <w:r w:rsidRPr="00605632">
                        <w:rPr>
                          <w:lang w:val="es-ES"/>
                        </w:rPr>
                        <w:instrText xml:space="preserve"> HYPERLINK "mailto:Mike.Bonner@usd262.net" </w:instrText>
                      </w:r>
                      <w:r>
                        <w:fldChar w:fldCharType="separate"/>
                      </w:r>
                      <w:r w:rsidR="00B314FA" w:rsidRPr="00C8573D">
                        <w:rPr>
                          <w:rStyle w:val="Hyperlink"/>
                          <w:lang w:val="es-MX"/>
                        </w:rPr>
                        <w:t>Mike.Bonner@usd262.net</w:t>
                      </w:r>
                      <w:r>
                        <w:rPr>
                          <w:rStyle w:val="Hyperlink"/>
                          <w:lang w:val="es-MX"/>
                        </w:rPr>
                        <w:fldChar w:fldCharType="end"/>
                      </w:r>
                    </w:p>
                    <w:p w14:paraId="11F50489" w14:textId="77777777" w:rsidR="00B314FA" w:rsidRPr="00C8573D" w:rsidRDefault="00B314FA" w:rsidP="00776667">
                      <w:pPr>
                        <w:rPr>
                          <w:lang w:val="es-MX"/>
                        </w:rPr>
                      </w:pPr>
                    </w:p>
                    <w:p w14:paraId="4536490F" w14:textId="6E658C55" w:rsidR="00B314FA" w:rsidRPr="00C8573D" w:rsidRDefault="00B314FA" w:rsidP="00236AC2">
                      <w:pPr>
                        <w:pStyle w:val="Footer"/>
                        <w:tabs>
                          <w:tab w:val="clear" w:pos="4320"/>
                          <w:tab w:val="clear" w:pos="8640"/>
                        </w:tabs>
                        <w:jc w:val="center"/>
                        <w:rPr>
                          <w:b/>
                          <w:sz w:val="28"/>
                          <w:szCs w:val="28"/>
                          <w:lang w:val="es-MX"/>
                        </w:rPr>
                      </w:pPr>
                      <w:r w:rsidRPr="00C8573D">
                        <w:rPr>
                          <w:b/>
                          <w:sz w:val="28"/>
                          <w:szCs w:val="28"/>
                          <w:lang w:val="es-MX"/>
                        </w:rPr>
                        <w:t xml:space="preserve">Sitio Web del Distrito:  </w:t>
                      </w:r>
                      <w:r w:rsidR="00605632">
                        <w:fldChar w:fldCharType="begin"/>
                      </w:r>
                      <w:r w:rsidR="00605632" w:rsidRPr="00605632">
                        <w:rPr>
                          <w:lang w:val="es-ES"/>
                        </w:rPr>
                        <w:instrText xml:space="preserve"> HYPERLINK "http://www.usd262.net" </w:instrText>
                      </w:r>
                      <w:r w:rsidR="00605632">
                        <w:fldChar w:fldCharType="separate"/>
                      </w:r>
                      <w:r w:rsidRPr="00C8573D">
                        <w:rPr>
                          <w:rStyle w:val="Hyperlink"/>
                          <w:b/>
                          <w:sz w:val="28"/>
                          <w:szCs w:val="28"/>
                          <w:lang w:val="es-MX"/>
                        </w:rPr>
                        <w:t>www.usd262.net</w:t>
                      </w:r>
                      <w:r w:rsidR="00605632">
                        <w:rPr>
                          <w:rStyle w:val="Hyperlink"/>
                          <w:b/>
                          <w:sz w:val="28"/>
                          <w:szCs w:val="28"/>
                          <w:lang w:val="es-MX"/>
                        </w:rPr>
                        <w:fldChar w:fldCharType="end"/>
                      </w:r>
                      <w:r w:rsidRPr="00C8573D">
                        <w:rPr>
                          <w:b/>
                          <w:sz w:val="28"/>
                          <w:szCs w:val="28"/>
                          <w:lang w:val="es-MX"/>
                        </w:rPr>
                        <w:t xml:space="preserve"> </w:t>
                      </w:r>
                    </w:p>
                  </w:txbxContent>
                </v:textbox>
              </v:shape>
            </w:pict>
          </mc:Fallback>
        </mc:AlternateContent>
      </w:r>
    </w:p>
    <w:p w14:paraId="63BD1CA7" w14:textId="77777777" w:rsidR="005D74B9" w:rsidRPr="00043896" w:rsidRDefault="005D74B9" w:rsidP="00043896">
      <w:pPr>
        <w:pStyle w:val="PlainText"/>
        <w:jc w:val="center"/>
        <w:rPr>
          <w:rFonts w:ascii="Times New Roman" w:hAnsi="Times New Roman" w:cs="Times New Roman"/>
          <w:sz w:val="22"/>
          <w:szCs w:val="22"/>
          <w:lang w:val="es-MX"/>
        </w:rPr>
      </w:pPr>
    </w:p>
    <w:p w14:paraId="690119C4" w14:textId="77777777" w:rsidR="005D74B9" w:rsidRPr="00043896" w:rsidRDefault="005D74B9" w:rsidP="00043896">
      <w:pPr>
        <w:pStyle w:val="PlainText"/>
        <w:jc w:val="center"/>
        <w:rPr>
          <w:rFonts w:ascii="Times New Roman" w:hAnsi="Times New Roman" w:cs="Times New Roman"/>
          <w:b/>
          <w:bCs/>
          <w:sz w:val="22"/>
          <w:szCs w:val="22"/>
          <w:u w:val="single"/>
          <w:lang w:val="es-MX"/>
        </w:rPr>
      </w:pPr>
    </w:p>
    <w:p w14:paraId="6A467201" w14:textId="77777777" w:rsidR="005D74B9" w:rsidRPr="00043896" w:rsidRDefault="005D74B9" w:rsidP="00043896">
      <w:pPr>
        <w:pStyle w:val="PlainText"/>
        <w:jc w:val="center"/>
        <w:rPr>
          <w:rFonts w:ascii="Times New Roman" w:hAnsi="Times New Roman" w:cs="Times New Roman"/>
          <w:b/>
          <w:bCs/>
          <w:sz w:val="22"/>
          <w:szCs w:val="22"/>
          <w:u w:val="single"/>
          <w:lang w:val="es-MX"/>
        </w:rPr>
      </w:pPr>
    </w:p>
    <w:p w14:paraId="2B908F98" w14:textId="77777777" w:rsidR="005D74B9" w:rsidRPr="00043896" w:rsidRDefault="005D74B9" w:rsidP="00043896">
      <w:pPr>
        <w:pStyle w:val="PlainText"/>
        <w:jc w:val="center"/>
        <w:rPr>
          <w:rFonts w:ascii="Times New Roman" w:hAnsi="Times New Roman" w:cs="Times New Roman"/>
          <w:b/>
          <w:bCs/>
          <w:sz w:val="22"/>
          <w:szCs w:val="22"/>
          <w:u w:val="single"/>
          <w:lang w:val="es-MX"/>
        </w:rPr>
      </w:pPr>
    </w:p>
    <w:p w14:paraId="63E17E07" w14:textId="77777777" w:rsidR="005D74B9" w:rsidRPr="00043896" w:rsidRDefault="005D74B9" w:rsidP="00043896">
      <w:pPr>
        <w:pStyle w:val="PlainText"/>
        <w:jc w:val="center"/>
        <w:rPr>
          <w:rFonts w:ascii="Times New Roman" w:hAnsi="Times New Roman" w:cs="Times New Roman"/>
          <w:b/>
          <w:bCs/>
          <w:sz w:val="22"/>
          <w:szCs w:val="22"/>
          <w:u w:val="single"/>
          <w:lang w:val="es-MX"/>
        </w:rPr>
      </w:pPr>
    </w:p>
    <w:p w14:paraId="5CACBB24" w14:textId="77777777" w:rsidR="005D74B9" w:rsidRPr="00043896" w:rsidRDefault="005D74B9" w:rsidP="00043896">
      <w:pPr>
        <w:pStyle w:val="PlainText"/>
        <w:jc w:val="center"/>
        <w:rPr>
          <w:rFonts w:ascii="Times New Roman" w:hAnsi="Times New Roman" w:cs="Times New Roman"/>
          <w:b/>
          <w:bCs/>
          <w:sz w:val="22"/>
          <w:szCs w:val="22"/>
          <w:u w:val="single"/>
          <w:lang w:val="es-MX"/>
        </w:rPr>
      </w:pPr>
    </w:p>
    <w:p w14:paraId="699443CB" w14:textId="77777777" w:rsidR="005D74B9" w:rsidRPr="00043896" w:rsidRDefault="005D74B9" w:rsidP="00043896">
      <w:pPr>
        <w:pStyle w:val="PlainText"/>
        <w:jc w:val="center"/>
        <w:rPr>
          <w:rFonts w:ascii="Times New Roman" w:hAnsi="Times New Roman" w:cs="Times New Roman"/>
          <w:b/>
          <w:bCs/>
          <w:sz w:val="22"/>
          <w:szCs w:val="22"/>
          <w:u w:val="single"/>
          <w:lang w:val="es-MX"/>
        </w:rPr>
      </w:pPr>
    </w:p>
    <w:p w14:paraId="77F9BC47" w14:textId="77777777" w:rsidR="005D74B9" w:rsidRPr="00043896" w:rsidRDefault="005D74B9" w:rsidP="00043896">
      <w:pPr>
        <w:pStyle w:val="PlainText"/>
        <w:jc w:val="center"/>
        <w:rPr>
          <w:rFonts w:ascii="Times New Roman" w:hAnsi="Times New Roman" w:cs="Times New Roman"/>
          <w:b/>
          <w:bCs/>
          <w:sz w:val="22"/>
          <w:szCs w:val="22"/>
          <w:u w:val="single"/>
          <w:lang w:val="es-MX"/>
        </w:rPr>
      </w:pPr>
    </w:p>
    <w:p w14:paraId="42B8E176" w14:textId="77777777" w:rsidR="005D74B9" w:rsidRPr="00043896" w:rsidRDefault="005D74B9" w:rsidP="00043896">
      <w:pPr>
        <w:pStyle w:val="PlainText"/>
        <w:jc w:val="center"/>
        <w:rPr>
          <w:rFonts w:ascii="Times New Roman" w:hAnsi="Times New Roman" w:cs="Times New Roman"/>
          <w:b/>
          <w:bCs/>
          <w:sz w:val="22"/>
          <w:szCs w:val="22"/>
          <w:lang w:val="es-MX"/>
        </w:rPr>
      </w:pPr>
    </w:p>
    <w:p w14:paraId="49AE3479" w14:textId="77777777" w:rsidR="005D74B9" w:rsidRPr="00043896" w:rsidRDefault="005D74B9" w:rsidP="00043896">
      <w:pPr>
        <w:pStyle w:val="PlainText"/>
        <w:jc w:val="center"/>
        <w:rPr>
          <w:rFonts w:ascii="Times New Roman" w:hAnsi="Times New Roman" w:cs="Times New Roman"/>
          <w:b/>
          <w:bCs/>
          <w:sz w:val="22"/>
          <w:szCs w:val="22"/>
          <w:lang w:val="es-MX"/>
        </w:rPr>
      </w:pPr>
    </w:p>
    <w:p w14:paraId="3B1FE02C" w14:textId="77777777" w:rsidR="005D74B9" w:rsidRPr="00043896" w:rsidRDefault="005D74B9" w:rsidP="00043896">
      <w:pPr>
        <w:pStyle w:val="PlainText"/>
        <w:jc w:val="center"/>
        <w:rPr>
          <w:rFonts w:ascii="Times New Roman" w:hAnsi="Times New Roman" w:cs="Times New Roman"/>
          <w:b/>
          <w:bCs/>
          <w:sz w:val="22"/>
          <w:szCs w:val="22"/>
          <w:lang w:val="es-MX"/>
        </w:rPr>
      </w:pPr>
    </w:p>
    <w:p w14:paraId="50E7C622" w14:textId="77777777" w:rsidR="005D74B9" w:rsidRPr="00043896" w:rsidRDefault="005D74B9" w:rsidP="00043896">
      <w:pPr>
        <w:pStyle w:val="PlainText"/>
        <w:jc w:val="center"/>
        <w:rPr>
          <w:rFonts w:ascii="Times New Roman" w:hAnsi="Times New Roman" w:cs="Times New Roman"/>
          <w:b/>
          <w:bCs/>
          <w:sz w:val="22"/>
          <w:szCs w:val="22"/>
          <w:lang w:val="es-MX"/>
        </w:rPr>
      </w:pPr>
    </w:p>
    <w:p w14:paraId="66A8F17F" w14:textId="77777777" w:rsidR="005D74B9" w:rsidRPr="00043896" w:rsidRDefault="005D74B9" w:rsidP="00043896">
      <w:pPr>
        <w:pStyle w:val="PlainText"/>
        <w:jc w:val="center"/>
        <w:rPr>
          <w:rFonts w:ascii="Times New Roman" w:hAnsi="Times New Roman" w:cs="Times New Roman"/>
          <w:b/>
          <w:bCs/>
          <w:sz w:val="22"/>
          <w:szCs w:val="22"/>
          <w:lang w:val="es-MX"/>
        </w:rPr>
      </w:pPr>
    </w:p>
    <w:p w14:paraId="277EE9AD" w14:textId="572D1034" w:rsidR="002A765C" w:rsidRPr="00043896" w:rsidRDefault="002A765C" w:rsidP="00043896">
      <w:pPr>
        <w:jc w:val="center"/>
        <w:rPr>
          <w:sz w:val="22"/>
          <w:szCs w:val="22"/>
          <w:lang w:val="es-MX"/>
        </w:rPr>
      </w:pPr>
    </w:p>
    <w:p w14:paraId="4498D8A1" w14:textId="77777777" w:rsidR="002A765C" w:rsidRPr="00043896" w:rsidRDefault="002A765C" w:rsidP="00043896">
      <w:pPr>
        <w:jc w:val="center"/>
        <w:rPr>
          <w:sz w:val="22"/>
          <w:szCs w:val="22"/>
          <w:lang w:val="es-MX"/>
        </w:rPr>
      </w:pPr>
    </w:p>
    <w:p w14:paraId="36BB64D7" w14:textId="77777777" w:rsidR="002A765C" w:rsidRPr="00043896" w:rsidRDefault="002A765C" w:rsidP="00043896">
      <w:pPr>
        <w:jc w:val="center"/>
        <w:rPr>
          <w:sz w:val="22"/>
          <w:szCs w:val="22"/>
          <w:lang w:val="es-MX"/>
        </w:rPr>
      </w:pPr>
    </w:p>
    <w:p w14:paraId="4E186977" w14:textId="77777777" w:rsidR="002A765C" w:rsidRPr="00043896" w:rsidRDefault="002A765C" w:rsidP="0097529C">
      <w:pPr>
        <w:rPr>
          <w:sz w:val="22"/>
          <w:szCs w:val="22"/>
          <w:lang w:val="es-MX"/>
        </w:rPr>
      </w:pPr>
    </w:p>
    <w:p w14:paraId="1992E083" w14:textId="77777777" w:rsidR="002A765C" w:rsidRPr="00043896" w:rsidRDefault="002A765C" w:rsidP="0097529C">
      <w:pPr>
        <w:rPr>
          <w:sz w:val="22"/>
          <w:szCs w:val="22"/>
          <w:lang w:val="es-MX"/>
        </w:rPr>
      </w:pPr>
    </w:p>
    <w:p w14:paraId="32BBB2BE" w14:textId="77777777" w:rsidR="002A765C" w:rsidRPr="00043896" w:rsidRDefault="002A765C" w:rsidP="0097529C">
      <w:pPr>
        <w:rPr>
          <w:sz w:val="22"/>
          <w:szCs w:val="22"/>
          <w:lang w:val="es-MX"/>
        </w:rPr>
      </w:pPr>
    </w:p>
    <w:p w14:paraId="30236FD8" w14:textId="77777777" w:rsidR="000D1E2C" w:rsidRPr="00043896" w:rsidRDefault="000D1E2C" w:rsidP="0097529C">
      <w:pPr>
        <w:rPr>
          <w:sz w:val="22"/>
          <w:szCs w:val="22"/>
          <w:lang w:val="es-MX"/>
        </w:rPr>
      </w:pPr>
    </w:p>
    <w:p w14:paraId="5A867CEC" w14:textId="77777777" w:rsidR="000D1E2C" w:rsidRPr="00043896" w:rsidRDefault="000D1E2C" w:rsidP="0097529C">
      <w:pPr>
        <w:rPr>
          <w:sz w:val="22"/>
          <w:szCs w:val="22"/>
          <w:lang w:val="es-MX"/>
        </w:rPr>
      </w:pPr>
    </w:p>
    <w:p w14:paraId="74734033" w14:textId="77777777" w:rsidR="000D1E2C" w:rsidRPr="00043896" w:rsidRDefault="000D1E2C" w:rsidP="0097529C">
      <w:pPr>
        <w:rPr>
          <w:sz w:val="22"/>
          <w:szCs w:val="22"/>
          <w:lang w:val="es-MX"/>
        </w:rPr>
      </w:pPr>
    </w:p>
    <w:p w14:paraId="17B939D3" w14:textId="6741CD42" w:rsidR="008D48ED" w:rsidRPr="008D48ED" w:rsidRDefault="004E4306" w:rsidP="008D48ED">
      <w:pPr>
        <w:autoSpaceDE/>
        <w:autoSpaceDN/>
        <w:rPr>
          <w:sz w:val="22"/>
          <w:szCs w:val="22"/>
          <w:lang w:val="es-MX"/>
        </w:rPr>
      </w:pPr>
      <w:r w:rsidRPr="00043896">
        <w:rPr>
          <w:sz w:val="22"/>
          <w:szCs w:val="22"/>
          <w:lang w:val="es-MX"/>
        </w:rPr>
        <w:br w:type="page"/>
      </w:r>
    </w:p>
    <w:p w14:paraId="74E5CE24" w14:textId="77777777" w:rsidR="008D48ED" w:rsidRDefault="008D48ED" w:rsidP="0097529C">
      <w:pPr>
        <w:rPr>
          <w:sz w:val="22"/>
          <w:szCs w:val="22"/>
          <w:lang w:val="es-ES_tradnl"/>
        </w:rPr>
      </w:pPr>
    </w:p>
    <w:p w14:paraId="7A458B98" w14:textId="37EC076E" w:rsidR="0097529C" w:rsidRPr="00A90103" w:rsidRDefault="0097529C" w:rsidP="0097529C">
      <w:pPr>
        <w:rPr>
          <w:sz w:val="22"/>
          <w:szCs w:val="22"/>
          <w:lang w:val="es-ES_tradnl"/>
        </w:rPr>
      </w:pPr>
      <w:r w:rsidRPr="00A90103">
        <w:rPr>
          <w:sz w:val="22"/>
          <w:szCs w:val="22"/>
          <w:lang w:val="es-ES_tradnl"/>
        </w:rPr>
        <w:t xml:space="preserve">Bienvenidos a las Escuelas Primarias de Valley Center.  Este año promete ser un año muy interesante, lleno de experiencias maravillosas de aprendizaje para nuestros estudiantes. Valley Center es un lugar especial donde los padres y los maestros participan juntos en </w:t>
      </w:r>
      <w:r w:rsidR="00456977">
        <w:rPr>
          <w:sz w:val="22"/>
          <w:szCs w:val="22"/>
          <w:lang w:val="es-ES_tradnl"/>
        </w:rPr>
        <w:t>crear</w:t>
      </w:r>
      <w:r w:rsidRPr="00A90103">
        <w:rPr>
          <w:sz w:val="22"/>
          <w:szCs w:val="22"/>
          <w:lang w:val="es-ES_tradnl"/>
        </w:rPr>
        <w:t xml:space="preserve"> un ambiente de aprendizaje lo más positivo posible. </w:t>
      </w:r>
      <w:r w:rsidR="00456977">
        <w:rPr>
          <w:sz w:val="22"/>
          <w:szCs w:val="22"/>
          <w:lang w:val="es-ES_tradnl"/>
        </w:rPr>
        <w:t>E</w:t>
      </w:r>
      <w:r w:rsidRPr="00A90103">
        <w:rPr>
          <w:sz w:val="22"/>
          <w:szCs w:val="22"/>
          <w:lang w:val="es-ES_tradnl"/>
        </w:rPr>
        <w:t>stamos muy orgullosos de la tradición de Valley Center</w:t>
      </w:r>
      <w:r w:rsidR="00456977">
        <w:rPr>
          <w:sz w:val="22"/>
          <w:szCs w:val="22"/>
          <w:lang w:val="es-ES_tradnl"/>
        </w:rPr>
        <w:t>, que es una de</w:t>
      </w:r>
      <w:r w:rsidRPr="00A90103">
        <w:rPr>
          <w:sz w:val="22"/>
          <w:szCs w:val="22"/>
          <w:lang w:val="es-ES_tradnl"/>
        </w:rPr>
        <w:t xml:space="preserve"> cooperación mutua, respeto, confianza y comunicación entre los estudiantes, los padres, los maestros y la administración. </w:t>
      </w:r>
    </w:p>
    <w:p w14:paraId="59094D17" w14:textId="2ADF4C55" w:rsidR="0097529C" w:rsidRPr="00A90103" w:rsidRDefault="0097529C" w:rsidP="0097529C">
      <w:pPr>
        <w:rPr>
          <w:sz w:val="22"/>
          <w:szCs w:val="22"/>
          <w:lang w:val="es-ES_tradnl"/>
        </w:rPr>
      </w:pPr>
      <w:r w:rsidRPr="00A90103">
        <w:rPr>
          <w:sz w:val="22"/>
          <w:szCs w:val="22"/>
          <w:lang w:val="es-ES_tradnl"/>
        </w:rPr>
        <w:tab/>
        <w:t xml:space="preserve">Nuestros maestros les proporcionarán a ustedes una idea global de la calidad de las expectativas de </w:t>
      </w:r>
      <w:r w:rsidR="00627389">
        <w:rPr>
          <w:sz w:val="22"/>
          <w:szCs w:val="22"/>
          <w:lang w:val="es-ES_tradnl"/>
        </w:rPr>
        <w:t>cada</w:t>
      </w:r>
      <w:r w:rsidRPr="00A90103">
        <w:rPr>
          <w:sz w:val="22"/>
          <w:szCs w:val="22"/>
          <w:lang w:val="es-ES_tradnl"/>
        </w:rPr>
        <w:t xml:space="preserve"> nivel</w:t>
      </w:r>
      <w:r w:rsidR="00627389">
        <w:rPr>
          <w:sz w:val="22"/>
          <w:szCs w:val="22"/>
          <w:lang w:val="es-ES_tradnl"/>
        </w:rPr>
        <w:t xml:space="preserve"> de grado</w:t>
      </w:r>
      <w:r w:rsidRPr="00A90103">
        <w:rPr>
          <w:sz w:val="22"/>
          <w:szCs w:val="22"/>
          <w:lang w:val="es-ES_tradnl"/>
        </w:rPr>
        <w:t>, un bosquejo de</w:t>
      </w:r>
      <w:r w:rsidR="00627389">
        <w:rPr>
          <w:sz w:val="22"/>
          <w:szCs w:val="22"/>
          <w:lang w:val="es-ES_tradnl"/>
        </w:rPr>
        <w:t xml:space="preserve"> </w:t>
      </w:r>
      <w:r w:rsidRPr="00A90103">
        <w:rPr>
          <w:sz w:val="22"/>
          <w:szCs w:val="22"/>
          <w:lang w:val="es-ES_tradnl"/>
        </w:rPr>
        <w:t>l</w:t>
      </w:r>
      <w:r w:rsidR="00627389">
        <w:rPr>
          <w:sz w:val="22"/>
          <w:szCs w:val="22"/>
          <w:lang w:val="es-ES_tradnl"/>
        </w:rPr>
        <w:t>a</w:t>
      </w:r>
      <w:r w:rsidRPr="00A90103">
        <w:rPr>
          <w:sz w:val="22"/>
          <w:szCs w:val="22"/>
          <w:lang w:val="es-ES_tradnl"/>
        </w:rPr>
        <w:t xml:space="preserve"> materia</w:t>
      </w:r>
      <w:r w:rsidR="00627389">
        <w:rPr>
          <w:sz w:val="22"/>
          <w:szCs w:val="22"/>
          <w:lang w:val="es-ES_tradnl"/>
        </w:rPr>
        <w:t xml:space="preserve"> escolar</w:t>
      </w:r>
      <w:r w:rsidRPr="00A90103">
        <w:rPr>
          <w:sz w:val="22"/>
          <w:szCs w:val="22"/>
          <w:lang w:val="es-ES_tradnl"/>
        </w:rPr>
        <w:t xml:space="preserve"> o las expectativas del plan de estudios, y cualquier procedimiento especial o requerido. Favor de repasar éstos y consérvelos para futuras </w:t>
      </w:r>
      <w:r w:rsidR="00627389">
        <w:rPr>
          <w:sz w:val="22"/>
          <w:szCs w:val="22"/>
          <w:lang w:val="es-ES_tradnl"/>
        </w:rPr>
        <w:t>consultas</w:t>
      </w:r>
      <w:r w:rsidRPr="00A90103">
        <w:rPr>
          <w:sz w:val="22"/>
          <w:szCs w:val="22"/>
          <w:lang w:val="es-ES_tradnl"/>
        </w:rPr>
        <w:t xml:space="preserve">. Nuestras reglas, políticas y procedimientos nos ayudan a proporcionar un ambiente seguro para el aprendizaje positivo. Esperamos que estas expectativas les </w:t>
      </w:r>
      <w:r w:rsidR="00627389">
        <w:rPr>
          <w:sz w:val="22"/>
          <w:szCs w:val="22"/>
          <w:lang w:val="es-ES_tradnl"/>
        </w:rPr>
        <w:t>permitan</w:t>
      </w:r>
      <w:r w:rsidRPr="00A90103">
        <w:rPr>
          <w:sz w:val="22"/>
          <w:szCs w:val="22"/>
          <w:lang w:val="es-ES_tradnl"/>
        </w:rPr>
        <w:t xml:space="preserve"> una transición </w:t>
      </w:r>
      <w:r w:rsidR="00627389">
        <w:rPr>
          <w:sz w:val="22"/>
          <w:szCs w:val="22"/>
          <w:lang w:val="es-ES_tradnl"/>
        </w:rPr>
        <w:t>sin contratiempos</w:t>
      </w:r>
      <w:r w:rsidRPr="00A90103">
        <w:rPr>
          <w:sz w:val="22"/>
          <w:szCs w:val="22"/>
          <w:lang w:val="es-ES_tradnl"/>
        </w:rPr>
        <w:t xml:space="preserve"> este año. </w:t>
      </w:r>
    </w:p>
    <w:p w14:paraId="54DF4365" w14:textId="2C54A79D" w:rsidR="0097529C" w:rsidRPr="00A90103" w:rsidRDefault="0097529C" w:rsidP="0097529C">
      <w:pPr>
        <w:rPr>
          <w:sz w:val="22"/>
          <w:szCs w:val="22"/>
          <w:lang w:val="es-ES_tradnl"/>
        </w:rPr>
      </w:pPr>
      <w:r w:rsidRPr="00A90103">
        <w:rPr>
          <w:sz w:val="22"/>
          <w:szCs w:val="22"/>
          <w:lang w:val="es-ES_tradnl"/>
        </w:rPr>
        <w:tab/>
        <w:t xml:space="preserve">La participación de los padres es esencial para el éxito de nuestros estudiantes.  ¡Nosotros les </w:t>
      </w:r>
      <w:r w:rsidR="00627389">
        <w:rPr>
          <w:sz w:val="22"/>
          <w:szCs w:val="22"/>
          <w:lang w:val="es-ES_tradnl"/>
        </w:rPr>
        <w:t>invitamos</w:t>
      </w:r>
      <w:r w:rsidRPr="00A90103">
        <w:rPr>
          <w:sz w:val="22"/>
          <w:szCs w:val="22"/>
          <w:lang w:val="es-ES_tradnl"/>
        </w:rPr>
        <w:t xml:space="preserve"> a involucrase</w:t>
      </w:r>
      <w:r w:rsidR="00627389">
        <w:rPr>
          <w:sz w:val="22"/>
          <w:szCs w:val="22"/>
          <w:lang w:val="es-ES_tradnl"/>
        </w:rPr>
        <w:t xml:space="preserve"> en la educación de sus hijos</w:t>
      </w:r>
      <w:r w:rsidRPr="00A90103">
        <w:rPr>
          <w:sz w:val="22"/>
          <w:szCs w:val="22"/>
          <w:lang w:val="es-ES_tradnl"/>
        </w:rPr>
        <w:t xml:space="preserve">! </w:t>
      </w:r>
      <w:r w:rsidR="00627389">
        <w:rPr>
          <w:sz w:val="22"/>
          <w:szCs w:val="22"/>
          <w:lang w:val="es-ES_tradnl"/>
        </w:rPr>
        <w:t xml:space="preserve"> Asistir regularmente a las </w:t>
      </w:r>
      <w:r w:rsidRPr="00A90103">
        <w:rPr>
          <w:sz w:val="22"/>
          <w:szCs w:val="22"/>
          <w:lang w:val="es-ES_tradnl"/>
        </w:rPr>
        <w:t>conferenci</w:t>
      </w:r>
      <w:r w:rsidR="00627389">
        <w:rPr>
          <w:sz w:val="22"/>
          <w:szCs w:val="22"/>
          <w:lang w:val="es-ES_tradnl"/>
        </w:rPr>
        <w:t xml:space="preserve">as con los </w:t>
      </w:r>
      <w:r w:rsidR="00C62DDE">
        <w:rPr>
          <w:sz w:val="22"/>
          <w:szCs w:val="22"/>
          <w:lang w:val="es-ES_tradnl"/>
        </w:rPr>
        <w:t xml:space="preserve">maestros, </w:t>
      </w:r>
      <w:r w:rsidR="00627389">
        <w:rPr>
          <w:sz w:val="22"/>
          <w:szCs w:val="22"/>
          <w:lang w:val="es-ES_tradnl"/>
        </w:rPr>
        <w:t>ayudar con las tareas, ofrecer su tiempo</w:t>
      </w:r>
      <w:r w:rsidRPr="00A90103">
        <w:rPr>
          <w:sz w:val="22"/>
          <w:szCs w:val="22"/>
          <w:lang w:val="es-ES_tradnl"/>
        </w:rPr>
        <w:t xml:space="preserve"> y </w:t>
      </w:r>
      <w:r w:rsidR="00627389">
        <w:rPr>
          <w:sz w:val="22"/>
          <w:szCs w:val="22"/>
          <w:lang w:val="es-ES_tradnl"/>
        </w:rPr>
        <w:t>unirse a</w:t>
      </w:r>
      <w:r w:rsidR="00186EF5">
        <w:rPr>
          <w:sz w:val="22"/>
          <w:szCs w:val="22"/>
          <w:lang w:val="es-ES_tradnl"/>
        </w:rPr>
        <w:t xml:space="preserve"> la </w:t>
      </w:r>
      <w:r w:rsidRPr="00A90103">
        <w:rPr>
          <w:sz w:val="22"/>
          <w:szCs w:val="22"/>
          <w:lang w:val="es-ES_tradnl"/>
        </w:rPr>
        <w:t>PTO</w:t>
      </w:r>
      <w:r w:rsidR="00186EF5">
        <w:rPr>
          <w:sz w:val="22"/>
          <w:szCs w:val="22"/>
          <w:lang w:val="es-ES_tradnl"/>
        </w:rPr>
        <w:t xml:space="preserve"> (La organización de Padres y Maestros)</w:t>
      </w:r>
      <w:r w:rsidR="00627389">
        <w:rPr>
          <w:sz w:val="22"/>
          <w:szCs w:val="22"/>
          <w:lang w:val="es-ES_tradnl"/>
        </w:rPr>
        <w:t>: todos estos son</w:t>
      </w:r>
      <w:r w:rsidRPr="00A90103">
        <w:rPr>
          <w:sz w:val="22"/>
          <w:szCs w:val="22"/>
          <w:lang w:val="es-ES_tradnl"/>
        </w:rPr>
        <w:t xml:space="preserve"> oportunidades </w:t>
      </w:r>
      <w:r w:rsidR="00C62DDE" w:rsidRPr="00A90103">
        <w:rPr>
          <w:sz w:val="22"/>
          <w:szCs w:val="22"/>
          <w:lang w:val="es-ES_tradnl"/>
        </w:rPr>
        <w:t>excelentes para</w:t>
      </w:r>
      <w:r w:rsidRPr="00A90103">
        <w:rPr>
          <w:sz w:val="22"/>
          <w:szCs w:val="22"/>
          <w:lang w:val="es-ES_tradnl"/>
        </w:rPr>
        <w:t xml:space="preserve"> la participación.  Al trabajar en </w:t>
      </w:r>
      <w:r w:rsidR="00627389">
        <w:rPr>
          <w:sz w:val="22"/>
          <w:szCs w:val="22"/>
          <w:lang w:val="es-ES_tradnl"/>
        </w:rPr>
        <w:t>equipo para enseñar</w:t>
      </w:r>
      <w:r w:rsidRPr="00A90103">
        <w:rPr>
          <w:sz w:val="22"/>
          <w:szCs w:val="22"/>
          <w:lang w:val="es-ES_tradnl"/>
        </w:rPr>
        <w:t xml:space="preserve"> </w:t>
      </w:r>
      <w:r w:rsidR="00627389">
        <w:rPr>
          <w:sz w:val="22"/>
          <w:szCs w:val="22"/>
          <w:lang w:val="es-ES_tradnl"/>
        </w:rPr>
        <w:t>la buena conducta</w:t>
      </w:r>
      <w:r w:rsidRPr="00A90103">
        <w:rPr>
          <w:sz w:val="22"/>
          <w:szCs w:val="22"/>
          <w:lang w:val="es-ES_tradnl"/>
        </w:rPr>
        <w:t xml:space="preserve">, </w:t>
      </w:r>
      <w:r w:rsidR="00627389">
        <w:rPr>
          <w:sz w:val="22"/>
          <w:szCs w:val="22"/>
          <w:lang w:val="es-ES_tradnl"/>
        </w:rPr>
        <w:t>afirmar</w:t>
      </w:r>
      <w:r w:rsidRPr="00A90103">
        <w:rPr>
          <w:sz w:val="22"/>
          <w:szCs w:val="22"/>
          <w:lang w:val="es-ES_tradnl"/>
        </w:rPr>
        <w:t xml:space="preserve"> las expectativas </w:t>
      </w:r>
      <w:r w:rsidR="00627389">
        <w:rPr>
          <w:sz w:val="22"/>
          <w:szCs w:val="22"/>
          <w:lang w:val="es-ES_tradnl"/>
        </w:rPr>
        <w:t>exigentes para la educación y presentar</w:t>
      </w:r>
      <w:r w:rsidRPr="00A90103">
        <w:rPr>
          <w:sz w:val="22"/>
          <w:szCs w:val="22"/>
          <w:lang w:val="es-ES_tradnl"/>
        </w:rPr>
        <w:t xml:space="preserve">nos como modelos de la buena ciudadanía, </w:t>
      </w:r>
      <w:r w:rsidR="00627389">
        <w:rPr>
          <w:sz w:val="22"/>
          <w:szCs w:val="22"/>
          <w:lang w:val="es-ES_tradnl"/>
        </w:rPr>
        <w:t>estamos preparando</w:t>
      </w:r>
      <w:r w:rsidRPr="00A90103">
        <w:rPr>
          <w:sz w:val="22"/>
          <w:szCs w:val="22"/>
          <w:lang w:val="es-ES_tradnl"/>
        </w:rPr>
        <w:t xml:space="preserve"> a nuestros estudiantes </w:t>
      </w:r>
      <w:r w:rsidR="00627389">
        <w:rPr>
          <w:sz w:val="22"/>
          <w:szCs w:val="22"/>
          <w:lang w:val="es-ES_tradnl"/>
        </w:rPr>
        <w:t>a ser</w:t>
      </w:r>
      <w:r w:rsidRPr="00A90103">
        <w:rPr>
          <w:sz w:val="22"/>
          <w:szCs w:val="22"/>
          <w:lang w:val="es-ES_tradnl"/>
        </w:rPr>
        <w:t xml:space="preserve"> miembros productivos de sus comunidades.</w:t>
      </w:r>
      <w:r w:rsidRPr="00A90103">
        <w:rPr>
          <w:sz w:val="22"/>
          <w:szCs w:val="22"/>
          <w:lang w:val="es-ES_tradnl"/>
        </w:rPr>
        <w:tab/>
      </w:r>
    </w:p>
    <w:p w14:paraId="142963F1" w14:textId="2477D02B" w:rsidR="001B7795" w:rsidRPr="00A90103" w:rsidRDefault="0097529C" w:rsidP="0097529C">
      <w:pPr>
        <w:pStyle w:val="PlainText"/>
        <w:ind w:firstLine="720"/>
        <w:rPr>
          <w:rFonts w:ascii="Times New Roman" w:hAnsi="Times New Roman" w:cs="Times New Roman"/>
          <w:sz w:val="22"/>
          <w:szCs w:val="22"/>
          <w:lang w:val="es-ES_tradnl"/>
        </w:rPr>
      </w:pPr>
      <w:r w:rsidRPr="00A90103">
        <w:rPr>
          <w:rFonts w:ascii="Times New Roman" w:hAnsi="Times New Roman" w:cs="Times New Roman"/>
          <w:sz w:val="22"/>
          <w:szCs w:val="22"/>
          <w:lang w:val="es-ES_tradnl"/>
        </w:rPr>
        <w:tab/>
        <w:t xml:space="preserve">El manual del estudiante siguiente se ha preparado como una guía y no pretende </w:t>
      </w:r>
      <w:r w:rsidR="00627389">
        <w:rPr>
          <w:rFonts w:ascii="Times New Roman" w:hAnsi="Times New Roman" w:cs="Times New Roman"/>
          <w:sz w:val="22"/>
          <w:szCs w:val="22"/>
          <w:lang w:val="es-ES_tradnl"/>
        </w:rPr>
        <w:t>incluir</w:t>
      </w:r>
      <w:r w:rsidRPr="00A90103">
        <w:rPr>
          <w:rFonts w:ascii="Times New Roman" w:hAnsi="Times New Roman" w:cs="Times New Roman"/>
          <w:sz w:val="22"/>
          <w:szCs w:val="22"/>
          <w:lang w:val="es-ES_tradnl"/>
        </w:rPr>
        <w:t xml:space="preserve"> todas las políticas de la escuela.  La interpretación de </w:t>
      </w:r>
      <w:r w:rsidR="00627389">
        <w:rPr>
          <w:rFonts w:ascii="Times New Roman" w:hAnsi="Times New Roman" w:cs="Times New Roman"/>
          <w:sz w:val="22"/>
          <w:szCs w:val="22"/>
          <w:lang w:val="es-ES_tradnl"/>
        </w:rPr>
        <w:t>las provisiones de</w:t>
      </w:r>
      <w:r w:rsidRPr="00A90103">
        <w:rPr>
          <w:rFonts w:ascii="Times New Roman" w:hAnsi="Times New Roman" w:cs="Times New Roman"/>
          <w:sz w:val="22"/>
          <w:szCs w:val="22"/>
          <w:lang w:val="es-ES_tradnl"/>
        </w:rPr>
        <w:t xml:space="preserve"> este manu</w:t>
      </w:r>
      <w:r w:rsidR="00627389">
        <w:rPr>
          <w:rFonts w:ascii="Times New Roman" w:hAnsi="Times New Roman" w:cs="Times New Roman"/>
          <w:sz w:val="22"/>
          <w:szCs w:val="22"/>
          <w:lang w:val="es-ES_tradnl"/>
        </w:rPr>
        <w:t>al y los aspectos que no están en él</w:t>
      </w:r>
      <w:r w:rsidR="00693E0F">
        <w:rPr>
          <w:rFonts w:ascii="Times New Roman" w:hAnsi="Times New Roman" w:cs="Times New Roman"/>
          <w:sz w:val="22"/>
          <w:szCs w:val="22"/>
          <w:lang w:val="es-ES_tradnl"/>
        </w:rPr>
        <w:t>, será</w:t>
      </w:r>
      <w:r w:rsidRPr="00A90103">
        <w:rPr>
          <w:rFonts w:ascii="Times New Roman" w:hAnsi="Times New Roman" w:cs="Times New Roman"/>
          <w:sz w:val="22"/>
          <w:szCs w:val="22"/>
          <w:lang w:val="es-ES_tradnl"/>
        </w:rPr>
        <w:t xml:space="preserve"> la responsabilidad del director de</w:t>
      </w:r>
      <w:r w:rsidR="00693E0F">
        <w:rPr>
          <w:rFonts w:ascii="Times New Roman" w:hAnsi="Times New Roman" w:cs="Times New Roman"/>
          <w:sz w:val="22"/>
          <w:szCs w:val="22"/>
          <w:lang w:val="es-ES_tradnl"/>
        </w:rPr>
        <w:t xml:space="preserve"> </w:t>
      </w:r>
      <w:r w:rsidRPr="00A90103">
        <w:rPr>
          <w:rFonts w:ascii="Times New Roman" w:hAnsi="Times New Roman" w:cs="Times New Roman"/>
          <w:sz w:val="22"/>
          <w:szCs w:val="22"/>
          <w:lang w:val="es-ES_tradnl"/>
        </w:rPr>
        <w:t>l</w:t>
      </w:r>
      <w:r w:rsidR="00693E0F">
        <w:rPr>
          <w:rFonts w:ascii="Times New Roman" w:hAnsi="Times New Roman" w:cs="Times New Roman"/>
          <w:sz w:val="22"/>
          <w:szCs w:val="22"/>
          <w:lang w:val="es-ES_tradnl"/>
        </w:rPr>
        <w:t>a escuela</w:t>
      </w:r>
      <w:r w:rsidRPr="00A90103">
        <w:rPr>
          <w:rFonts w:ascii="Times New Roman" w:hAnsi="Times New Roman" w:cs="Times New Roman"/>
          <w:sz w:val="22"/>
          <w:szCs w:val="22"/>
          <w:lang w:val="es-ES_tradnl"/>
        </w:rPr>
        <w:t xml:space="preserve">.  En el caso de que </w:t>
      </w:r>
      <w:r w:rsidR="00627389">
        <w:rPr>
          <w:rFonts w:ascii="Times New Roman" w:hAnsi="Times New Roman" w:cs="Times New Roman"/>
          <w:sz w:val="22"/>
          <w:szCs w:val="22"/>
          <w:lang w:val="es-ES_tradnl"/>
        </w:rPr>
        <w:t>alguna regla o norma presentada</w:t>
      </w:r>
      <w:r w:rsidRPr="00A90103">
        <w:rPr>
          <w:rFonts w:ascii="Times New Roman" w:hAnsi="Times New Roman" w:cs="Times New Roman"/>
          <w:sz w:val="22"/>
          <w:szCs w:val="22"/>
          <w:lang w:val="es-ES_tradnl"/>
        </w:rPr>
        <w:t xml:space="preserve"> en este manual </w:t>
      </w:r>
      <w:r w:rsidR="00627389">
        <w:rPr>
          <w:rFonts w:ascii="Times New Roman" w:hAnsi="Times New Roman" w:cs="Times New Roman"/>
          <w:sz w:val="22"/>
          <w:szCs w:val="22"/>
          <w:lang w:val="es-ES_tradnl"/>
        </w:rPr>
        <w:t xml:space="preserve">se </w:t>
      </w:r>
      <w:r w:rsidRPr="00A90103">
        <w:rPr>
          <w:rFonts w:ascii="Times New Roman" w:hAnsi="Times New Roman" w:cs="Times New Roman"/>
          <w:sz w:val="22"/>
          <w:szCs w:val="22"/>
          <w:lang w:val="es-ES_tradnl"/>
        </w:rPr>
        <w:t>encontrara</w:t>
      </w:r>
      <w:r w:rsidR="00627389">
        <w:rPr>
          <w:rFonts w:ascii="Times New Roman" w:hAnsi="Times New Roman" w:cs="Times New Roman"/>
          <w:sz w:val="22"/>
          <w:szCs w:val="22"/>
          <w:lang w:val="es-ES_tradnl"/>
        </w:rPr>
        <w:t xml:space="preserve"> en</w:t>
      </w:r>
      <w:r w:rsidRPr="00A90103">
        <w:rPr>
          <w:rFonts w:ascii="Times New Roman" w:hAnsi="Times New Roman" w:cs="Times New Roman"/>
          <w:sz w:val="22"/>
          <w:szCs w:val="22"/>
          <w:lang w:val="es-ES_tradnl"/>
        </w:rPr>
        <w:t xml:space="preserve"> conflicto de alguna manera con las políticas puestas por </w:t>
      </w:r>
      <w:r w:rsidR="00693E0F">
        <w:rPr>
          <w:rFonts w:ascii="Times New Roman" w:hAnsi="Times New Roman" w:cs="Times New Roman"/>
          <w:sz w:val="22"/>
          <w:szCs w:val="22"/>
          <w:lang w:val="es-ES_tradnl"/>
        </w:rPr>
        <w:t>el</w:t>
      </w:r>
      <w:r w:rsidRPr="00A90103">
        <w:rPr>
          <w:rFonts w:ascii="Times New Roman" w:hAnsi="Times New Roman" w:cs="Times New Roman"/>
          <w:sz w:val="22"/>
          <w:szCs w:val="22"/>
          <w:lang w:val="es-ES_tradnl"/>
        </w:rPr>
        <w:t xml:space="preserve"> BOE (Consejo de Educación)</w:t>
      </w:r>
      <w:r w:rsidR="00693E0F">
        <w:rPr>
          <w:rFonts w:ascii="Times New Roman" w:hAnsi="Times New Roman" w:cs="Times New Roman"/>
          <w:sz w:val="22"/>
          <w:szCs w:val="22"/>
          <w:lang w:val="es-ES_tradnl"/>
        </w:rPr>
        <w:t xml:space="preserve"> del distrito escolar </w:t>
      </w:r>
      <w:r w:rsidR="00693E0F" w:rsidRPr="00A90103">
        <w:rPr>
          <w:rFonts w:ascii="Times New Roman" w:hAnsi="Times New Roman" w:cs="Times New Roman"/>
          <w:sz w:val="22"/>
          <w:szCs w:val="22"/>
          <w:lang w:val="es-ES_tradnl"/>
        </w:rPr>
        <w:t>USD 262</w:t>
      </w:r>
      <w:r w:rsidRPr="00A90103">
        <w:rPr>
          <w:rFonts w:ascii="Times New Roman" w:hAnsi="Times New Roman" w:cs="Times New Roman"/>
          <w:sz w:val="22"/>
          <w:szCs w:val="22"/>
          <w:lang w:val="es-ES_tradnl"/>
        </w:rPr>
        <w:t xml:space="preserve">, entonces las políticas del Consejo </w:t>
      </w:r>
      <w:r w:rsidR="00693E0F">
        <w:rPr>
          <w:rFonts w:ascii="Times New Roman" w:hAnsi="Times New Roman" w:cs="Times New Roman"/>
          <w:sz w:val="22"/>
          <w:szCs w:val="22"/>
          <w:lang w:val="es-ES_tradnl"/>
        </w:rPr>
        <w:t>prevalecerán</w:t>
      </w:r>
      <w:r w:rsidRPr="00A90103">
        <w:rPr>
          <w:rFonts w:ascii="Times New Roman" w:hAnsi="Times New Roman" w:cs="Times New Roman"/>
          <w:sz w:val="22"/>
          <w:szCs w:val="22"/>
          <w:lang w:val="es-ES_tradnl"/>
        </w:rPr>
        <w:t>.</w:t>
      </w:r>
    </w:p>
    <w:p w14:paraId="12EBDDC2" w14:textId="164AA14E" w:rsidR="00BF589E" w:rsidRPr="00A90103" w:rsidRDefault="00BF589E" w:rsidP="0097529C">
      <w:pPr>
        <w:pStyle w:val="PlainText"/>
        <w:ind w:firstLine="720"/>
        <w:rPr>
          <w:rFonts w:ascii="Times New Roman" w:hAnsi="Times New Roman" w:cs="Times New Roman"/>
          <w:b/>
          <w:bCs/>
          <w:sz w:val="22"/>
          <w:szCs w:val="22"/>
          <w:lang w:val="es-ES_tradnl"/>
        </w:rPr>
      </w:pPr>
    </w:p>
    <w:p w14:paraId="7DA720B5" w14:textId="77777777" w:rsidR="00687838" w:rsidRPr="00A90103" w:rsidRDefault="00687838" w:rsidP="001B2D63">
      <w:pPr>
        <w:pStyle w:val="PlainText"/>
        <w:ind w:firstLine="720"/>
        <w:rPr>
          <w:rFonts w:ascii="Times New Roman" w:hAnsi="Times New Roman" w:cs="Times New Roman"/>
          <w:b/>
          <w:bCs/>
          <w:sz w:val="22"/>
          <w:szCs w:val="22"/>
          <w:lang w:val="es-ES_tradnl"/>
        </w:rPr>
      </w:pPr>
    </w:p>
    <w:p w14:paraId="0F9EB9AA" w14:textId="77777777" w:rsidR="00687838" w:rsidRPr="00A90103" w:rsidRDefault="00687838" w:rsidP="001B2D63">
      <w:pPr>
        <w:pStyle w:val="PlainText"/>
        <w:ind w:firstLine="720"/>
        <w:rPr>
          <w:rFonts w:ascii="Times New Roman" w:hAnsi="Times New Roman" w:cs="Times New Roman"/>
          <w:b/>
          <w:bCs/>
          <w:sz w:val="22"/>
          <w:szCs w:val="22"/>
          <w:lang w:val="es-ES_tradnl"/>
        </w:rPr>
      </w:pPr>
    </w:p>
    <w:p w14:paraId="5745769D" w14:textId="77777777" w:rsidR="00687838" w:rsidRPr="00A90103" w:rsidRDefault="00687838" w:rsidP="001B2D63">
      <w:pPr>
        <w:pStyle w:val="PlainText"/>
        <w:ind w:firstLine="720"/>
        <w:rPr>
          <w:rFonts w:ascii="Times New Roman" w:hAnsi="Times New Roman" w:cs="Times New Roman"/>
          <w:b/>
          <w:bCs/>
          <w:sz w:val="22"/>
          <w:szCs w:val="22"/>
          <w:lang w:val="es-ES_tradnl"/>
        </w:rPr>
      </w:pPr>
    </w:p>
    <w:p w14:paraId="1EE4464B" w14:textId="77777777" w:rsidR="00687838" w:rsidRPr="00A90103" w:rsidRDefault="00687838" w:rsidP="001B2D63">
      <w:pPr>
        <w:pStyle w:val="PlainText"/>
        <w:ind w:firstLine="720"/>
        <w:rPr>
          <w:rFonts w:ascii="Times New Roman" w:hAnsi="Times New Roman" w:cs="Times New Roman"/>
          <w:b/>
          <w:bCs/>
          <w:sz w:val="22"/>
          <w:szCs w:val="22"/>
          <w:lang w:val="es-ES_tradnl"/>
        </w:rPr>
      </w:pPr>
    </w:p>
    <w:p w14:paraId="36697C3F" w14:textId="77777777" w:rsidR="00687838" w:rsidRPr="00A90103" w:rsidRDefault="00687838" w:rsidP="001B2D63">
      <w:pPr>
        <w:pStyle w:val="PlainText"/>
        <w:ind w:firstLine="720"/>
        <w:rPr>
          <w:rFonts w:ascii="Times New Roman" w:hAnsi="Times New Roman" w:cs="Times New Roman"/>
          <w:b/>
          <w:bCs/>
          <w:sz w:val="22"/>
          <w:szCs w:val="22"/>
          <w:lang w:val="es-ES_tradnl"/>
        </w:rPr>
      </w:pPr>
    </w:p>
    <w:p w14:paraId="07D03DEE" w14:textId="77777777" w:rsidR="00687838" w:rsidRPr="00A90103" w:rsidRDefault="00687838" w:rsidP="001B2D63">
      <w:pPr>
        <w:pStyle w:val="PlainText"/>
        <w:ind w:firstLine="720"/>
        <w:rPr>
          <w:rFonts w:ascii="Times New Roman" w:hAnsi="Times New Roman" w:cs="Times New Roman"/>
          <w:b/>
          <w:bCs/>
          <w:sz w:val="22"/>
          <w:szCs w:val="22"/>
          <w:lang w:val="es-ES_tradnl"/>
        </w:rPr>
      </w:pPr>
    </w:p>
    <w:p w14:paraId="5AE47A0C" w14:textId="77777777" w:rsidR="00687838" w:rsidRPr="00A90103" w:rsidRDefault="00687838" w:rsidP="001B2D63">
      <w:pPr>
        <w:pStyle w:val="PlainText"/>
        <w:ind w:firstLine="720"/>
        <w:rPr>
          <w:rFonts w:ascii="Times New Roman" w:hAnsi="Times New Roman" w:cs="Times New Roman"/>
          <w:b/>
          <w:bCs/>
          <w:sz w:val="22"/>
          <w:szCs w:val="22"/>
          <w:lang w:val="es-ES_tradnl"/>
        </w:rPr>
      </w:pPr>
    </w:p>
    <w:p w14:paraId="0A2B0D1B" w14:textId="77777777" w:rsidR="00687838" w:rsidRPr="00A90103" w:rsidRDefault="00687838" w:rsidP="001B2D63">
      <w:pPr>
        <w:pStyle w:val="PlainText"/>
        <w:ind w:firstLine="720"/>
        <w:rPr>
          <w:rFonts w:ascii="Times New Roman" w:hAnsi="Times New Roman" w:cs="Times New Roman"/>
          <w:b/>
          <w:bCs/>
          <w:sz w:val="22"/>
          <w:szCs w:val="22"/>
          <w:lang w:val="es-ES_tradnl"/>
        </w:rPr>
      </w:pPr>
    </w:p>
    <w:p w14:paraId="30A28A1E" w14:textId="77777777" w:rsidR="00687838" w:rsidRPr="00A90103" w:rsidRDefault="00687838" w:rsidP="001B2D63">
      <w:pPr>
        <w:pStyle w:val="PlainText"/>
        <w:ind w:firstLine="720"/>
        <w:rPr>
          <w:rFonts w:ascii="Times New Roman" w:hAnsi="Times New Roman" w:cs="Times New Roman"/>
          <w:b/>
          <w:bCs/>
          <w:sz w:val="22"/>
          <w:szCs w:val="22"/>
          <w:lang w:val="es-ES_tradnl"/>
        </w:rPr>
      </w:pPr>
    </w:p>
    <w:p w14:paraId="66997B69" w14:textId="77777777" w:rsidR="00687838" w:rsidRPr="00A90103" w:rsidRDefault="00687838" w:rsidP="001B2D63">
      <w:pPr>
        <w:pStyle w:val="PlainText"/>
        <w:ind w:firstLine="720"/>
        <w:rPr>
          <w:rFonts w:ascii="Times New Roman" w:hAnsi="Times New Roman" w:cs="Times New Roman"/>
          <w:b/>
          <w:bCs/>
          <w:sz w:val="22"/>
          <w:szCs w:val="22"/>
          <w:lang w:val="es-ES_tradnl"/>
        </w:rPr>
      </w:pPr>
    </w:p>
    <w:p w14:paraId="2920552B" w14:textId="77777777" w:rsidR="00687838" w:rsidRPr="00A90103" w:rsidRDefault="00687838" w:rsidP="001B2D63">
      <w:pPr>
        <w:pStyle w:val="PlainText"/>
        <w:ind w:firstLine="720"/>
        <w:rPr>
          <w:rFonts w:ascii="Times New Roman" w:hAnsi="Times New Roman" w:cs="Times New Roman"/>
          <w:b/>
          <w:bCs/>
          <w:sz w:val="22"/>
          <w:szCs w:val="22"/>
          <w:lang w:val="es-ES_tradnl"/>
        </w:rPr>
      </w:pPr>
    </w:p>
    <w:p w14:paraId="58702D48" w14:textId="77777777" w:rsidR="00687838" w:rsidRPr="00A90103" w:rsidRDefault="00687838" w:rsidP="001B2D63">
      <w:pPr>
        <w:pStyle w:val="PlainText"/>
        <w:ind w:firstLine="720"/>
        <w:rPr>
          <w:rFonts w:ascii="Times New Roman" w:hAnsi="Times New Roman" w:cs="Times New Roman"/>
          <w:b/>
          <w:bCs/>
          <w:sz w:val="22"/>
          <w:szCs w:val="22"/>
          <w:lang w:val="es-ES_tradnl"/>
        </w:rPr>
      </w:pPr>
    </w:p>
    <w:p w14:paraId="62861B1D" w14:textId="77777777" w:rsidR="00687838" w:rsidRPr="00A90103" w:rsidRDefault="00687838" w:rsidP="001B2D63">
      <w:pPr>
        <w:pStyle w:val="PlainText"/>
        <w:ind w:firstLine="720"/>
        <w:rPr>
          <w:rFonts w:ascii="Times New Roman" w:hAnsi="Times New Roman" w:cs="Times New Roman"/>
          <w:b/>
          <w:bCs/>
          <w:sz w:val="22"/>
          <w:szCs w:val="22"/>
          <w:lang w:val="es-ES_tradnl"/>
        </w:rPr>
      </w:pPr>
    </w:p>
    <w:p w14:paraId="4DCB2052" w14:textId="77777777" w:rsidR="00687838" w:rsidRPr="00A90103" w:rsidRDefault="00687838" w:rsidP="001B2D63">
      <w:pPr>
        <w:pStyle w:val="PlainText"/>
        <w:ind w:firstLine="720"/>
        <w:rPr>
          <w:rFonts w:ascii="Times New Roman" w:hAnsi="Times New Roman" w:cs="Times New Roman"/>
          <w:b/>
          <w:bCs/>
          <w:sz w:val="22"/>
          <w:szCs w:val="22"/>
          <w:lang w:val="es-ES_tradnl"/>
        </w:rPr>
      </w:pPr>
    </w:p>
    <w:p w14:paraId="04A3BC24" w14:textId="77777777" w:rsidR="00687838" w:rsidRPr="00A90103" w:rsidRDefault="00687838" w:rsidP="001B2D63">
      <w:pPr>
        <w:pStyle w:val="PlainText"/>
        <w:ind w:firstLine="720"/>
        <w:rPr>
          <w:rFonts w:ascii="Times New Roman" w:hAnsi="Times New Roman" w:cs="Times New Roman"/>
          <w:b/>
          <w:bCs/>
          <w:sz w:val="22"/>
          <w:szCs w:val="22"/>
          <w:lang w:val="es-ES_tradnl"/>
        </w:rPr>
      </w:pPr>
    </w:p>
    <w:p w14:paraId="18755618" w14:textId="77777777" w:rsidR="00687838" w:rsidRPr="00A90103" w:rsidRDefault="00687838" w:rsidP="001B2D63">
      <w:pPr>
        <w:pStyle w:val="PlainText"/>
        <w:ind w:firstLine="720"/>
        <w:rPr>
          <w:rFonts w:ascii="Times New Roman" w:hAnsi="Times New Roman" w:cs="Times New Roman"/>
          <w:b/>
          <w:bCs/>
          <w:sz w:val="22"/>
          <w:szCs w:val="22"/>
          <w:lang w:val="es-ES_tradnl"/>
        </w:rPr>
      </w:pPr>
    </w:p>
    <w:p w14:paraId="6874A637" w14:textId="77777777" w:rsidR="00687838" w:rsidRPr="00A90103" w:rsidRDefault="00687838" w:rsidP="001B2D63">
      <w:pPr>
        <w:pStyle w:val="PlainText"/>
        <w:ind w:firstLine="720"/>
        <w:rPr>
          <w:rFonts w:ascii="Times New Roman" w:hAnsi="Times New Roman" w:cs="Times New Roman"/>
          <w:b/>
          <w:bCs/>
          <w:sz w:val="22"/>
          <w:szCs w:val="22"/>
          <w:lang w:val="es-ES_tradnl"/>
        </w:rPr>
      </w:pPr>
    </w:p>
    <w:p w14:paraId="5E198177" w14:textId="77777777" w:rsidR="00687838" w:rsidRPr="00A90103" w:rsidRDefault="00687838" w:rsidP="001B2D63">
      <w:pPr>
        <w:pStyle w:val="PlainText"/>
        <w:ind w:firstLine="720"/>
        <w:rPr>
          <w:rFonts w:ascii="Times New Roman" w:hAnsi="Times New Roman" w:cs="Times New Roman"/>
          <w:b/>
          <w:bCs/>
          <w:sz w:val="22"/>
          <w:szCs w:val="22"/>
          <w:lang w:val="es-ES_tradnl"/>
        </w:rPr>
      </w:pPr>
    </w:p>
    <w:p w14:paraId="1388AB3E" w14:textId="77777777" w:rsidR="00687838" w:rsidRPr="00A90103" w:rsidRDefault="00687838" w:rsidP="001B2D63">
      <w:pPr>
        <w:pStyle w:val="PlainText"/>
        <w:ind w:firstLine="720"/>
        <w:rPr>
          <w:rFonts w:ascii="Times New Roman" w:hAnsi="Times New Roman" w:cs="Times New Roman"/>
          <w:b/>
          <w:bCs/>
          <w:sz w:val="22"/>
          <w:szCs w:val="22"/>
          <w:lang w:val="es-ES_tradnl"/>
        </w:rPr>
      </w:pPr>
    </w:p>
    <w:p w14:paraId="7D1E2A68" w14:textId="77777777" w:rsidR="00687838" w:rsidRPr="00A90103" w:rsidRDefault="00687838" w:rsidP="001B2D63">
      <w:pPr>
        <w:pStyle w:val="PlainText"/>
        <w:ind w:firstLine="720"/>
        <w:rPr>
          <w:rFonts w:ascii="Times New Roman" w:hAnsi="Times New Roman" w:cs="Times New Roman"/>
          <w:b/>
          <w:bCs/>
          <w:sz w:val="22"/>
          <w:szCs w:val="22"/>
          <w:lang w:val="es-ES_tradnl"/>
        </w:rPr>
      </w:pPr>
    </w:p>
    <w:p w14:paraId="094DE387" w14:textId="77777777" w:rsidR="00687838" w:rsidRPr="00A90103" w:rsidRDefault="00687838" w:rsidP="001B2D63">
      <w:pPr>
        <w:pStyle w:val="PlainText"/>
        <w:ind w:firstLine="720"/>
        <w:rPr>
          <w:rFonts w:ascii="Times New Roman" w:hAnsi="Times New Roman" w:cs="Times New Roman"/>
          <w:b/>
          <w:bCs/>
          <w:sz w:val="22"/>
          <w:szCs w:val="22"/>
          <w:lang w:val="es-ES_tradnl"/>
        </w:rPr>
      </w:pPr>
    </w:p>
    <w:p w14:paraId="0C1E5C62" w14:textId="77777777" w:rsidR="00687838" w:rsidRPr="00A90103" w:rsidRDefault="00687838" w:rsidP="001B2D63">
      <w:pPr>
        <w:pStyle w:val="PlainText"/>
        <w:ind w:firstLine="720"/>
        <w:rPr>
          <w:rFonts w:ascii="Times New Roman" w:hAnsi="Times New Roman" w:cs="Times New Roman"/>
          <w:b/>
          <w:bCs/>
          <w:sz w:val="22"/>
          <w:szCs w:val="22"/>
          <w:lang w:val="es-ES_tradnl"/>
        </w:rPr>
      </w:pPr>
    </w:p>
    <w:p w14:paraId="03CAC0C5" w14:textId="77777777" w:rsidR="00687838" w:rsidRPr="00A90103" w:rsidRDefault="00687838" w:rsidP="001B2D63">
      <w:pPr>
        <w:pStyle w:val="PlainText"/>
        <w:ind w:firstLine="720"/>
        <w:rPr>
          <w:rFonts w:ascii="Times New Roman" w:hAnsi="Times New Roman" w:cs="Times New Roman"/>
          <w:b/>
          <w:bCs/>
          <w:sz w:val="22"/>
          <w:szCs w:val="22"/>
          <w:lang w:val="es-ES_tradnl"/>
        </w:rPr>
      </w:pPr>
    </w:p>
    <w:p w14:paraId="1451FCA4" w14:textId="77777777" w:rsidR="00687838" w:rsidRPr="00A90103" w:rsidRDefault="00687838" w:rsidP="001B2D63">
      <w:pPr>
        <w:pStyle w:val="PlainText"/>
        <w:ind w:firstLine="720"/>
        <w:rPr>
          <w:rFonts w:ascii="Times New Roman" w:hAnsi="Times New Roman" w:cs="Times New Roman"/>
          <w:b/>
          <w:bCs/>
          <w:sz w:val="22"/>
          <w:szCs w:val="22"/>
          <w:lang w:val="es-ES_tradnl"/>
        </w:rPr>
      </w:pPr>
    </w:p>
    <w:p w14:paraId="2855E676" w14:textId="77777777" w:rsidR="00687838" w:rsidRPr="00A90103" w:rsidRDefault="00687838" w:rsidP="001B2D63">
      <w:pPr>
        <w:pStyle w:val="PlainText"/>
        <w:ind w:firstLine="720"/>
        <w:rPr>
          <w:rFonts w:ascii="Times New Roman" w:hAnsi="Times New Roman" w:cs="Times New Roman"/>
          <w:b/>
          <w:bCs/>
          <w:sz w:val="22"/>
          <w:szCs w:val="22"/>
          <w:lang w:val="es-ES_tradnl"/>
        </w:rPr>
      </w:pPr>
    </w:p>
    <w:p w14:paraId="02771044" w14:textId="77777777" w:rsidR="00687838" w:rsidRPr="00A90103" w:rsidRDefault="00687838" w:rsidP="001B2D63">
      <w:pPr>
        <w:pStyle w:val="PlainText"/>
        <w:ind w:firstLine="720"/>
        <w:rPr>
          <w:rFonts w:ascii="Times New Roman" w:hAnsi="Times New Roman" w:cs="Times New Roman"/>
          <w:b/>
          <w:bCs/>
          <w:sz w:val="22"/>
          <w:szCs w:val="22"/>
          <w:lang w:val="es-ES_tradnl"/>
        </w:rPr>
      </w:pPr>
    </w:p>
    <w:p w14:paraId="2CB7BA8D" w14:textId="77777777" w:rsidR="00687838" w:rsidRPr="00A90103" w:rsidRDefault="00687838" w:rsidP="001B2D63">
      <w:pPr>
        <w:pStyle w:val="PlainText"/>
        <w:ind w:firstLine="720"/>
        <w:rPr>
          <w:rFonts w:ascii="Times New Roman" w:hAnsi="Times New Roman" w:cs="Times New Roman"/>
          <w:b/>
          <w:bCs/>
          <w:sz w:val="22"/>
          <w:szCs w:val="22"/>
          <w:lang w:val="es-ES_tradnl"/>
        </w:rPr>
      </w:pPr>
    </w:p>
    <w:p w14:paraId="1F7C6F65" w14:textId="77777777" w:rsidR="00687838" w:rsidRPr="00A90103" w:rsidRDefault="00687838" w:rsidP="001B2D63">
      <w:pPr>
        <w:pStyle w:val="PlainText"/>
        <w:ind w:firstLine="720"/>
        <w:rPr>
          <w:rFonts w:ascii="Times New Roman" w:hAnsi="Times New Roman" w:cs="Times New Roman"/>
          <w:b/>
          <w:bCs/>
          <w:sz w:val="22"/>
          <w:szCs w:val="22"/>
          <w:lang w:val="es-ES_tradnl"/>
        </w:rPr>
      </w:pPr>
    </w:p>
    <w:p w14:paraId="03CA3AB4" w14:textId="77777777" w:rsidR="00687838" w:rsidRPr="00A90103" w:rsidRDefault="00687838" w:rsidP="001B2D63">
      <w:pPr>
        <w:pStyle w:val="PlainText"/>
        <w:ind w:firstLine="720"/>
        <w:rPr>
          <w:rFonts w:ascii="Times New Roman" w:hAnsi="Times New Roman" w:cs="Times New Roman"/>
          <w:b/>
          <w:bCs/>
          <w:sz w:val="22"/>
          <w:szCs w:val="22"/>
          <w:lang w:val="es-ES_tradnl"/>
        </w:rPr>
      </w:pPr>
    </w:p>
    <w:p w14:paraId="003ACA09" w14:textId="77777777" w:rsidR="00687838" w:rsidRPr="00A90103" w:rsidRDefault="00687838" w:rsidP="001B2D63">
      <w:pPr>
        <w:pStyle w:val="PlainText"/>
        <w:ind w:firstLine="720"/>
        <w:rPr>
          <w:rFonts w:ascii="Times New Roman" w:hAnsi="Times New Roman" w:cs="Times New Roman"/>
          <w:b/>
          <w:bCs/>
          <w:sz w:val="22"/>
          <w:szCs w:val="22"/>
          <w:lang w:val="es-ES_tradnl"/>
        </w:rPr>
      </w:pPr>
    </w:p>
    <w:p w14:paraId="2FFC182F" w14:textId="3584638B" w:rsidR="00687838" w:rsidRPr="00A90103" w:rsidRDefault="000B0087" w:rsidP="001444BA">
      <w:pPr>
        <w:autoSpaceDE/>
        <w:autoSpaceDN/>
        <w:rPr>
          <w:b/>
          <w:bCs/>
          <w:sz w:val="22"/>
          <w:szCs w:val="22"/>
          <w:lang w:val="es-ES_tradnl"/>
        </w:rPr>
      </w:pPr>
      <w:r>
        <w:rPr>
          <w:b/>
          <w:bCs/>
          <w:sz w:val="22"/>
          <w:szCs w:val="22"/>
          <w:lang w:val="es-ES_tradnl"/>
        </w:rPr>
        <w:br w:type="page"/>
      </w:r>
    </w:p>
    <w:p w14:paraId="1C373881" w14:textId="27109EDB" w:rsidR="00EE7BE7" w:rsidRPr="00A90103" w:rsidRDefault="001444BA" w:rsidP="001B2D63">
      <w:pPr>
        <w:pStyle w:val="PlainText"/>
        <w:ind w:firstLine="720"/>
        <w:rPr>
          <w:rFonts w:ascii="Times New Roman" w:hAnsi="Times New Roman" w:cs="Times New Roman"/>
          <w:b/>
          <w:bCs/>
          <w:sz w:val="22"/>
          <w:szCs w:val="22"/>
          <w:lang w:val="es-ES_tradnl"/>
        </w:rPr>
      </w:pPr>
      <w:r w:rsidRPr="00062B92">
        <w:rPr>
          <w:rFonts w:ascii="Times New Roman" w:hAnsi="Times New Roman" w:cs="Times New Roman"/>
          <w:bCs/>
          <w:noProof/>
          <w:sz w:val="22"/>
          <w:szCs w:val="22"/>
          <w:lang w:val="es-MX" w:eastAsia="es-MX"/>
        </w:rPr>
        <w:lastRenderedPageBreak/>
        <mc:AlternateContent>
          <mc:Choice Requires="wps">
            <w:drawing>
              <wp:anchor distT="0" distB="0" distL="114300" distR="114300" simplePos="0" relativeHeight="251664384" behindDoc="0" locked="0" layoutInCell="1" allowOverlap="1" wp14:anchorId="3DA62A2F" wp14:editId="5D031E74">
                <wp:simplePos x="0" y="0"/>
                <wp:positionH relativeFrom="column">
                  <wp:posOffset>1266058</wp:posOffset>
                </wp:positionH>
                <wp:positionV relativeFrom="paragraph">
                  <wp:posOffset>5403</wp:posOffset>
                </wp:positionV>
                <wp:extent cx="3495675" cy="8617789"/>
                <wp:effectExtent l="0" t="0" r="2857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8617789"/>
                        </a:xfrm>
                        <a:prstGeom prst="rect">
                          <a:avLst/>
                        </a:prstGeom>
                        <a:solidFill>
                          <a:srgbClr val="FFFFFF"/>
                        </a:solidFill>
                        <a:ln w="9525">
                          <a:solidFill>
                            <a:srgbClr val="000000"/>
                          </a:solidFill>
                          <a:miter lim="800000"/>
                          <a:headEnd/>
                          <a:tailEnd/>
                        </a:ln>
                      </wps:spPr>
                      <wps:txbx>
                        <w:txbxContent>
                          <w:p w14:paraId="4CA21751" w14:textId="082E05D9" w:rsidR="00B314FA" w:rsidRPr="00062B92" w:rsidRDefault="00B314FA" w:rsidP="00F55BD3">
                            <w:pPr>
                              <w:pStyle w:val="Footer"/>
                              <w:tabs>
                                <w:tab w:val="clear" w:pos="4320"/>
                                <w:tab w:val="clear" w:pos="8640"/>
                              </w:tabs>
                              <w:rPr>
                                <w:rFonts w:ascii="Calibri" w:hAnsi="Calibri" w:cs="Calibri"/>
                                <w:b/>
                                <w:bCs/>
                                <w:sz w:val="24"/>
                                <w:szCs w:val="24"/>
                                <w:lang w:val="es-ES"/>
                              </w:rPr>
                            </w:pPr>
                            <w:r w:rsidRPr="00062B92">
                              <w:rPr>
                                <w:rFonts w:ascii="Calibri" w:hAnsi="Calibri" w:cs="Calibri"/>
                                <w:b/>
                                <w:bCs/>
                                <w:sz w:val="24"/>
                                <w:szCs w:val="24"/>
                                <w:lang w:val="es-ES"/>
                              </w:rPr>
                              <w:t>CONTENIDO</w:t>
                            </w:r>
                          </w:p>
                          <w:p w14:paraId="276E0096" w14:textId="5CCA80B6" w:rsidR="00B314FA" w:rsidRPr="005902FA" w:rsidRDefault="00B314FA" w:rsidP="005902FA">
                            <w:pPr>
                              <w:pStyle w:val="Footer"/>
                              <w:tabs>
                                <w:tab w:val="clear" w:pos="4320"/>
                                <w:tab w:val="clear" w:pos="8640"/>
                              </w:tabs>
                              <w:rPr>
                                <w:rFonts w:ascii="Calibri" w:hAnsi="Calibri" w:cs="Calibri"/>
                                <w:bCs/>
                                <w:lang w:val="es-ES"/>
                              </w:rPr>
                            </w:pPr>
                            <w:r w:rsidRPr="00062B92">
                              <w:rPr>
                                <w:rFonts w:ascii="Calibri" w:hAnsi="Calibri" w:cs="Calibri"/>
                                <w:bCs/>
                                <w:lang w:val="es-ES"/>
                              </w:rPr>
                              <w:t>Act</w:t>
                            </w:r>
                            <w:r>
                              <w:rPr>
                                <w:rFonts w:ascii="Calibri" w:hAnsi="Calibri" w:cs="Calibri"/>
                                <w:bCs/>
                                <w:lang w:val="es-ES"/>
                              </w:rPr>
                              <w:t>ividades de los Estudiantes</w:t>
                            </w:r>
                            <w:r>
                              <w:rPr>
                                <w:rFonts w:ascii="Calibri" w:hAnsi="Calibri" w:cs="Calibri"/>
                                <w:bCs/>
                                <w:lang w:val="es-ES"/>
                              </w:rPr>
                              <w:tab/>
                            </w:r>
                            <w:r>
                              <w:rPr>
                                <w:rFonts w:ascii="Calibri" w:hAnsi="Calibri" w:cs="Calibri"/>
                                <w:bCs/>
                                <w:lang w:val="es-ES"/>
                              </w:rPr>
                              <w:tab/>
                            </w:r>
                            <w:r>
                              <w:rPr>
                                <w:rFonts w:ascii="Calibri" w:hAnsi="Calibri" w:cs="Calibri"/>
                                <w:bCs/>
                                <w:lang w:val="es-ES"/>
                              </w:rPr>
                              <w:tab/>
                              <w:t>15</w:t>
                            </w:r>
                          </w:p>
                          <w:p w14:paraId="42193384" w14:textId="68A2FBF8" w:rsidR="00B314FA" w:rsidRPr="00062B92" w:rsidRDefault="00B314FA" w:rsidP="00F55BD3">
                            <w:pPr>
                              <w:rPr>
                                <w:rFonts w:ascii="Calibri" w:hAnsi="Calibri" w:cs="Calibri"/>
                                <w:lang w:val="es-ES"/>
                              </w:rPr>
                            </w:pPr>
                            <w:r w:rsidRPr="00062B92">
                              <w:rPr>
                                <w:rFonts w:ascii="Calibri" w:hAnsi="Calibri" w:cs="Calibri"/>
                                <w:lang w:val="es-ES"/>
                              </w:rPr>
                              <w:t xml:space="preserve">Artículos Perdidos </w:t>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t>13</w:t>
                            </w:r>
                          </w:p>
                          <w:p w14:paraId="5BDA16B2" w14:textId="4FA94464" w:rsidR="00B314FA" w:rsidRPr="00062B92" w:rsidRDefault="00B314FA" w:rsidP="00F55BD3">
                            <w:pPr>
                              <w:rPr>
                                <w:rFonts w:ascii="Calibri" w:hAnsi="Calibri" w:cs="Calibri"/>
                                <w:lang w:val="es-ES"/>
                              </w:rPr>
                            </w:pPr>
                            <w:r w:rsidRPr="00062B92">
                              <w:rPr>
                                <w:rFonts w:ascii="Calibri" w:hAnsi="Calibri" w:cs="Calibri"/>
                                <w:lang w:val="es-ES"/>
                              </w:rPr>
                              <w:t xml:space="preserve">Asambleas / Programas </w:t>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t>4</w:t>
                            </w:r>
                          </w:p>
                          <w:p w14:paraId="63431EBA" w14:textId="51B98BA7" w:rsidR="00B314FA" w:rsidRPr="00062B92" w:rsidRDefault="00B314FA" w:rsidP="00F55BD3">
                            <w:pPr>
                              <w:rPr>
                                <w:rFonts w:ascii="Calibri" w:hAnsi="Calibri" w:cs="Calibri"/>
                                <w:lang w:val="es-ES"/>
                              </w:rPr>
                            </w:pPr>
                            <w:r w:rsidRPr="00062B92">
                              <w:rPr>
                                <w:rFonts w:ascii="Calibri" w:hAnsi="Calibri" w:cs="Calibri"/>
                                <w:lang w:val="es-ES"/>
                              </w:rPr>
                              <w:t>Asuntos de la Salud/Enfermedades/Medicamentos</w:t>
                            </w:r>
                            <w:r>
                              <w:rPr>
                                <w:rFonts w:ascii="Calibri" w:hAnsi="Calibri" w:cs="Calibri"/>
                                <w:lang w:val="es-ES"/>
                              </w:rPr>
                              <w:t xml:space="preserve">    11-12</w:t>
                            </w:r>
                            <w:r w:rsidRPr="00062B92">
                              <w:rPr>
                                <w:rFonts w:ascii="Calibri" w:hAnsi="Calibri" w:cs="Calibri"/>
                                <w:lang w:val="es-ES"/>
                              </w:rPr>
                              <w:t xml:space="preserve">                             </w:t>
                            </w:r>
                          </w:p>
                          <w:p w14:paraId="20FEC1A7" w14:textId="054A4394" w:rsidR="00B314FA" w:rsidRPr="00062B92" w:rsidRDefault="00B314FA" w:rsidP="00F55BD3">
                            <w:pPr>
                              <w:rPr>
                                <w:rFonts w:ascii="Calibri" w:hAnsi="Calibri" w:cs="Calibri"/>
                                <w:lang w:val="es-ES"/>
                              </w:rPr>
                            </w:pPr>
                            <w:r>
                              <w:rPr>
                                <w:rFonts w:ascii="Calibri" w:hAnsi="Calibri" w:cs="Calibri"/>
                                <w:lang w:val="es-ES"/>
                              </w:rPr>
                              <w:t>Aviso de No Discriminación</w:t>
                            </w:r>
                            <w:r>
                              <w:rPr>
                                <w:rFonts w:ascii="Calibri" w:hAnsi="Calibri" w:cs="Calibri"/>
                                <w:lang w:val="es-ES"/>
                              </w:rPr>
                              <w:tab/>
                            </w:r>
                            <w:r>
                              <w:rPr>
                                <w:rFonts w:ascii="Calibri" w:hAnsi="Calibri" w:cs="Calibri"/>
                                <w:lang w:val="es-ES"/>
                              </w:rPr>
                              <w:tab/>
                            </w:r>
                            <w:r>
                              <w:rPr>
                                <w:rFonts w:ascii="Calibri" w:hAnsi="Calibri" w:cs="Calibri"/>
                                <w:lang w:val="es-ES"/>
                              </w:rPr>
                              <w:tab/>
                              <w:t>20</w:t>
                            </w:r>
                          </w:p>
                          <w:p w14:paraId="6857F5B6" w14:textId="35B8DE27" w:rsidR="00B314FA" w:rsidRPr="00062B92" w:rsidRDefault="00B314FA" w:rsidP="00F55BD3">
                            <w:pPr>
                              <w:rPr>
                                <w:rFonts w:ascii="Calibri" w:hAnsi="Calibri" w:cs="Calibri"/>
                                <w:lang w:val="es-ES"/>
                              </w:rPr>
                            </w:pPr>
                            <w:r w:rsidRPr="00062B92">
                              <w:rPr>
                                <w:rFonts w:ascii="Calibri" w:hAnsi="Calibri" w:cs="Calibri"/>
                                <w:lang w:val="es-ES"/>
                              </w:rPr>
                              <w:t xml:space="preserve">Biblioteca </w:t>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Pr>
                                <w:rFonts w:ascii="Calibri" w:hAnsi="Calibri" w:cs="Calibri"/>
                                <w:lang w:val="es-ES"/>
                              </w:rPr>
                              <w:t>13</w:t>
                            </w:r>
                          </w:p>
                          <w:p w14:paraId="117A435A" w14:textId="77777777" w:rsidR="00B314FA" w:rsidRPr="00062B92" w:rsidRDefault="00B314FA" w:rsidP="00F55BD3">
                            <w:pPr>
                              <w:rPr>
                                <w:rFonts w:ascii="Calibri" w:hAnsi="Calibri" w:cs="Calibri"/>
                                <w:lang w:val="es-ES"/>
                              </w:rPr>
                            </w:pPr>
                            <w:r w:rsidRPr="00062B92">
                              <w:rPr>
                                <w:rFonts w:ascii="Calibri" w:hAnsi="Calibri" w:cs="Calibri"/>
                                <w:lang w:val="es-ES"/>
                              </w:rPr>
                              <w:t xml:space="preserve">Bicicletas / Patinetes / Patines / Monopatines </w:t>
                            </w:r>
                            <w:r w:rsidRPr="00062B92">
                              <w:rPr>
                                <w:rFonts w:ascii="Calibri" w:hAnsi="Calibri" w:cs="Calibri"/>
                                <w:lang w:val="es-ES"/>
                              </w:rPr>
                              <w:tab/>
                              <w:t>7</w:t>
                            </w:r>
                          </w:p>
                          <w:p w14:paraId="1A768D51" w14:textId="09F307C1" w:rsidR="00B314FA" w:rsidRPr="00062B92" w:rsidRDefault="00B314FA" w:rsidP="00F55BD3">
                            <w:pPr>
                              <w:rPr>
                                <w:rFonts w:ascii="Calibri" w:hAnsi="Calibri" w:cs="Calibri"/>
                                <w:lang w:val="es-ES"/>
                              </w:rPr>
                            </w:pPr>
                            <w:r w:rsidRPr="00062B92">
                              <w:rPr>
                                <w:rFonts w:ascii="Calibri" w:hAnsi="Calibri" w:cs="Calibri"/>
                                <w:lang w:val="es-ES"/>
                              </w:rPr>
                              <w:t>Bienvenida</w:t>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t xml:space="preserve"> </w:t>
                            </w:r>
                            <w:r w:rsidRPr="00062B92">
                              <w:rPr>
                                <w:rFonts w:ascii="Calibri" w:hAnsi="Calibri" w:cs="Calibri"/>
                                <w:lang w:val="es-ES"/>
                              </w:rPr>
                              <w:tab/>
                            </w:r>
                            <w:r w:rsidRPr="00062B92">
                              <w:rPr>
                                <w:rFonts w:ascii="Calibri" w:hAnsi="Calibri" w:cs="Calibri"/>
                                <w:lang w:val="es-ES"/>
                              </w:rPr>
                              <w:tab/>
                              <w:t>2</w:t>
                            </w:r>
                          </w:p>
                          <w:p w14:paraId="51182A0D" w14:textId="2D24A914" w:rsidR="00B314FA" w:rsidRPr="00062B92" w:rsidRDefault="00B314FA" w:rsidP="00F55BD3">
                            <w:pPr>
                              <w:tabs>
                                <w:tab w:val="left" w:pos="4320"/>
                              </w:tabs>
                              <w:rPr>
                                <w:rFonts w:ascii="Calibri" w:hAnsi="Calibri" w:cs="Calibri"/>
                                <w:lang w:val="es-ES"/>
                              </w:rPr>
                            </w:pPr>
                            <w:r w:rsidRPr="00062B92">
                              <w:rPr>
                                <w:rFonts w:ascii="Calibri" w:hAnsi="Calibri" w:cs="Calibri"/>
                                <w:lang w:val="es-ES"/>
                              </w:rPr>
                              <w:t xml:space="preserve">Boletines/ Notas a Casa                                                     </w:t>
                            </w:r>
                            <w:r>
                              <w:rPr>
                                <w:rFonts w:ascii="Calibri" w:hAnsi="Calibri" w:cs="Calibri"/>
                                <w:lang w:val="es-ES"/>
                              </w:rPr>
                              <w:t>13</w:t>
                            </w:r>
                          </w:p>
                          <w:p w14:paraId="27121575" w14:textId="7B00E16A" w:rsidR="00B314FA" w:rsidRPr="00062B92" w:rsidRDefault="00B314FA" w:rsidP="00F55BD3">
                            <w:pPr>
                              <w:rPr>
                                <w:rFonts w:ascii="Calibri" w:hAnsi="Calibri" w:cs="Calibri"/>
                                <w:bCs/>
                                <w:lang w:val="es-ES"/>
                              </w:rPr>
                            </w:pPr>
                            <w:r w:rsidRPr="00062B92">
                              <w:rPr>
                                <w:rFonts w:ascii="Calibri" w:hAnsi="Calibri" w:cs="Calibri"/>
                                <w:lang w:val="es-ES"/>
                              </w:rPr>
                              <w:t>Cafeter</w:t>
                            </w:r>
                            <w:r>
                              <w:rPr>
                                <w:rFonts w:ascii="Calibri" w:hAnsi="Calibri" w:cs="Calibri"/>
                                <w:lang w:val="es-ES"/>
                              </w:rPr>
                              <w:t xml:space="preserve">ía                                                                  </w:t>
                            </w:r>
                            <w:r>
                              <w:rPr>
                                <w:rFonts w:ascii="Calibri" w:hAnsi="Calibri" w:cs="Calibri"/>
                                <w:lang w:val="es-ES"/>
                              </w:rPr>
                              <w:tab/>
                              <w:t>7-8</w:t>
                            </w:r>
                          </w:p>
                          <w:p w14:paraId="7BCDF015" w14:textId="5FBF0FD4" w:rsidR="00B314FA" w:rsidRPr="00062B92" w:rsidRDefault="00B314FA" w:rsidP="00F55BD3">
                            <w:pPr>
                              <w:rPr>
                                <w:rFonts w:ascii="Calibri" w:hAnsi="Calibri" w:cs="Calibri"/>
                                <w:lang w:val="es-ES"/>
                              </w:rPr>
                            </w:pPr>
                            <w:r w:rsidRPr="00062B92">
                              <w:rPr>
                                <w:rFonts w:ascii="Calibri" w:hAnsi="Calibri" w:cs="Calibri"/>
                                <w:lang w:val="es-ES"/>
                              </w:rPr>
                              <w:t>Confer</w:t>
                            </w:r>
                            <w:r>
                              <w:rPr>
                                <w:rFonts w:ascii="Calibri" w:hAnsi="Calibri" w:cs="Calibri"/>
                                <w:lang w:val="es-ES"/>
                              </w:rPr>
                              <w:t>encias de Padres y Maestros</w:t>
                            </w:r>
                            <w:r>
                              <w:rPr>
                                <w:rFonts w:ascii="Calibri" w:hAnsi="Calibri" w:cs="Calibri"/>
                                <w:lang w:val="es-ES"/>
                              </w:rPr>
                              <w:tab/>
                            </w:r>
                            <w:r>
                              <w:rPr>
                                <w:rFonts w:ascii="Calibri" w:hAnsi="Calibri" w:cs="Calibri"/>
                                <w:lang w:val="es-ES"/>
                              </w:rPr>
                              <w:tab/>
                            </w:r>
                            <w:r>
                              <w:rPr>
                                <w:rFonts w:ascii="Calibri" w:hAnsi="Calibri" w:cs="Calibri"/>
                                <w:lang w:val="es-ES"/>
                              </w:rPr>
                              <w:tab/>
                              <w:t>14</w:t>
                            </w:r>
                          </w:p>
                          <w:p w14:paraId="268059E1" w14:textId="0AFC07A0" w:rsidR="00B314FA" w:rsidRPr="00062B92" w:rsidRDefault="00B314FA" w:rsidP="00F55BD3">
                            <w:pPr>
                              <w:rPr>
                                <w:rFonts w:ascii="Calibri" w:hAnsi="Calibri" w:cs="Calibri"/>
                                <w:lang w:val="es-ES"/>
                              </w:rPr>
                            </w:pPr>
                            <w:r w:rsidRPr="00062B92">
                              <w:rPr>
                                <w:rFonts w:ascii="Calibri" w:hAnsi="Calibri" w:cs="Calibri"/>
                                <w:lang w:val="es-ES"/>
                              </w:rPr>
                              <w:t xml:space="preserve">Cámaras de video en las escuelas       </w:t>
                            </w:r>
                            <w:r>
                              <w:rPr>
                                <w:rFonts w:ascii="Calibri" w:hAnsi="Calibri" w:cs="Calibri"/>
                                <w:lang w:val="es-ES"/>
                              </w:rPr>
                              <w:t xml:space="preserve">                             17</w:t>
                            </w:r>
                          </w:p>
                          <w:p w14:paraId="2504D725" w14:textId="77777777" w:rsidR="00B314FA" w:rsidRPr="00062B92" w:rsidRDefault="00B314FA" w:rsidP="00F55BD3">
                            <w:pPr>
                              <w:rPr>
                                <w:rFonts w:ascii="Calibri" w:hAnsi="Calibri" w:cs="Calibri"/>
                                <w:lang w:val="es-ES"/>
                              </w:rPr>
                            </w:pPr>
                            <w:r w:rsidRPr="00062B92">
                              <w:rPr>
                                <w:rFonts w:ascii="Calibri" w:hAnsi="Calibri" w:cs="Calibri"/>
                                <w:lang w:val="es-ES"/>
                              </w:rPr>
                              <w:t>Comidas No Pagadas                                                          9</w:t>
                            </w:r>
                          </w:p>
                          <w:p w14:paraId="45BE6814" w14:textId="2A599446" w:rsidR="00B314FA" w:rsidRPr="00062B92" w:rsidRDefault="00B314FA" w:rsidP="00F55BD3">
                            <w:pPr>
                              <w:rPr>
                                <w:rFonts w:ascii="Calibri" w:hAnsi="Calibri" w:cs="Calibri"/>
                                <w:lang w:val="es-ES"/>
                              </w:rPr>
                            </w:pPr>
                            <w:r w:rsidRPr="00062B92">
                              <w:rPr>
                                <w:rFonts w:ascii="Calibri" w:hAnsi="Calibri" w:cs="Calibri"/>
                                <w:lang w:val="es-ES"/>
                              </w:rPr>
                              <w:t xml:space="preserve">Consejero                                                         </w:t>
                            </w:r>
                            <w:r w:rsidRPr="00062B92">
                              <w:rPr>
                                <w:rFonts w:ascii="Calibri" w:hAnsi="Calibri" w:cs="Calibri"/>
                                <w:lang w:val="es-ES"/>
                              </w:rPr>
                              <w:tab/>
                            </w:r>
                            <w:r w:rsidRPr="00062B92">
                              <w:rPr>
                                <w:rFonts w:ascii="Calibri" w:hAnsi="Calibri" w:cs="Calibri"/>
                                <w:lang w:val="es-ES"/>
                              </w:rPr>
                              <w:tab/>
                            </w:r>
                            <w:r>
                              <w:rPr>
                                <w:rFonts w:ascii="Calibri" w:hAnsi="Calibri" w:cs="Calibri"/>
                                <w:lang w:val="es-ES"/>
                              </w:rPr>
                              <w:t>9</w:t>
                            </w:r>
                          </w:p>
                          <w:p w14:paraId="34ABA59A" w14:textId="10590007" w:rsidR="00B314FA" w:rsidRPr="00062B92" w:rsidRDefault="00B314FA" w:rsidP="00F55BD3">
                            <w:pPr>
                              <w:rPr>
                                <w:rFonts w:ascii="Calibri" w:hAnsi="Calibri" w:cs="Calibri"/>
                                <w:lang w:val="es-ES"/>
                              </w:rPr>
                            </w:pPr>
                            <w:r w:rsidRPr="00062B92">
                              <w:rPr>
                                <w:rFonts w:ascii="Calibri" w:hAnsi="Calibri" w:cs="Calibri"/>
                                <w:lang w:val="es-ES"/>
                              </w:rPr>
                              <w:t>Contrato de Acceso a la Tecnología</w:t>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Pr>
                                <w:rFonts w:ascii="Calibri" w:hAnsi="Calibri" w:cs="Calibri"/>
                                <w:lang w:val="es-ES"/>
                              </w:rPr>
                              <w:t>23</w:t>
                            </w:r>
                          </w:p>
                          <w:p w14:paraId="37FCD2B9" w14:textId="2486FA3B" w:rsidR="00B314FA" w:rsidRPr="00062B92" w:rsidRDefault="00B314FA" w:rsidP="00F55BD3">
                            <w:pPr>
                              <w:rPr>
                                <w:rFonts w:ascii="Calibri" w:hAnsi="Calibri" w:cs="Calibri"/>
                                <w:lang w:val="es-ES"/>
                              </w:rPr>
                            </w:pPr>
                            <w:r w:rsidRPr="00062B92">
                              <w:rPr>
                                <w:rFonts w:ascii="Calibri" w:hAnsi="Calibri" w:cs="Calibri"/>
                                <w:lang w:val="es-ES"/>
                              </w:rPr>
                              <w:t xml:space="preserve">Cuotas </w:t>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Pr>
                                <w:rFonts w:ascii="Calibri" w:hAnsi="Calibri" w:cs="Calibri"/>
                                <w:lang w:val="es-ES"/>
                              </w:rPr>
                              <w:t>10</w:t>
                            </w:r>
                          </w:p>
                          <w:p w14:paraId="792CCB82" w14:textId="53652474" w:rsidR="00B314FA" w:rsidRPr="00062B92" w:rsidRDefault="00B314FA" w:rsidP="00F55BD3">
                            <w:pPr>
                              <w:rPr>
                                <w:rFonts w:ascii="Calibri" w:hAnsi="Calibri" w:cs="Calibri"/>
                                <w:lang w:val="es-MX"/>
                              </w:rPr>
                            </w:pPr>
                            <w:r w:rsidRPr="00062B92">
                              <w:rPr>
                                <w:rFonts w:ascii="Calibri" w:hAnsi="Calibri" w:cs="Calibri"/>
                                <w:lang w:val="es-ES"/>
                              </w:rPr>
                              <w:t xml:space="preserve">Definición de Armas y Aparatos Destructivos                </w:t>
                            </w:r>
                            <w:r>
                              <w:rPr>
                                <w:rFonts w:ascii="Calibri" w:hAnsi="Calibri" w:cs="Calibri"/>
                                <w:lang w:val="es-ES"/>
                              </w:rPr>
                              <w:t>6</w:t>
                            </w:r>
                          </w:p>
                          <w:p w14:paraId="4688454B" w14:textId="77777777" w:rsidR="00B314FA" w:rsidRPr="00062B92" w:rsidRDefault="00B314FA" w:rsidP="00F55BD3">
                            <w:pPr>
                              <w:rPr>
                                <w:rFonts w:ascii="Calibri" w:hAnsi="Calibri" w:cs="Calibri"/>
                                <w:lang w:val="es-ES"/>
                              </w:rPr>
                            </w:pPr>
                            <w:r w:rsidRPr="00062B92">
                              <w:rPr>
                                <w:rFonts w:ascii="Calibri" w:hAnsi="Calibri" w:cs="Calibri"/>
                                <w:lang w:val="es-ES"/>
                              </w:rPr>
                              <w:t>Dinero</w:t>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t>13</w:t>
                            </w:r>
                          </w:p>
                          <w:p w14:paraId="74D72CE1" w14:textId="63B2E0A0" w:rsidR="00B314FA" w:rsidRPr="00062B92" w:rsidRDefault="00B314FA" w:rsidP="00F55BD3">
                            <w:pPr>
                              <w:rPr>
                                <w:rFonts w:ascii="Calibri" w:hAnsi="Calibri" w:cs="Calibri"/>
                                <w:lang w:val="es-ES"/>
                              </w:rPr>
                            </w:pPr>
                            <w:r>
                              <w:rPr>
                                <w:rFonts w:ascii="Calibri" w:hAnsi="Calibri" w:cs="Calibri"/>
                                <w:lang w:val="es-ES"/>
                              </w:rPr>
                              <w:t>Educación Física</w:t>
                            </w:r>
                            <w:r>
                              <w:rPr>
                                <w:rFonts w:ascii="Calibri" w:hAnsi="Calibri" w:cs="Calibri"/>
                                <w:lang w:val="es-ES"/>
                              </w:rPr>
                              <w:tab/>
                            </w:r>
                            <w:r>
                              <w:rPr>
                                <w:rFonts w:ascii="Calibri" w:hAnsi="Calibri" w:cs="Calibri"/>
                                <w:lang w:val="es-ES"/>
                              </w:rPr>
                              <w:tab/>
                            </w:r>
                            <w:r>
                              <w:rPr>
                                <w:rFonts w:ascii="Calibri" w:hAnsi="Calibri" w:cs="Calibri"/>
                                <w:lang w:val="es-ES"/>
                              </w:rPr>
                              <w:tab/>
                            </w:r>
                            <w:r>
                              <w:rPr>
                                <w:rFonts w:ascii="Calibri" w:hAnsi="Calibri" w:cs="Calibri"/>
                                <w:lang w:val="es-ES"/>
                              </w:rPr>
                              <w:tab/>
                            </w:r>
                            <w:r>
                              <w:rPr>
                                <w:rFonts w:ascii="Calibri" w:hAnsi="Calibri" w:cs="Calibri"/>
                                <w:lang w:val="es-ES"/>
                              </w:rPr>
                              <w:tab/>
                              <w:t>14</w:t>
                            </w:r>
                          </w:p>
                          <w:p w14:paraId="535FBD4C" w14:textId="10E347FB" w:rsidR="00B314FA" w:rsidRPr="00062B92" w:rsidRDefault="00B314FA" w:rsidP="00F55BD3">
                            <w:pPr>
                              <w:rPr>
                                <w:rFonts w:ascii="Calibri" w:hAnsi="Calibri" w:cs="Calibri"/>
                                <w:lang w:val="es-ES"/>
                              </w:rPr>
                            </w:pPr>
                            <w:r w:rsidRPr="00062B92">
                              <w:rPr>
                                <w:rFonts w:ascii="Calibri" w:hAnsi="Calibri" w:cs="Calibri"/>
                                <w:lang w:val="es-ES"/>
                              </w:rPr>
                              <w:t>Entregas</w:t>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Pr>
                                <w:rFonts w:ascii="Calibri" w:hAnsi="Calibri" w:cs="Calibri"/>
                                <w:lang w:val="es-ES"/>
                              </w:rPr>
                              <w:t>9</w:t>
                            </w:r>
                          </w:p>
                          <w:p w14:paraId="1AEE00D3" w14:textId="794E7B19" w:rsidR="00B314FA" w:rsidRPr="00062B92" w:rsidRDefault="00B314FA" w:rsidP="00F55BD3">
                            <w:pPr>
                              <w:rPr>
                                <w:rFonts w:ascii="Calibri" w:hAnsi="Calibri" w:cs="Calibri"/>
                                <w:lang w:val="es-ES"/>
                              </w:rPr>
                            </w:pPr>
                            <w:r w:rsidRPr="00062B92">
                              <w:rPr>
                                <w:rFonts w:ascii="Calibri" w:hAnsi="Calibri" w:cs="Calibri"/>
                                <w:lang w:val="es-ES"/>
                              </w:rPr>
                              <w:t>E</w:t>
                            </w:r>
                            <w:r>
                              <w:rPr>
                                <w:rFonts w:ascii="Calibri" w:hAnsi="Calibri" w:cs="Calibri"/>
                                <w:lang w:val="es-ES"/>
                              </w:rPr>
                              <w:t>studiantes que Vienen a Pie</w:t>
                            </w:r>
                            <w:r>
                              <w:rPr>
                                <w:rFonts w:ascii="Calibri" w:hAnsi="Calibri" w:cs="Calibri"/>
                                <w:lang w:val="es-ES"/>
                              </w:rPr>
                              <w:tab/>
                            </w:r>
                            <w:r>
                              <w:rPr>
                                <w:rFonts w:ascii="Calibri" w:hAnsi="Calibri" w:cs="Calibri"/>
                                <w:lang w:val="es-ES"/>
                              </w:rPr>
                              <w:tab/>
                            </w:r>
                            <w:r>
                              <w:rPr>
                                <w:rFonts w:ascii="Calibri" w:hAnsi="Calibri" w:cs="Calibri"/>
                                <w:lang w:val="es-ES"/>
                              </w:rPr>
                              <w:tab/>
                              <w:t>18</w:t>
                            </w:r>
                          </w:p>
                          <w:p w14:paraId="37A26DED" w14:textId="42E22578" w:rsidR="00B314FA" w:rsidRPr="00062B92" w:rsidRDefault="00B314FA" w:rsidP="00F55BD3">
                            <w:pPr>
                              <w:rPr>
                                <w:rFonts w:ascii="Calibri" w:hAnsi="Calibri" w:cs="Calibri"/>
                                <w:lang w:val="es-ES"/>
                              </w:rPr>
                            </w:pPr>
                            <w:r w:rsidRPr="00062B92">
                              <w:rPr>
                                <w:rFonts w:ascii="Calibri" w:hAnsi="Calibri" w:cs="Calibri"/>
                                <w:lang w:val="es-ES"/>
                              </w:rPr>
                              <w:t>Excursiones</w:t>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t xml:space="preserve">                    </w:t>
                            </w:r>
                            <w:r w:rsidRPr="00062B92">
                              <w:rPr>
                                <w:rFonts w:ascii="Calibri" w:hAnsi="Calibri" w:cs="Calibri"/>
                                <w:lang w:val="es-ES"/>
                              </w:rPr>
                              <w:tab/>
                            </w:r>
                            <w:r>
                              <w:rPr>
                                <w:rFonts w:ascii="Calibri" w:hAnsi="Calibri" w:cs="Calibri"/>
                                <w:lang w:val="es-ES"/>
                              </w:rPr>
                              <w:t>10</w:t>
                            </w:r>
                          </w:p>
                          <w:p w14:paraId="1693DB39" w14:textId="0338753C" w:rsidR="00B314FA" w:rsidRPr="00062B92" w:rsidRDefault="00B314FA" w:rsidP="00F55BD3">
                            <w:pPr>
                              <w:rPr>
                                <w:rFonts w:ascii="Calibri" w:hAnsi="Calibri" w:cs="Calibri"/>
                                <w:lang w:val="es-ES"/>
                              </w:rPr>
                            </w:pPr>
                            <w:r w:rsidRPr="00062B92">
                              <w:rPr>
                                <w:rFonts w:ascii="Calibri" w:hAnsi="Calibri" w:cs="Calibri"/>
                                <w:lang w:val="es-ES"/>
                              </w:rPr>
                              <w:t>Expectativas de la Conducta</w:t>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t xml:space="preserve"> 6</w:t>
                            </w:r>
                          </w:p>
                          <w:p w14:paraId="414DD979" w14:textId="12D946B4" w:rsidR="00B314FA" w:rsidRPr="00062B92" w:rsidRDefault="00B314FA" w:rsidP="00F55BD3">
                            <w:pPr>
                              <w:rPr>
                                <w:rFonts w:ascii="Calibri" w:hAnsi="Calibri" w:cs="Calibri"/>
                                <w:lang w:val="es-ES"/>
                              </w:rPr>
                            </w:pPr>
                            <w:r w:rsidRPr="00062B92">
                              <w:rPr>
                                <w:rFonts w:ascii="Calibri" w:hAnsi="Calibri" w:cs="Calibri"/>
                                <w:lang w:val="es-ES"/>
                              </w:rPr>
                              <w:t>Fiestas / Refrigerios</w:t>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Pr>
                                <w:rFonts w:ascii="Calibri" w:hAnsi="Calibri" w:cs="Calibri"/>
                                <w:lang w:val="es-ES"/>
                              </w:rPr>
                              <w:t>14</w:t>
                            </w:r>
                          </w:p>
                          <w:p w14:paraId="629CC089" w14:textId="00EE2236" w:rsidR="00B314FA" w:rsidRPr="00062B92" w:rsidRDefault="00B314FA" w:rsidP="00F55BD3">
                            <w:pPr>
                              <w:rPr>
                                <w:rFonts w:ascii="Calibri" w:hAnsi="Calibri" w:cs="Calibri"/>
                                <w:lang w:val="es-ES"/>
                              </w:rPr>
                            </w:pPr>
                            <w:r w:rsidRPr="00062B92">
                              <w:rPr>
                                <w:rFonts w:ascii="Calibri" w:hAnsi="Calibri" w:cs="Calibri"/>
                                <w:lang w:val="es-ES"/>
                              </w:rPr>
                              <w:t xml:space="preserve">Habilidades de Estudio     </w:t>
                            </w:r>
                            <w:r>
                              <w:rPr>
                                <w:rFonts w:ascii="Calibri" w:hAnsi="Calibri" w:cs="Calibri"/>
                                <w:lang w:val="es-ES"/>
                              </w:rPr>
                              <w:t xml:space="preserve">       </w:t>
                            </w:r>
                            <w:r>
                              <w:rPr>
                                <w:rFonts w:ascii="Calibri" w:hAnsi="Calibri" w:cs="Calibri"/>
                                <w:lang w:val="es-ES"/>
                              </w:rPr>
                              <w:tab/>
                              <w:t xml:space="preserve">   </w:t>
                            </w:r>
                            <w:r>
                              <w:rPr>
                                <w:rFonts w:ascii="Calibri" w:hAnsi="Calibri" w:cs="Calibri"/>
                                <w:lang w:val="es-ES"/>
                              </w:rPr>
                              <w:tab/>
                            </w:r>
                            <w:r>
                              <w:rPr>
                                <w:rFonts w:ascii="Calibri" w:hAnsi="Calibri" w:cs="Calibri"/>
                                <w:lang w:val="es-ES"/>
                              </w:rPr>
                              <w:tab/>
                              <w:t>16</w:t>
                            </w:r>
                          </w:p>
                          <w:p w14:paraId="32932FD9" w14:textId="77777777" w:rsidR="00B314FA" w:rsidRPr="00062B92" w:rsidRDefault="00B314FA" w:rsidP="00F55BD3">
                            <w:pPr>
                              <w:rPr>
                                <w:rFonts w:ascii="Calibri" w:hAnsi="Calibri" w:cs="Calibri"/>
                                <w:lang w:val="es-ES"/>
                              </w:rPr>
                            </w:pPr>
                            <w:r w:rsidRPr="00062B92">
                              <w:rPr>
                                <w:rFonts w:ascii="Calibri" w:hAnsi="Calibri" w:cs="Calibri"/>
                                <w:lang w:val="es-ES"/>
                              </w:rPr>
                              <w:t>Horario de la Escuela Primaria</w:t>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t>4</w:t>
                            </w:r>
                          </w:p>
                          <w:p w14:paraId="539F56C5" w14:textId="77777777" w:rsidR="00B314FA" w:rsidRPr="00062B92" w:rsidRDefault="00B314FA" w:rsidP="00F55BD3">
                            <w:pPr>
                              <w:rPr>
                                <w:rFonts w:ascii="Calibri" w:hAnsi="Calibri" w:cs="Calibri"/>
                                <w:lang w:val="es-ES"/>
                              </w:rPr>
                            </w:pPr>
                            <w:r w:rsidRPr="00062B92">
                              <w:rPr>
                                <w:rFonts w:ascii="Calibri" w:hAnsi="Calibri" w:cs="Calibri"/>
                                <w:lang w:val="es-ES"/>
                              </w:rPr>
                              <w:t xml:space="preserve">Información de Emergencia            </w:t>
                            </w:r>
                            <w:r w:rsidRPr="00062B92">
                              <w:rPr>
                                <w:rFonts w:ascii="Calibri" w:hAnsi="Calibri" w:cs="Calibri"/>
                                <w:lang w:val="es-ES"/>
                              </w:rPr>
                              <w:tab/>
                            </w:r>
                            <w:r w:rsidRPr="00062B92">
                              <w:rPr>
                                <w:rFonts w:ascii="Calibri" w:hAnsi="Calibri" w:cs="Calibri"/>
                                <w:lang w:val="es-ES"/>
                              </w:rPr>
                              <w:tab/>
                              <w:t xml:space="preserve">           </w:t>
                            </w:r>
                            <w:r w:rsidRPr="00062B92">
                              <w:rPr>
                                <w:rFonts w:ascii="Calibri" w:hAnsi="Calibri" w:cs="Calibri"/>
                                <w:lang w:val="es-ES"/>
                              </w:rPr>
                              <w:tab/>
                              <w:t>10</w:t>
                            </w:r>
                          </w:p>
                          <w:p w14:paraId="22D0B396" w14:textId="43B7F183" w:rsidR="00B314FA" w:rsidRPr="00062B92" w:rsidRDefault="00B314FA" w:rsidP="00F55BD3">
                            <w:pPr>
                              <w:rPr>
                                <w:rFonts w:ascii="Calibri" w:hAnsi="Calibri" w:cs="Calibri"/>
                                <w:lang w:val="es-ES"/>
                              </w:rPr>
                            </w:pPr>
                            <w:r w:rsidRPr="00062B92">
                              <w:rPr>
                                <w:rFonts w:ascii="Calibri" w:hAnsi="Calibri" w:cs="Calibri"/>
                                <w:lang w:val="es-ES"/>
                              </w:rPr>
                              <w:t>Intimidación (</w:t>
                            </w:r>
                            <w:proofErr w:type="gramStart"/>
                            <w:r w:rsidRPr="00062B92">
                              <w:rPr>
                                <w:rFonts w:ascii="Calibri" w:hAnsi="Calibri" w:cs="Calibri"/>
                                <w:lang w:val="es-ES"/>
                              </w:rPr>
                              <w:t xml:space="preserve">Bullying)   </w:t>
                            </w:r>
                            <w:proofErr w:type="gramEnd"/>
                            <w:r w:rsidRPr="00062B92">
                              <w:rPr>
                                <w:rFonts w:ascii="Calibri" w:hAnsi="Calibri" w:cs="Calibri"/>
                                <w:lang w:val="es-ES"/>
                              </w:rPr>
                              <w:t xml:space="preserve">          </w:t>
                            </w:r>
                            <w:r w:rsidRPr="00062B92">
                              <w:rPr>
                                <w:rFonts w:ascii="Calibri" w:hAnsi="Calibri" w:cs="Calibri"/>
                                <w:lang w:val="es-ES"/>
                              </w:rPr>
                              <w:tab/>
                            </w:r>
                            <w:r w:rsidRPr="00062B92">
                              <w:rPr>
                                <w:rFonts w:ascii="Calibri" w:hAnsi="Calibri" w:cs="Calibri"/>
                                <w:lang w:val="es-ES"/>
                              </w:rPr>
                              <w:tab/>
                              <w:t xml:space="preserve">               </w:t>
                            </w:r>
                            <w:r w:rsidRPr="00062B92">
                              <w:rPr>
                                <w:rFonts w:ascii="Calibri" w:hAnsi="Calibri" w:cs="Calibri"/>
                                <w:lang w:val="es-ES"/>
                              </w:rPr>
                              <w:tab/>
                              <w:t>7</w:t>
                            </w:r>
                          </w:p>
                          <w:p w14:paraId="3B864A2C" w14:textId="7989A4AC" w:rsidR="00B314FA" w:rsidRDefault="00B314FA" w:rsidP="00F55BD3">
                            <w:pPr>
                              <w:rPr>
                                <w:rFonts w:ascii="Calibri" w:hAnsi="Calibri" w:cs="Calibri"/>
                                <w:lang w:val="es-ES"/>
                              </w:rPr>
                            </w:pPr>
                            <w:r w:rsidRPr="00062B92">
                              <w:rPr>
                                <w:rFonts w:ascii="Calibri" w:hAnsi="Calibri" w:cs="Calibri"/>
                                <w:lang w:val="es-ES"/>
                              </w:rPr>
                              <w:t>Jar</w:t>
                            </w:r>
                            <w:r>
                              <w:rPr>
                                <w:rFonts w:ascii="Calibri" w:hAnsi="Calibri" w:cs="Calibri"/>
                                <w:lang w:val="es-ES"/>
                              </w:rPr>
                              <w:t>dín de Niños (Kindergarten)</w:t>
                            </w:r>
                            <w:r>
                              <w:rPr>
                                <w:rFonts w:ascii="Calibri" w:hAnsi="Calibri" w:cs="Calibri"/>
                                <w:lang w:val="es-ES"/>
                              </w:rPr>
                              <w:tab/>
                            </w:r>
                            <w:r>
                              <w:rPr>
                                <w:rFonts w:ascii="Calibri" w:hAnsi="Calibri" w:cs="Calibri"/>
                                <w:lang w:val="es-ES"/>
                              </w:rPr>
                              <w:tab/>
                            </w:r>
                            <w:r>
                              <w:rPr>
                                <w:rFonts w:ascii="Calibri" w:hAnsi="Calibri" w:cs="Calibri"/>
                                <w:lang w:val="es-ES"/>
                              </w:rPr>
                              <w:tab/>
                              <w:t>13</w:t>
                            </w:r>
                          </w:p>
                          <w:p w14:paraId="6070A6C4" w14:textId="0382A36D" w:rsidR="00B314FA" w:rsidRPr="00324A4D" w:rsidRDefault="00B314FA" w:rsidP="00324A4D">
                            <w:pPr>
                              <w:rPr>
                                <w:rFonts w:ascii="Calibri" w:hAnsi="Calibri" w:cs="Calibri"/>
                                <w:lang w:val="es-ES"/>
                              </w:rPr>
                            </w:pPr>
                            <w:r>
                              <w:rPr>
                                <w:rFonts w:ascii="Calibri" w:hAnsi="Calibri" w:cs="Calibri"/>
                                <w:lang w:val="es-ES"/>
                              </w:rPr>
                              <w:t xml:space="preserve">Ley de </w:t>
                            </w:r>
                            <w:r w:rsidRPr="00324A4D">
                              <w:rPr>
                                <w:rFonts w:ascii="Calibri" w:hAnsi="Calibri" w:cs="Calibri"/>
                                <w:lang w:val="es-ES"/>
                              </w:rPr>
                              <w:t xml:space="preserve">FERPA (Derechos Educativos de la </w:t>
                            </w:r>
                            <w:proofErr w:type="gramStart"/>
                            <w:r w:rsidRPr="00324A4D">
                              <w:rPr>
                                <w:rFonts w:ascii="Calibri" w:hAnsi="Calibri" w:cs="Calibri"/>
                                <w:lang w:val="es-ES"/>
                              </w:rPr>
                              <w:t>Familia)</w:t>
                            </w:r>
                            <w:r>
                              <w:rPr>
                                <w:rFonts w:ascii="Calibri" w:hAnsi="Calibri" w:cs="Calibri"/>
                                <w:lang w:val="es-ES"/>
                              </w:rPr>
                              <w:t xml:space="preserve">   </w:t>
                            </w:r>
                            <w:proofErr w:type="gramEnd"/>
                            <w:r>
                              <w:rPr>
                                <w:rFonts w:ascii="Calibri" w:hAnsi="Calibri" w:cs="Calibri"/>
                                <w:lang w:val="es-ES"/>
                              </w:rPr>
                              <w:t xml:space="preserve">    18-20</w:t>
                            </w:r>
                          </w:p>
                          <w:p w14:paraId="29D85B2B" w14:textId="77777777" w:rsidR="00B314FA" w:rsidRPr="00062B92" w:rsidRDefault="00B314FA" w:rsidP="00F55BD3">
                            <w:pPr>
                              <w:rPr>
                                <w:rFonts w:ascii="Calibri" w:hAnsi="Calibri" w:cs="Calibri"/>
                                <w:lang w:val="es-ES"/>
                              </w:rPr>
                            </w:pPr>
                            <w:r w:rsidRPr="00062B92">
                              <w:rPr>
                                <w:rFonts w:ascii="Calibri" w:hAnsi="Calibri" w:cs="Calibri"/>
                                <w:lang w:val="es-ES"/>
                              </w:rPr>
                              <w:t>Llegada / Retiro / Retiro Temprano</w:t>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t>4</w:t>
                            </w:r>
                          </w:p>
                          <w:p w14:paraId="6C2E4AA6" w14:textId="77777777" w:rsidR="00B314FA" w:rsidRPr="00062B92" w:rsidRDefault="00B314FA" w:rsidP="00F55BD3">
                            <w:pPr>
                              <w:rPr>
                                <w:rFonts w:ascii="Calibri" w:hAnsi="Calibri" w:cs="Calibri"/>
                                <w:lang w:val="es-ES"/>
                              </w:rPr>
                            </w:pPr>
                            <w:r w:rsidRPr="00062B92">
                              <w:rPr>
                                <w:rFonts w:ascii="Calibri" w:hAnsi="Calibri" w:cs="Calibri"/>
                                <w:lang w:val="es-ES"/>
                              </w:rPr>
                              <w:t>Mascotas</w:t>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t>14</w:t>
                            </w:r>
                          </w:p>
                          <w:p w14:paraId="46F2ADD4" w14:textId="02B911CD" w:rsidR="00B314FA" w:rsidRPr="00062B92" w:rsidRDefault="00B314FA" w:rsidP="00F55BD3">
                            <w:pPr>
                              <w:rPr>
                                <w:rFonts w:ascii="Calibri" w:hAnsi="Calibri" w:cs="Calibri"/>
                                <w:lang w:val="es-ES"/>
                              </w:rPr>
                            </w:pPr>
                            <w:r w:rsidRPr="00062B92">
                              <w:rPr>
                                <w:rFonts w:ascii="Calibri" w:hAnsi="Calibri" w:cs="Calibri"/>
                                <w:lang w:val="es-ES"/>
                              </w:rPr>
                              <w:t>Música</w:t>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t>13</w:t>
                            </w:r>
                          </w:p>
                          <w:p w14:paraId="67036AAA" w14:textId="77777777" w:rsidR="00B314FA" w:rsidRPr="00062B92" w:rsidRDefault="00B314FA" w:rsidP="00F55BD3">
                            <w:pPr>
                              <w:rPr>
                                <w:rFonts w:ascii="Calibri" w:hAnsi="Calibri" w:cs="Calibri"/>
                                <w:lang w:val="es-ES"/>
                              </w:rPr>
                            </w:pPr>
                            <w:r w:rsidRPr="00062B92">
                              <w:rPr>
                                <w:rFonts w:ascii="Calibri" w:hAnsi="Calibri" w:cs="Calibri"/>
                                <w:lang w:val="es-ES"/>
                              </w:rPr>
                              <w:t>Notificación Respecto al Amianto</w:t>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t>20</w:t>
                            </w:r>
                          </w:p>
                          <w:p w14:paraId="091FF4FF" w14:textId="6926AB18" w:rsidR="00B314FA" w:rsidRPr="00062B92" w:rsidRDefault="00B314FA" w:rsidP="00F55BD3">
                            <w:pPr>
                              <w:rPr>
                                <w:rFonts w:ascii="Calibri" w:hAnsi="Calibri" w:cs="Calibri"/>
                                <w:lang w:val="es-ES"/>
                              </w:rPr>
                            </w:pPr>
                            <w:r w:rsidRPr="00062B92">
                              <w:rPr>
                                <w:rFonts w:ascii="Calibri" w:hAnsi="Calibri" w:cs="Calibri"/>
                                <w:lang w:val="es-ES"/>
                              </w:rPr>
                              <w:t xml:space="preserve">Política de Asistencia y Tardanza </w:t>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Pr>
                                <w:rFonts w:ascii="Calibri" w:hAnsi="Calibri" w:cs="Calibri"/>
                                <w:lang w:val="es-ES"/>
                              </w:rPr>
                              <w:t>4</w:t>
                            </w:r>
                            <w:r w:rsidRPr="00062B92">
                              <w:rPr>
                                <w:rFonts w:ascii="Calibri" w:hAnsi="Calibri" w:cs="Calibri"/>
                                <w:lang w:val="es-ES"/>
                              </w:rPr>
                              <w:t>-6</w:t>
                            </w:r>
                          </w:p>
                          <w:p w14:paraId="2A068A11" w14:textId="4FD43FED" w:rsidR="00B314FA" w:rsidRPr="00062B92" w:rsidRDefault="00B314FA" w:rsidP="00F55BD3">
                            <w:pPr>
                              <w:rPr>
                                <w:rFonts w:ascii="Calibri" w:hAnsi="Calibri" w:cs="Calibri"/>
                                <w:lang w:val="es-ES"/>
                              </w:rPr>
                            </w:pPr>
                            <w:r w:rsidRPr="00062B92">
                              <w:rPr>
                                <w:rFonts w:ascii="Calibri" w:hAnsi="Calibri" w:cs="Calibri"/>
                                <w:lang w:val="es-ES"/>
                              </w:rPr>
                              <w:t>Política para Hac</w:t>
                            </w:r>
                            <w:r>
                              <w:rPr>
                                <w:rFonts w:ascii="Calibri" w:hAnsi="Calibri" w:cs="Calibri"/>
                                <w:lang w:val="es-ES"/>
                              </w:rPr>
                              <w:t>er Tareas en Caso de Ausencia</w:t>
                            </w:r>
                            <w:r>
                              <w:rPr>
                                <w:rFonts w:ascii="Calibri" w:hAnsi="Calibri" w:cs="Calibri"/>
                                <w:lang w:val="es-ES"/>
                              </w:rPr>
                              <w:tab/>
                              <w:t>12</w:t>
                            </w:r>
                          </w:p>
                          <w:p w14:paraId="57EB8731" w14:textId="50AE9F10" w:rsidR="00B314FA" w:rsidRPr="00062B92" w:rsidRDefault="00B314FA" w:rsidP="00F55BD3">
                            <w:pPr>
                              <w:rPr>
                                <w:rFonts w:ascii="Calibri" w:hAnsi="Calibri" w:cs="Calibri"/>
                                <w:lang w:val="es-ES"/>
                              </w:rPr>
                            </w:pPr>
                            <w:r>
                              <w:rPr>
                                <w:rFonts w:ascii="Calibri" w:hAnsi="Calibri" w:cs="Calibri"/>
                                <w:lang w:val="es-ES"/>
                              </w:rPr>
                              <w:t>Portal de</w:t>
                            </w:r>
                            <w:r w:rsidRPr="00062B92">
                              <w:rPr>
                                <w:rFonts w:ascii="Calibri" w:hAnsi="Calibri" w:cs="Calibri"/>
                                <w:lang w:val="es-ES"/>
                              </w:rPr>
                              <w:t xml:space="preserve"> Padres</w:t>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Pr>
                                <w:rFonts w:ascii="Calibri" w:hAnsi="Calibri" w:cs="Calibri"/>
                                <w:lang w:val="es-ES"/>
                              </w:rPr>
                              <w:t xml:space="preserve">                 </w:t>
                            </w:r>
                            <w:r w:rsidRPr="00062B92">
                              <w:rPr>
                                <w:rFonts w:ascii="Calibri" w:hAnsi="Calibri" w:cs="Calibri"/>
                                <w:lang w:val="es-ES"/>
                              </w:rPr>
                              <w:tab/>
                            </w:r>
                            <w:r>
                              <w:rPr>
                                <w:rFonts w:ascii="Calibri" w:hAnsi="Calibri" w:cs="Calibri"/>
                                <w:lang w:val="es-ES"/>
                              </w:rPr>
                              <w:t>14</w:t>
                            </w:r>
                          </w:p>
                          <w:p w14:paraId="01AE348D" w14:textId="77777777" w:rsidR="00B314FA" w:rsidRPr="00062B92" w:rsidRDefault="00B314FA" w:rsidP="00F55BD3">
                            <w:pPr>
                              <w:rPr>
                                <w:rFonts w:ascii="Calibri" w:hAnsi="Calibri" w:cs="Calibri"/>
                                <w:lang w:val="es-ES"/>
                              </w:rPr>
                            </w:pPr>
                            <w:r w:rsidRPr="00062B92">
                              <w:rPr>
                                <w:rFonts w:ascii="Calibri" w:hAnsi="Calibri" w:cs="Calibri"/>
                                <w:lang w:val="es-ES"/>
                              </w:rPr>
                              <w:t>Procedimientos para la Cancelación de Clases</w:t>
                            </w:r>
                            <w:r w:rsidRPr="00062B92">
                              <w:rPr>
                                <w:rFonts w:ascii="Calibri" w:hAnsi="Calibri" w:cs="Calibri"/>
                                <w:lang w:val="es-ES"/>
                              </w:rPr>
                              <w:tab/>
                              <w:t>15</w:t>
                            </w:r>
                          </w:p>
                          <w:p w14:paraId="1322BF38" w14:textId="1A373C13" w:rsidR="00B314FA" w:rsidRPr="00062B92" w:rsidRDefault="00B314FA" w:rsidP="00F55BD3">
                            <w:pPr>
                              <w:rPr>
                                <w:rFonts w:ascii="Calibri" w:hAnsi="Calibri" w:cs="Calibri"/>
                                <w:lang w:val="es-ES"/>
                              </w:rPr>
                            </w:pPr>
                            <w:r w:rsidRPr="00062B92">
                              <w:rPr>
                                <w:rFonts w:ascii="Calibri" w:hAnsi="Calibri" w:cs="Calibri"/>
                                <w:lang w:val="es-ES"/>
                              </w:rPr>
                              <w:t>PTO</w:t>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Pr>
                                <w:rFonts w:ascii="Calibri" w:hAnsi="Calibri" w:cs="Calibri"/>
                                <w:lang w:val="es-ES"/>
                              </w:rPr>
                              <w:t xml:space="preserve">                15</w:t>
                            </w:r>
                          </w:p>
                          <w:p w14:paraId="370E9173" w14:textId="26DC69C8" w:rsidR="00B314FA" w:rsidRPr="00062B92" w:rsidRDefault="00B314FA" w:rsidP="00F55BD3">
                            <w:pPr>
                              <w:rPr>
                                <w:rFonts w:ascii="Calibri" w:hAnsi="Calibri" w:cs="Calibri"/>
                                <w:lang w:val="es-ES"/>
                              </w:rPr>
                            </w:pPr>
                            <w:r>
                              <w:rPr>
                                <w:rFonts w:ascii="Calibri" w:hAnsi="Calibri" w:cs="Calibri"/>
                                <w:lang w:val="es-ES"/>
                              </w:rPr>
                              <w:t>Saldo restante de almorzar</w:t>
                            </w:r>
                            <w:r>
                              <w:rPr>
                                <w:rFonts w:ascii="Calibri" w:hAnsi="Calibri" w:cs="Calibri"/>
                                <w:lang w:val="es-ES"/>
                              </w:rPr>
                              <w:tab/>
                            </w:r>
                            <w:r>
                              <w:rPr>
                                <w:rFonts w:ascii="Calibri" w:hAnsi="Calibri" w:cs="Calibri"/>
                                <w:lang w:val="es-ES"/>
                              </w:rPr>
                              <w:tab/>
                            </w:r>
                            <w:r>
                              <w:rPr>
                                <w:rFonts w:ascii="Calibri" w:hAnsi="Calibri" w:cs="Calibri"/>
                                <w:lang w:val="es-ES"/>
                              </w:rPr>
                              <w:tab/>
                              <w:t>9</w:t>
                            </w:r>
                          </w:p>
                          <w:p w14:paraId="44EECBE8" w14:textId="29C4480B" w:rsidR="00B314FA" w:rsidRPr="00062B92" w:rsidRDefault="00B314FA" w:rsidP="00F55BD3">
                            <w:pPr>
                              <w:rPr>
                                <w:rFonts w:ascii="Calibri" w:hAnsi="Calibri" w:cs="Calibri"/>
                                <w:lang w:val="es-ES"/>
                              </w:rPr>
                            </w:pPr>
                            <w:r w:rsidRPr="00062B92">
                              <w:rPr>
                                <w:rFonts w:ascii="Calibri" w:hAnsi="Calibri" w:cs="Calibri"/>
                                <w:lang w:val="es-ES"/>
                              </w:rPr>
                              <w:t xml:space="preserve">Seguros      </w:t>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Pr>
                                <w:rFonts w:ascii="Calibri" w:hAnsi="Calibri" w:cs="Calibri"/>
                                <w:lang w:val="es-ES"/>
                              </w:rPr>
                              <w:t>12</w:t>
                            </w:r>
                          </w:p>
                          <w:p w14:paraId="18116909" w14:textId="5195F7A8" w:rsidR="00B314FA" w:rsidRPr="00062B92" w:rsidRDefault="00B314FA" w:rsidP="00F55BD3">
                            <w:pPr>
                              <w:rPr>
                                <w:rFonts w:ascii="Calibri" w:hAnsi="Calibri" w:cs="Calibri"/>
                                <w:lang w:val="es-ES"/>
                              </w:rPr>
                            </w:pPr>
                            <w:r w:rsidRPr="00062B92">
                              <w:rPr>
                                <w:rFonts w:ascii="Calibri" w:hAnsi="Calibri" w:cs="Calibri"/>
                                <w:lang w:val="es-ES"/>
                              </w:rPr>
                              <w:t>Servicios de Transporte Escolar/Autobús de</w:t>
                            </w:r>
                            <w:r>
                              <w:rPr>
                                <w:rFonts w:ascii="Calibri" w:hAnsi="Calibri" w:cs="Calibri"/>
                                <w:lang w:val="es-ES"/>
                              </w:rPr>
                              <w:t xml:space="preserve"> Traslado 7</w:t>
                            </w:r>
                          </w:p>
                          <w:p w14:paraId="6EF74B5E" w14:textId="746EA93D" w:rsidR="00B314FA" w:rsidRPr="00062B92" w:rsidRDefault="00B314FA" w:rsidP="00F55BD3">
                            <w:pPr>
                              <w:rPr>
                                <w:rFonts w:ascii="Calibri" w:hAnsi="Calibri" w:cs="Calibri"/>
                                <w:lang w:val="es-ES"/>
                              </w:rPr>
                            </w:pPr>
                            <w:r w:rsidRPr="00062B92">
                              <w:rPr>
                                <w:rFonts w:ascii="Calibri" w:hAnsi="Calibri" w:cs="Calibri"/>
                                <w:lang w:val="es-ES"/>
                              </w:rPr>
                              <w:t xml:space="preserve">Simulacros de Emergencias         </w:t>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Pr>
                                <w:rFonts w:ascii="Calibri" w:hAnsi="Calibri" w:cs="Calibri"/>
                                <w:lang w:val="es-ES"/>
                              </w:rPr>
                              <w:t>9</w:t>
                            </w:r>
                          </w:p>
                          <w:p w14:paraId="201351D5" w14:textId="326B15F6" w:rsidR="00B314FA" w:rsidRPr="00062B92" w:rsidRDefault="00B314FA" w:rsidP="00F55BD3">
                            <w:pPr>
                              <w:rPr>
                                <w:rFonts w:ascii="Calibri" w:hAnsi="Calibri" w:cs="Calibri"/>
                                <w:lang w:val="es-ES"/>
                              </w:rPr>
                            </w:pPr>
                            <w:r w:rsidRPr="00062B92">
                              <w:rPr>
                                <w:rFonts w:ascii="Calibri" w:hAnsi="Calibri" w:cs="Calibri"/>
                                <w:lang w:val="es-ES"/>
                              </w:rPr>
                              <w:t>Supervi</w:t>
                            </w:r>
                            <w:r>
                              <w:rPr>
                                <w:rFonts w:ascii="Calibri" w:hAnsi="Calibri" w:cs="Calibri"/>
                                <w:lang w:val="es-ES"/>
                              </w:rPr>
                              <w:t xml:space="preserve">sión en el Patio de Recreo </w:t>
                            </w:r>
                            <w:r>
                              <w:rPr>
                                <w:rFonts w:ascii="Calibri" w:hAnsi="Calibri" w:cs="Calibri"/>
                                <w:lang w:val="es-ES"/>
                              </w:rPr>
                              <w:tab/>
                            </w:r>
                            <w:r>
                              <w:rPr>
                                <w:rFonts w:ascii="Calibri" w:hAnsi="Calibri" w:cs="Calibri"/>
                                <w:lang w:val="es-ES"/>
                              </w:rPr>
                              <w:tab/>
                            </w:r>
                            <w:r>
                              <w:rPr>
                                <w:rFonts w:ascii="Calibri" w:hAnsi="Calibri" w:cs="Calibri"/>
                                <w:lang w:val="es-ES"/>
                              </w:rPr>
                              <w:tab/>
                              <w:t>15</w:t>
                            </w:r>
                          </w:p>
                          <w:p w14:paraId="20371573" w14:textId="20F88E5A" w:rsidR="00B314FA" w:rsidRPr="00062B92" w:rsidRDefault="00B314FA" w:rsidP="00F55BD3">
                            <w:pPr>
                              <w:rPr>
                                <w:rFonts w:ascii="Calibri" w:hAnsi="Calibri" w:cs="Calibri"/>
                                <w:lang w:val="es-ES"/>
                              </w:rPr>
                            </w:pPr>
                            <w:r w:rsidRPr="00062B92">
                              <w:rPr>
                                <w:rFonts w:ascii="Calibri" w:hAnsi="Calibri" w:cs="Calibri"/>
                                <w:lang w:val="es-ES"/>
                              </w:rPr>
                              <w:t>Tarjetas de Calificaciones</w:t>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Pr>
                                <w:rFonts w:ascii="Calibri" w:hAnsi="Calibri" w:cs="Calibri"/>
                                <w:lang w:val="es-ES"/>
                              </w:rPr>
                              <w:t>15</w:t>
                            </w:r>
                          </w:p>
                          <w:p w14:paraId="7C3E91AC" w14:textId="183BB763" w:rsidR="00B314FA" w:rsidRPr="00062B92" w:rsidRDefault="00B314FA" w:rsidP="00F55BD3">
                            <w:pPr>
                              <w:rPr>
                                <w:rFonts w:ascii="Calibri" w:hAnsi="Calibri" w:cs="Calibri"/>
                                <w:lang w:val="es-ES"/>
                              </w:rPr>
                            </w:pPr>
                            <w:r w:rsidRPr="00062B92">
                              <w:rPr>
                                <w:rFonts w:ascii="Calibri" w:hAnsi="Calibri" w:cs="Calibri"/>
                                <w:lang w:val="es-ES"/>
                              </w:rPr>
                              <w:t>Teléfono / Teléfono Celular</w:t>
                            </w:r>
                            <w:r w:rsidRPr="00062B92">
                              <w:rPr>
                                <w:rFonts w:ascii="Calibri" w:hAnsi="Calibri" w:cs="Calibri"/>
                                <w:lang w:val="es-ES"/>
                              </w:rPr>
                              <w:tab/>
                            </w:r>
                            <w:r w:rsidRPr="00062B92">
                              <w:rPr>
                                <w:rFonts w:ascii="Calibri" w:hAnsi="Calibri" w:cs="Calibri"/>
                                <w:lang w:val="es-ES"/>
                              </w:rPr>
                              <w:tab/>
                              <w:t xml:space="preserve">          </w:t>
                            </w:r>
                            <w:r w:rsidRPr="00062B92">
                              <w:rPr>
                                <w:rFonts w:ascii="Calibri" w:hAnsi="Calibri" w:cs="Calibri"/>
                                <w:lang w:val="es-ES"/>
                              </w:rPr>
                              <w:tab/>
                              <w:t>16</w:t>
                            </w:r>
                            <w:r>
                              <w:rPr>
                                <w:rFonts w:ascii="Calibri" w:hAnsi="Calibri" w:cs="Calibri"/>
                                <w:lang w:val="es-ES"/>
                              </w:rPr>
                              <w:t>-17</w:t>
                            </w:r>
                          </w:p>
                          <w:p w14:paraId="07677CD5" w14:textId="25540C22" w:rsidR="00B314FA" w:rsidRPr="00062B92" w:rsidRDefault="00B314FA" w:rsidP="00F55BD3">
                            <w:pPr>
                              <w:rPr>
                                <w:rFonts w:ascii="Calibri" w:hAnsi="Calibri" w:cs="Calibri"/>
                                <w:lang w:val="es-ES"/>
                              </w:rPr>
                            </w:pPr>
                            <w:r w:rsidRPr="00062B92">
                              <w:rPr>
                                <w:rFonts w:ascii="Calibri" w:hAnsi="Calibri" w:cs="Calibri"/>
                                <w:lang w:val="es-ES"/>
                              </w:rPr>
                              <w:t>Uso Aceptable de la Tecnología</w:t>
                            </w:r>
                            <w:r w:rsidRPr="00062B92">
                              <w:rPr>
                                <w:rFonts w:ascii="Calibri" w:hAnsi="Calibri" w:cs="Calibri"/>
                                <w:lang w:val="es-ES"/>
                              </w:rPr>
                              <w:tab/>
                            </w:r>
                            <w:r w:rsidRPr="00062B92">
                              <w:rPr>
                                <w:rFonts w:ascii="Calibri" w:hAnsi="Calibri" w:cs="Calibri"/>
                                <w:lang w:val="es-ES"/>
                              </w:rPr>
                              <w:tab/>
                              <w:t xml:space="preserve">                </w:t>
                            </w:r>
                            <w:r>
                              <w:rPr>
                                <w:rFonts w:ascii="Calibri" w:hAnsi="Calibri" w:cs="Calibri"/>
                                <w:lang w:val="es-ES"/>
                              </w:rPr>
                              <w:t>21</w:t>
                            </w:r>
                            <w:r w:rsidRPr="00062B92">
                              <w:rPr>
                                <w:rFonts w:ascii="Calibri" w:hAnsi="Calibri" w:cs="Calibri"/>
                                <w:lang w:val="es-ES"/>
                              </w:rPr>
                              <w:t>-22</w:t>
                            </w:r>
                          </w:p>
                          <w:p w14:paraId="282CA8E9" w14:textId="43B56B0D" w:rsidR="00B314FA" w:rsidRPr="00062B92" w:rsidRDefault="00B314FA" w:rsidP="00F55BD3">
                            <w:pPr>
                              <w:rPr>
                                <w:rFonts w:ascii="Calibri" w:hAnsi="Calibri" w:cs="Calibri"/>
                                <w:lang w:val="es-ES"/>
                              </w:rPr>
                            </w:pPr>
                            <w:r w:rsidRPr="00062B92">
                              <w:rPr>
                                <w:rFonts w:ascii="Calibri" w:hAnsi="Calibri" w:cs="Calibri"/>
                                <w:lang w:val="es-ES"/>
                              </w:rPr>
                              <w:t>Usos de la Tecnología / Internet</w:t>
                            </w:r>
                            <w:r w:rsidRPr="00062B92">
                              <w:rPr>
                                <w:rFonts w:ascii="Calibri" w:hAnsi="Calibri" w:cs="Calibri"/>
                                <w:lang w:val="es-ES"/>
                              </w:rPr>
                              <w:tab/>
                            </w:r>
                            <w:r w:rsidRPr="00062B92">
                              <w:rPr>
                                <w:rFonts w:ascii="Calibri" w:hAnsi="Calibri" w:cs="Calibri"/>
                                <w:lang w:val="es-ES"/>
                              </w:rPr>
                              <w:tab/>
                              <w:t xml:space="preserve">      </w:t>
                            </w:r>
                            <w:r w:rsidRPr="00062B92">
                              <w:rPr>
                                <w:rFonts w:ascii="Calibri" w:hAnsi="Calibri" w:cs="Calibri"/>
                                <w:lang w:val="es-ES"/>
                              </w:rPr>
                              <w:tab/>
                            </w:r>
                            <w:r>
                              <w:rPr>
                                <w:rFonts w:ascii="Calibri" w:hAnsi="Calibri" w:cs="Calibri"/>
                                <w:lang w:val="es-ES"/>
                              </w:rPr>
                              <w:t>16</w:t>
                            </w:r>
                          </w:p>
                          <w:p w14:paraId="5458A898" w14:textId="77777777" w:rsidR="00B314FA" w:rsidRPr="00062B92" w:rsidRDefault="00B314FA" w:rsidP="00F55BD3">
                            <w:pPr>
                              <w:rPr>
                                <w:rFonts w:ascii="Calibri" w:hAnsi="Calibri" w:cs="Calibri"/>
                                <w:lang w:val="es-ES"/>
                              </w:rPr>
                            </w:pPr>
                            <w:r w:rsidRPr="00062B92">
                              <w:rPr>
                                <w:rFonts w:ascii="Calibri" w:hAnsi="Calibri" w:cs="Calibri"/>
                                <w:lang w:val="es-ES"/>
                              </w:rPr>
                              <w:t xml:space="preserve">Vestimenta Escolar   </w:t>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t xml:space="preserve">       </w:t>
                            </w:r>
                            <w:r w:rsidRPr="00062B92">
                              <w:rPr>
                                <w:rFonts w:ascii="Calibri" w:hAnsi="Calibri" w:cs="Calibri"/>
                                <w:lang w:val="es-ES"/>
                              </w:rPr>
                              <w:tab/>
                              <w:t>15</w:t>
                            </w:r>
                          </w:p>
                          <w:p w14:paraId="6848A0AA" w14:textId="643E78A7" w:rsidR="00B314FA" w:rsidRPr="00062B92" w:rsidRDefault="00B314FA" w:rsidP="00F55BD3">
                            <w:pPr>
                              <w:tabs>
                                <w:tab w:val="left" w:pos="4320"/>
                              </w:tabs>
                              <w:rPr>
                                <w:rFonts w:ascii="Calibri" w:hAnsi="Calibri" w:cs="Calibri"/>
                                <w:sz w:val="16"/>
                                <w:szCs w:val="16"/>
                                <w:lang w:val="es-ES"/>
                              </w:rPr>
                            </w:pPr>
                            <w:r w:rsidRPr="00062B92">
                              <w:rPr>
                                <w:rFonts w:ascii="Calibri" w:hAnsi="Calibri" w:cs="Calibri"/>
                                <w:lang w:val="es-ES"/>
                              </w:rPr>
                              <w:t>Visit</w:t>
                            </w:r>
                            <w:r>
                              <w:rPr>
                                <w:rFonts w:ascii="Calibri" w:hAnsi="Calibri" w:cs="Calibri"/>
                                <w:lang w:val="es-ES"/>
                              </w:rPr>
                              <w:t>antes</w:t>
                            </w:r>
                            <w:r w:rsidRPr="00062B92">
                              <w:rPr>
                                <w:rFonts w:ascii="Calibri" w:hAnsi="Calibri" w:cs="Calibri"/>
                                <w:lang w:val="es-ES"/>
                              </w:rPr>
                              <w:tab/>
                              <w:t>1</w:t>
                            </w:r>
                            <w:r>
                              <w:rPr>
                                <w:rFonts w:ascii="Calibri" w:hAnsi="Calibri" w:cs="Calibri"/>
                                <w:lang w:val="es-ES"/>
                              </w:rPr>
                              <w:t>8</w:t>
                            </w:r>
                          </w:p>
                          <w:p w14:paraId="4548849B" w14:textId="7EFDD23D" w:rsidR="00B314FA" w:rsidRDefault="00B314FA" w:rsidP="00F55BD3">
                            <w:pPr>
                              <w:tabs>
                                <w:tab w:val="left" w:pos="4320"/>
                              </w:tabs>
                              <w:rPr>
                                <w:rFonts w:ascii="Calibri" w:hAnsi="Calibri" w:cs="Calibri"/>
                                <w:lang w:val="es-ES"/>
                              </w:rPr>
                            </w:pPr>
                            <w:r>
                              <w:rPr>
                                <w:rFonts w:ascii="Calibri" w:hAnsi="Calibri" w:cs="Calibri"/>
                                <w:lang w:val="es-ES"/>
                              </w:rPr>
                              <w:t>Zona Escolar Libre de Drogas</w:t>
                            </w:r>
                            <w:r>
                              <w:rPr>
                                <w:rFonts w:ascii="Calibri" w:hAnsi="Calibri" w:cs="Calibri"/>
                                <w:lang w:val="es-ES"/>
                              </w:rPr>
                              <w:tab/>
                              <w:t>20</w:t>
                            </w:r>
                          </w:p>
                          <w:p w14:paraId="3F4F273D" w14:textId="10579DEB" w:rsidR="00B314FA" w:rsidRPr="00151C43" w:rsidRDefault="00B314FA" w:rsidP="00F55BD3">
                            <w:pPr>
                              <w:tabs>
                                <w:tab w:val="left" w:pos="4320"/>
                              </w:tabs>
                              <w:rPr>
                                <w:rFonts w:asciiTheme="minorHAnsi" w:hAnsiTheme="minorHAnsi"/>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62A2F" id="Text Box 3" o:spid="_x0000_s1027" type="#_x0000_t202" style="position:absolute;left:0;text-align:left;margin-left:99.7pt;margin-top:.45pt;width:275.25pt;height:67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orvLAIAAFgEAAAOAAAAZHJzL2Uyb0RvYy54bWysVNtu2zAMfR+wfxD0vjj3ixGn6NJlGNBd&#10;gHYfIMtyLEwSNUmJnX19KTlNs9vLMD8IpEgdkoek1zedVuQonJdgCjoaDCkRhkMlzb6gXx93b5aU&#10;+MBMxRQYUdCT8PRm8/rVurW5GEMDqhKOIIjxeWsL2oRg8yzzvBGa+QFYYdBYg9MsoOr2WeVYi+ha&#10;ZePhcJ614CrrgAvv8fauN9JNwq9rwcPnuvYiEFVQzC2k06WzjGe2WbN875htJD+nwf4hC82kwaAX&#10;qDsWGDk4+RuUltyBhzoMOOgM6lpykWrAakbDX6p5aJgVqRYkx9sLTf7/wfJPxy+OyKqgE0oM09ii&#10;R9EF8hY6MonstNbn6PRg0S10eI1dTpV6ew/8mycGtg0ze3HrHLSNYBVmN4ovs6unPY6PIGX7ESoM&#10;ww4BElBXOx2pQzIIomOXTpfOxFQ4Xk6mq9l8MaOEo205Hy0Wy1WKwfLn59b58F6AJlEoqMPWJ3h2&#10;vPchpsPyZ5cYzYOS1U4qlRS3L7fKkSPDMdml74z+k5sypC3oajae9Qz8FWKYvj9BaBlw3pXUWMbF&#10;ieWRt3emStMYmFS9jCkrcyYyctezGLqySx1LLEeSS6hOyKyDfrxxHVFowP2gpMXRLqj/fmBOUKI+&#10;GOzOajSdxl1IynS2GKPiri3ltYUZjlAFDZT04jb0+3OwTu4bjNTPg4Fb7GgtE9cvWZ3Tx/FNLTiv&#10;WtyPaz15vfwQNk8AAAD//wMAUEsDBBQABgAIAAAAIQAUhOtd3wAAAAkBAAAPAAAAZHJzL2Rvd25y&#10;ZXYueG1sTI/NTsMwEITvSLyDtUhcUOtAQxuHOBVCAtEbtAiubrxNIvwTbDcNb89ygtvOzmj222o9&#10;WcNGDLH3TsL1PAOGrvG6d62Et93jrAAWk3JaGe9QwjdGWNfnZ5UqtT+5Vxy3qWVU4mKpJHQpDSXn&#10;senQqjj3AzryDj5YlUiGluugTlRuDb/JsiW3qnd0oVMDPnTYfG6PVkKRP48fcbN4eW+WByPS1Wp8&#10;+gpSXl5M93fAEk7pLwy/+IQONTHt/dHpyAxpIXKKShDAyF7lgoY97Re3RQa8rvj/D+ofAAAA//8D&#10;AFBLAQItABQABgAIAAAAIQC2gziS/gAAAOEBAAATAAAAAAAAAAAAAAAAAAAAAABbQ29udGVudF9U&#10;eXBlc10ueG1sUEsBAi0AFAAGAAgAAAAhADj9If/WAAAAlAEAAAsAAAAAAAAAAAAAAAAALwEAAF9y&#10;ZWxzLy5yZWxzUEsBAi0AFAAGAAgAAAAhAJ32iu8sAgAAWAQAAA4AAAAAAAAAAAAAAAAALgIAAGRy&#10;cy9lMm9Eb2MueG1sUEsBAi0AFAAGAAgAAAAhABSE613fAAAACQEAAA8AAAAAAAAAAAAAAAAAhgQA&#10;AGRycy9kb3ducmV2LnhtbFBLBQYAAAAABAAEAPMAAACSBQAAAAA=&#10;">
                <v:textbox>
                  <w:txbxContent>
                    <w:p w14:paraId="4CA21751" w14:textId="082E05D9" w:rsidR="00B314FA" w:rsidRPr="00062B92" w:rsidRDefault="00B314FA" w:rsidP="00F55BD3">
                      <w:pPr>
                        <w:pStyle w:val="Footer"/>
                        <w:tabs>
                          <w:tab w:val="clear" w:pos="4320"/>
                          <w:tab w:val="clear" w:pos="8640"/>
                        </w:tabs>
                        <w:rPr>
                          <w:rFonts w:ascii="Calibri" w:hAnsi="Calibri" w:cs="Calibri"/>
                          <w:b/>
                          <w:bCs/>
                          <w:sz w:val="24"/>
                          <w:szCs w:val="24"/>
                          <w:lang w:val="es-ES"/>
                        </w:rPr>
                      </w:pPr>
                      <w:r w:rsidRPr="00062B92">
                        <w:rPr>
                          <w:rFonts w:ascii="Calibri" w:hAnsi="Calibri" w:cs="Calibri"/>
                          <w:b/>
                          <w:bCs/>
                          <w:sz w:val="24"/>
                          <w:szCs w:val="24"/>
                          <w:lang w:val="es-ES"/>
                        </w:rPr>
                        <w:t>CONTENIDO</w:t>
                      </w:r>
                    </w:p>
                    <w:p w14:paraId="276E0096" w14:textId="5CCA80B6" w:rsidR="00B314FA" w:rsidRPr="005902FA" w:rsidRDefault="00B314FA" w:rsidP="005902FA">
                      <w:pPr>
                        <w:pStyle w:val="Footer"/>
                        <w:tabs>
                          <w:tab w:val="clear" w:pos="4320"/>
                          <w:tab w:val="clear" w:pos="8640"/>
                        </w:tabs>
                        <w:rPr>
                          <w:rFonts w:ascii="Calibri" w:hAnsi="Calibri" w:cs="Calibri"/>
                          <w:bCs/>
                          <w:lang w:val="es-ES"/>
                        </w:rPr>
                      </w:pPr>
                      <w:r w:rsidRPr="00062B92">
                        <w:rPr>
                          <w:rFonts w:ascii="Calibri" w:hAnsi="Calibri" w:cs="Calibri"/>
                          <w:bCs/>
                          <w:lang w:val="es-ES"/>
                        </w:rPr>
                        <w:t>Act</w:t>
                      </w:r>
                      <w:r>
                        <w:rPr>
                          <w:rFonts w:ascii="Calibri" w:hAnsi="Calibri" w:cs="Calibri"/>
                          <w:bCs/>
                          <w:lang w:val="es-ES"/>
                        </w:rPr>
                        <w:t>ividades de los Estudiantes</w:t>
                      </w:r>
                      <w:r>
                        <w:rPr>
                          <w:rFonts w:ascii="Calibri" w:hAnsi="Calibri" w:cs="Calibri"/>
                          <w:bCs/>
                          <w:lang w:val="es-ES"/>
                        </w:rPr>
                        <w:tab/>
                      </w:r>
                      <w:r>
                        <w:rPr>
                          <w:rFonts w:ascii="Calibri" w:hAnsi="Calibri" w:cs="Calibri"/>
                          <w:bCs/>
                          <w:lang w:val="es-ES"/>
                        </w:rPr>
                        <w:tab/>
                      </w:r>
                      <w:r>
                        <w:rPr>
                          <w:rFonts w:ascii="Calibri" w:hAnsi="Calibri" w:cs="Calibri"/>
                          <w:bCs/>
                          <w:lang w:val="es-ES"/>
                        </w:rPr>
                        <w:tab/>
                        <w:t>15</w:t>
                      </w:r>
                    </w:p>
                    <w:p w14:paraId="42193384" w14:textId="68A2FBF8" w:rsidR="00B314FA" w:rsidRPr="00062B92" w:rsidRDefault="00B314FA" w:rsidP="00F55BD3">
                      <w:pPr>
                        <w:rPr>
                          <w:rFonts w:ascii="Calibri" w:hAnsi="Calibri" w:cs="Calibri"/>
                          <w:lang w:val="es-ES"/>
                        </w:rPr>
                      </w:pPr>
                      <w:r w:rsidRPr="00062B92">
                        <w:rPr>
                          <w:rFonts w:ascii="Calibri" w:hAnsi="Calibri" w:cs="Calibri"/>
                          <w:lang w:val="es-ES"/>
                        </w:rPr>
                        <w:t xml:space="preserve">Artículos Perdidos </w:t>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t>13</w:t>
                      </w:r>
                    </w:p>
                    <w:p w14:paraId="5BDA16B2" w14:textId="4FA94464" w:rsidR="00B314FA" w:rsidRPr="00062B92" w:rsidRDefault="00B314FA" w:rsidP="00F55BD3">
                      <w:pPr>
                        <w:rPr>
                          <w:rFonts w:ascii="Calibri" w:hAnsi="Calibri" w:cs="Calibri"/>
                          <w:lang w:val="es-ES"/>
                        </w:rPr>
                      </w:pPr>
                      <w:r w:rsidRPr="00062B92">
                        <w:rPr>
                          <w:rFonts w:ascii="Calibri" w:hAnsi="Calibri" w:cs="Calibri"/>
                          <w:lang w:val="es-ES"/>
                        </w:rPr>
                        <w:t xml:space="preserve">Asambleas / Programas </w:t>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t>4</w:t>
                      </w:r>
                    </w:p>
                    <w:p w14:paraId="63431EBA" w14:textId="51B98BA7" w:rsidR="00B314FA" w:rsidRPr="00062B92" w:rsidRDefault="00B314FA" w:rsidP="00F55BD3">
                      <w:pPr>
                        <w:rPr>
                          <w:rFonts w:ascii="Calibri" w:hAnsi="Calibri" w:cs="Calibri"/>
                          <w:lang w:val="es-ES"/>
                        </w:rPr>
                      </w:pPr>
                      <w:r w:rsidRPr="00062B92">
                        <w:rPr>
                          <w:rFonts w:ascii="Calibri" w:hAnsi="Calibri" w:cs="Calibri"/>
                          <w:lang w:val="es-ES"/>
                        </w:rPr>
                        <w:t>Asuntos de la Salud/Enfermedades/Medicamentos</w:t>
                      </w:r>
                      <w:r>
                        <w:rPr>
                          <w:rFonts w:ascii="Calibri" w:hAnsi="Calibri" w:cs="Calibri"/>
                          <w:lang w:val="es-ES"/>
                        </w:rPr>
                        <w:t xml:space="preserve">    11-12</w:t>
                      </w:r>
                      <w:r w:rsidRPr="00062B92">
                        <w:rPr>
                          <w:rFonts w:ascii="Calibri" w:hAnsi="Calibri" w:cs="Calibri"/>
                          <w:lang w:val="es-ES"/>
                        </w:rPr>
                        <w:t xml:space="preserve">                             </w:t>
                      </w:r>
                    </w:p>
                    <w:p w14:paraId="20FEC1A7" w14:textId="054A4394" w:rsidR="00B314FA" w:rsidRPr="00062B92" w:rsidRDefault="00B314FA" w:rsidP="00F55BD3">
                      <w:pPr>
                        <w:rPr>
                          <w:rFonts w:ascii="Calibri" w:hAnsi="Calibri" w:cs="Calibri"/>
                          <w:lang w:val="es-ES"/>
                        </w:rPr>
                      </w:pPr>
                      <w:r>
                        <w:rPr>
                          <w:rFonts w:ascii="Calibri" w:hAnsi="Calibri" w:cs="Calibri"/>
                          <w:lang w:val="es-ES"/>
                        </w:rPr>
                        <w:t>Aviso de No Discriminación</w:t>
                      </w:r>
                      <w:r>
                        <w:rPr>
                          <w:rFonts w:ascii="Calibri" w:hAnsi="Calibri" w:cs="Calibri"/>
                          <w:lang w:val="es-ES"/>
                        </w:rPr>
                        <w:tab/>
                      </w:r>
                      <w:r>
                        <w:rPr>
                          <w:rFonts w:ascii="Calibri" w:hAnsi="Calibri" w:cs="Calibri"/>
                          <w:lang w:val="es-ES"/>
                        </w:rPr>
                        <w:tab/>
                      </w:r>
                      <w:r>
                        <w:rPr>
                          <w:rFonts w:ascii="Calibri" w:hAnsi="Calibri" w:cs="Calibri"/>
                          <w:lang w:val="es-ES"/>
                        </w:rPr>
                        <w:tab/>
                        <w:t>20</w:t>
                      </w:r>
                    </w:p>
                    <w:p w14:paraId="6857F5B6" w14:textId="35B8DE27" w:rsidR="00B314FA" w:rsidRPr="00062B92" w:rsidRDefault="00B314FA" w:rsidP="00F55BD3">
                      <w:pPr>
                        <w:rPr>
                          <w:rFonts w:ascii="Calibri" w:hAnsi="Calibri" w:cs="Calibri"/>
                          <w:lang w:val="es-ES"/>
                        </w:rPr>
                      </w:pPr>
                      <w:r w:rsidRPr="00062B92">
                        <w:rPr>
                          <w:rFonts w:ascii="Calibri" w:hAnsi="Calibri" w:cs="Calibri"/>
                          <w:lang w:val="es-ES"/>
                        </w:rPr>
                        <w:t xml:space="preserve">Biblioteca </w:t>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Pr>
                          <w:rFonts w:ascii="Calibri" w:hAnsi="Calibri" w:cs="Calibri"/>
                          <w:lang w:val="es-ES"/>
                        </w:rPr>
                        <w:t>13</w:t>
                      </w:r>
                    </w:p>
                    <w:p w14:paraId="117A435A" w14:textId="77777777" w:rsidR="00B314FA" w:rsidRPr="00062B92" w:rsidRDefault="00B314FA" w:rsidP="00F55BD3">
                      <w:pPr>
                        <w:rPr>
                          <w:rFonts w:ascii="Calibri" w:hAnsi="Calibri" w:cs="Calibri"/>
                          <w:lang w:val="es-ES"/>
                        </w:rPr>
                      </w:pPr>
                      <w:r w:rsidRPr="00062B92">
                        <w:rPr>
                          <w:rFonts w:ascii="Calibri" w:hAnsi="Calibri" w:cs="Calibri"/>
                          <w:lang w:val="es-ES"/>
                        </w:rPr>
                        <w:t xml:space="preserve">Bicicletas / Patinetes / Patines / Monopatines </w:t>
                      </w:r>
                      <w:r w:rsidRPr="00062B92">
                        <w:rPr>
                          <w:rFonts w:ascii="Calibri" w:hAnsi="Calibri" w:cs="Calibri"/>
                          <w:lang w:val="es-ES"/>
                        </w:rPr>
                        <w:tab/>
                        <w:t>7</w:t>
                      </w:r>
                    </w:p>
                    <w:p w14:paraId="1A768D51" w14:textId="09F307C1" w:rsidR="00B314FA" w:rsidRPr="00062B92" w:rsidRDefault="00B314FA" w:rsidP="00F55BD3">
                      <w:pPr>
                        <w:rPr>
                          <w:rFonts w:ascii="Calibri" w:hAnsi="Calibri" w:cs="Calibri"/>
                          <w:lang w:val="es-ES"/>
                        </w:rPr>
                      </w:pPr>
                      <w:r w:rsidRPr="00062B92">
                        <w:rPr>
                          <w:rFonts w:ascii="Calibri" w:hAnsi="Calibri" w:cs="Calibri"/>
                          <w:lang w:val="es-ES"/>
                        </w:rPr>
                        <w:t>Bienvenida</w:t>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t xml:space="preserve"> </w:t>
                      </w:r>
                      <w:r w:rsidRPr="00062B92">
                        <w:rPr>
                          <w:rFonts w:ascii="Calibri" w:hAnsi="Calibri" w:cs="Calibri"/>
                          <w:lang w:val="es-ES"/>
                        </w:rPr>
                        <w:tab/>
                      </w:r>
                      <w:r w:rsidRPr="00062B92">
                        <w:rPr>
                          <w:rFonts w:ascii="Calibri" w:hAnsi="Calibri" w:cs="Calibri"/>
                          <w:lang w:val="es-ES"/>
                        </w:rPr>
                        <w:tab/>
                        <w:t>2</w:t>
                      </w:r>
                    </w:p>
                    <w:p w14:paraId="51182A0D" w14:textId="2D24A914" w:rsidR="00B314FA" w:rsidRPr="00062B92" w:rsidRDefault="00B314FA" w:rsidP="00F55BD3">
                      <w:pPr>
                        <w:tabs>
                          <w:tab w:val="left" w:pos="4320"/>
                        </w:tabs>
                        <w:rPr>
                          <w:rFonts w:ascii="Calibri" w:hAnsi="Calibri" w:cs="Calibri"/>
                          <w:lang w:val="es-ES"/>
                        </w:rPr>
                      </w:pPr>
                      <w:r w:rsidRPr="00062B92">
                        <w:rPr>
                          <w:rFonts w:ascii="Calibri" w:hAnsi="Calibri" w:cs="Calibri"/>
                          <w:lang w:val="es-ES"/>
                        </w:rPr>
                        <w:t xml:space="preserve">Boletines/ Notas a Casa                                                     </w:t>
                      </w:r>
                      <w:r>
                        <w:rPr>
                          <w:rFonts w:ascii="Calibri" w:hAnsi="Calibri" w:cs="Calibri"/>
                          <w:lang w:val="es-ES"/>
                        </w:rPr>
                        <w:t>13</w:t>
                      </w:r>
                    </w:p>
                    <w:p w14:paraId="27121575" w14:textId="7B00E16A" w:rsidR="00B314FA" w:rsidRPr="00062B92" w:rsidRDefault="00B314FA" w:rsidP="00F55BD3">
                      <w:pPr>
                        <w:rPr>
                          <w:rFonts w:ascii="Calibri" w:hAnsi="Calibri" w:cs="Calibri"/>
                          <w:bCs/>
                          <w:lang w:val="es-ES"/>
                        </w:rPr>
                      </w:pPr>
                      <w:r w:rsidRPr="00062B92">
                        <w:rPr>
                          <w:rFonts w:ascii="Calibri" w:hAnsi="Calibri" w:cs="Calibri"/>
                          <w:lang w:val="es-ES"/>
                        </w:rPr>
                        <w:t>Cafeter</w:t>
                      </w:r>
                      <w:r>
                        <w:rPr>
                          <w:rFonts w:ascii="Calibri" w:hAnsi="Calibri" w:cs="Calibri"/>
                          <w:lang w:val="es-ES"/>
                        </w:rPr>
                        <w:t xml:space="preserve">ía                                                                  </w:t>
                      </w:r>
                      <w:r>
                        <w:rPr>
                          <w:rFonts w:ascii="Calibri" w:hAnsi="Calibri" w:cs="Calibri"/>
                          <w:lang w:val="es-ES"/>
                        </w:rPr>
                        <w:tab/>
                        <w:t>7-8</w:t>
                      </w:r>
                    </w:p>
                    <w:p w14:paraId="7BCDF015" w14:textId="5FBF0FD4" w:rsidR="00B314FA" w:rsidRPr="00062B92" w:rsidRDefault="00B314FA" w:rsidP="00F55BD3">
                      <w:pPr>
                        <w:rPr>
                          <w:rFonts w:ascii="Calibri" w:hAnsi="Calibri" w:cs="Calibri"/>
                          <w:lang w:val="es-ES"/>
                        </w:rPr>
                      </w:pPr>
                      <w:r w:rsidRPr="00062B92">
                        <w:rPr>
                          <w:rFonts w:ascii="Calibri" w:hAnsi="Calibri" w:cs="Calibri"/>
                          <w:lang w:val="es-ES"/>
                        </w:rPr>
                        <w:t>Confer</w:t>
                      </w:r>
                      <w:r>
                        <w:rPr>
                          <w:rFonts w:ascii="Calibri" w:hAnsi="Calibri" w:cs="Calibri"/>
                          <w:lang w:val="es-ES"/>
                        </w:rPr>
                        <w:t>encias de Padres y Maestros</w:t>
                      </w:r>
                      <w:r>
                        <w:rPr>
                          <w:rFonts w:ascii="Calibri" w:hAnsi="Calibri" w:cs="Calibri"/>
                          <w:lang w:val="es-ES"/>
                        </w:rPr>
                        <w:tab/>
                      </w:r>
                      <w:r>
                        <w:rPr>
                          <w:rFonts w:ascii="Calibri" w:hAnsi="Calibri" w:cs="Calibri"/>
                          <w:lang w:val="es-ES"/>
                        </w:rPr>
                        <w:tab/>
                      </w:r>
                      <w:r>
                        <w:rPr>
                          <w:rFonts w:ascii="Calibri" w:hAnsi="Calibri" w:cs="Calibri"/>
                          <w:lang w:val="es-ES"/>
                        </w:rPr>
                        <w:tab/>
                        <w:t>14</w:t>
                      </w:r>
                    </w:p>
                    <w:p w14:paraId="268059E1" w14:textId="0AFC07A0" w:rsidR="00B314FA" w:rsidRPr="00062B92" w:rsidRDefault="00B314FA" w:rsidP="00F55BD3">
                      <w:pPr>
                        <w:rPr>
                          <w:rFonts w:ascii="Calibri" w:hAnsi="Calibri" w:cs="Calibri"/>
                          <w:lang w:val="es-ES"/>
                        </w:rPr>
                      </w:pPr>
                      <w:r w:rsidRPr="00062B92">
                        <w:rPr>
                          <w:rFonts w:ascii="Calibri" w:hAnsi="Calibri" w:cs="Calibri"/>
                          <w:lang w:val="es-ES"/>
                        </w:rPr>
                        <w:t xml:space="preserve">Cámaras de video en las escuelas       </w:t>
                      </w:r>
                      <w:r>
                        <w:rPr>
                          <w:rFonts w:ascii="Calibri" w:hAnsi="Calibri" w:cs="Calibri"/>
                          <w:lang w:val="es-ES"/>
                        </w:rPr>
                        <w:t xml:space="preserve">                             17</w:t>
                      </w:r>
                    </w:p>
                    <w:p w14:paraId="2504D725" w14:textId="77777777" w:rsidR="00B314FA" w:rsidRPr="00062B92" w:rsidRDefault="00B314FA" w:rsidP="00F55BD3">
                      <w:pPr>
                        <w:rPr>
                          <w:rFonts w:ascii="Calibri" w:hAnsi="Calibri" w:cs="Calibri"/>
                          <w:lang w:val="es-ES"/>
                        </w:rPr>
                      </w:pPr>
                      <w:r w:rsidRPr="00062B92">
                        <w:rPr>
                          <w:rFonts w:ascii="Calibri" w:hAnsi="Calibri" w:cs="Calibri"/>
                          <w:lang w:val="es-ES"/>
                        </w:rPr>
                        <w:t>Comidas No Pagadas                                                          9</w:t>
                      </w:r>
                    </w:p>
                    <w:p w14:paraId="45BE6814" w14:textId="2A599446" w:rsidR="00B314FA" w:rsidRPr="00062B92" w:rsidRDefault="00B314FA" w:rsidP="00F55BD3">
                      <w:pPr>
                        <w:rPr>
                          <w:rFonts w:ascii="Calibri" w:hAnsi="Calibri" w:cs="Calibri"/>
                          <w:lang w:val="es-ES"/>
                        </w:rPr>
                      </w:pPr>
                      <w:r w:rsidRPr="00062B92">
                        <w:rPr>
                          <w:rFonts w:ascii="Calibri" w:hAnsi="Calibri" w:cs="Calibri"/>
                          <w:lang w:val="es-ES"/>
                        </w:rPr>
                        <w:t xml:space="preserve">Consejero                                                         </w:t>
                      </w:r>
                      <w:r w:rsidRPr="00062B92">
                        <w:rPr>
                          <w:rFonts w:ascii="Calibri" w:hAnsi="Calibri" w:cs="Calibri"/>
                          <w:lang w:val="es-ES"/>
                        </w:rPr>
                        <w:tab/>
                      </w:r>
                      <w:r w:rsidRPr="00062B92">
                        <w:rPr>
                          <w:rFonts w:ascii="Calibri" w:hAnsi="Calibri" w:cs="Calibri"/>
                          <w:lang w:val="es-ES"/>
                        </w:rPr>
                        <w:tab/>
                      </w:r>
                      <w:r>
                        <w:rPr>
                          <w:rFonts w:ascii="Calibri" w:hAnsi="Calibri" w:cs="Calibri"/>
                          <w:lang w:val="es-ES"/>
                        </w:rPr>
                        <w:t>9</w:t>
                      </w:r>
                    </w:p>
                    <w:p w14:paraId="34ABA59A" w14:textId="10590007" w:rsidR="00B314FA" w:rsidRPr="00062B92" w:rsidRDefault="00B314FA" w:rsidP="00F55BD3">
                      <w:pPr>
                        <w:rPr>
                          <w:rFonts w:ascii="Calibri" w:hAnsi="Calibri" w:cs="Calibri"/>
                          <w:lang w:val="es-ES"/>
                        </w:rPr>
                      </w:pPr>
                      <w:r w:rsidRPr="00062B92">
                        <w:rPr>
                          <w:rFonts w:ascii="Calibri" w:hAnsi="Calibri" w:cs="Calibri"/>
                          <w:lang w:val="es-ES"/>
                        </w:rPr>
                        <w:t>Contrato de Acceso a la Tecnología</w:t>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Pr>
                          <w:rFonts w:ascii="Calibri" w:hAnsi="Calibri" w:cs="Calibri"/>
                          <w:lang w:val="es-ES"/>
                        </w:rPr>
                        <w:t>23</w:t>
                      </w:r>
                    </w:p>
                    <w:p w14:paraId="37FCD2B9" w14:textId="2486FA3B" w:rsidR="00B314FA" w:rsidRPr="00062B92" w:rsidRDefault="00B314FA" w:rsidP="00F55BD3">
                      <w:pPr>
                        <w:rPr>
                          <w:rFonts w:ascii="Calibri" w:hAnsi="Calibri" w:cs="Calibri"/>
                          <w:lang w:val="es-ES"/>
                        </w:rPr>
                      </w:pPr>
                      <w:r w:rsidRPr="00062B92">
                        <w:rPr>
                          <w:rFonts w:ascii="Calibri" w:hAnsi="Calibri" w:cs="Calibri"/>
                          <w:lang w:val="es-ES"/>
                        </w:rPr>
                        <w:t xml:space="preserve">Cuotas </w:t>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Pr>
                          <w:rFonts w:ascii="Calibri" w:hAnsi="Calibri" w:cs="Calibri"/>
                          <w:lang w:val="es-ES"/>
                        </w:rPr>
                        <w:t>10</w:t>
                      </w:r>
                    </w:p>
                    <w:p w14:paraId="792CCB82" w14:textId="53652474" w:rsidR="00B314FA" w:rsidRPr="00062B92" w:rsidRDefault="00B314FA" w:rsidP="00F55BD3">
                      <w:pPr>
                        <w:rPr>
                          <w:rFonts w:ascii="Calibri" w:hAnsi="Calibri" w:cs="Calibri"/>
                          <w:lang w:val="es-MX"/>
                        </w:rPr>
                      </w:pPr>
                      <w:r w:rsidRPr="00062B92">
                        <w:rPr>
                          <w:rFonts w:ascii="Calibri" w:hAnsi="Calibri" w:cs="Calibri"/>
                          <w:lang w:val="es-ES"/>
                        </w:rPr>
                        <w:t xml:space="preserve">Definición de Armas y Aparatos Destructivos                </w:t>
                      </w:r>
                      <w:r>
                        <w:rPr>
                          <w:rFonts w:ascii="Calibri" w:hAnsi="Calibri" w:cs="Calibri"/>
                          <w:lang w:val="es-ES"/>
                        </w:rPr>
                        <w:t>6</w:t>
                      </w:r>
                    </w:p>
                    <w:p w14:paraId="4688454B" w14:textId="77777777" w:rsidR="00B314FA" w:rsidRPr="00062B92" w:rsidRDefault="00B314FA" w:rsidP="00F55BD3">
                      <w:pPr>
                        <w:rPr>
                          <w:rFonts w:ascii="Calibri" w:hAnsi="Calibri" w:cs="Calibri"/>
                          <w:lang w:val="es-ES"/>
                        </w:rPr>
                      </w:pPr>
                      <w:r w:rsidRPr="00062B92">
                        <w:rPr>
                          <w:rFonts w:ascii="Calibri" w:hAnsi="Calibri" w:cs="Calibri"/>
                          <w:lang w:val="es-ES"/>
                        </w:rPr>
                        <w:t>Dinero</w:t>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t>13</w:t>
                      </w:r>
                    </w:p>
                    <w:p w14:paraId="74D72CE1" w14:textId="63B2E0A0" w:rsidR="00B314FA" w:rsidRPr="00062B92" w:rsidRDefault="00B314FA" w:rsidP="00F55BD3">
                      <w:pPr>
                        <w:rPr>
                          <w:rFonts w:ascii="Calibri" w:hAnsi="Calibri" w:cs="Calibri"/>
                          <w:lang w:val="es-ES"/>
                        </w:rPr>
                      </w:pPr>
                      <w:r>
                        <w:rPr>
                          <w:rFonts w:ascii="Calibri" w:hAnsi="Calibri" w:cs="Calibri"/>
                          <w:lang w:val="es-ES"/>
                        </w:rPr>
                        <w:t>Educación Física</w:t>
                      </w:r>
                      <w:r>
                        <w:rPr>
                          <w:rFonts w:ascii="Calibri" w:hAnsi="Calibri" w:cs="Calibri"/>
                          <w:lang w:val="es-ES"/>
                        </w:rPr>
                        <w:tab/>
                      </w:r>
                      <w:r>
                        <w:rPr>
                          <w:rFonts w:ascii="Calibri" w:hAnsi="Calibri" w:cs="Calibri"/>
                          <w:lang w:val="es-ES"/>
                        </w:rPr>
                        <w:tab/>
                      </w:r>
                      <w:r>
                        <w:rPr>
                          <w:rFonts w:ascii="Calibri" w:hAnsi="Calibri" w:cs="Calibri"/>
                          <w:lang w:val="es-ES"/>
                        </w:rPr>
                        <w:tab/>
                      </w:r>
                      <w:r>
                        <w:rPr>
                          <w:rFonts w:ascii="Calibri" w:hAnsi="Calibri" w:cs="Calibri"/>
                          <w:lang w:val="es-ES"/>
                        </w:rPr>
                        <w:tab/>
                      </w:r>
                      <w:r>
                        <w:rPr>
                          <w:rFonts w:ascii="Calibri" w:hAnsi="Calibri" w:cs="Calibri"/>
                          <w:lang w:val="es-ES"/>
                        </w:rPr>
                        <w:tab/>
                        <w:t>14</w:t>
                      </w:r>
                    </w:p>
                    <w:p w14:paraId="535FBD4C" w14:textId="10E347FB" w:rsidR="00B314FA" w:rsidRPr="00062B92" w:rsidRDefault="00B314FA" w:rsidP="00F55BD3">
                      <w:pPr>
                        <w:rPr>
                          <w:rFonts w:ascii="Calibri" w:hAnsi="Calibri" w:cs="Calibri"/>
                          <w:lang w:val="es-ES"/>
                        </w:rPr>
                      </w:pPr>
                      <w:r w:rsidRPr="00062B92">
                        <w:rPr>
                          <w:rFonts w:ascii="Calibri" w:hAnsi="Calibri" w:cs="Calibri"/>
                          <w:lang w:val="es-ES"/>
                        </w:rPr>
                        <w:t>Entregas</w:t>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Pr>
                          <w:rFonts w:ascii="Calibri" w:hAnsi="Calibri" w:cs="Calibri"/>
                          <w:lang w:val="es-ES"/>
                        </w:rPr>
                        <w:t>9</w:t>
                      </w:r>
                    </w:p>
                    <w:p w14:paraId="1AEE00D3" w14:textId="794E7B19" w:rsidR="00B314FA" w:rsidRPr="00062B92" w:rsidRDefault="00B314FA" w:rsidP="00F55BD3">
                      <w:pPr>
                        <w:rPr>
                          <w:rFonts w:ascii="Calibri" w:hAnsi="Calibri" w:cs="Calibri"/>
                          <w:lang w:val="es-ES"/>
                        </w:rPr>
                      </w:pPr>
                      <w:r w:rsidRPr="00062B92">
                        <w:rPr>
                          <w:rFonts w:ascii="Calibri" w:hAnsi="Calibri" w:cs="Calibri"/>
                          <w:lang w:val="es-ES"/>
                        </w:rPr>
                        <w:t>E</w:t>
                      </w:r>
                      <w:r>
                        <w:rPr>
                          <w:rFonts w:ascii="Calibri" w:hAnsi="Calibri" w:cs="Calibri"/>
                          <w:lang w:val="es-ES"/>
                        </w:rPr>
                        <w:t>studiantes que Vienen a Pie</w:t>
                      </w:r>
                      <w:r>
                        <w:rPr>
                          <w:rFonts w:ascii="Calibri" w:hAnsi="Calibri" w:cs="Calibri"/>
                          <w:lang w:val="es-ES"/>
                        </w:rPr>
                        <w:tab/>
                      </w:r>
                      <w:r>
                        <w:rPr>
                          <w:rFonts w:ascii="Calibri" w:hAnsi="Calibri" w:cs="Calibri"/>
                          <w:lang w:val="es-ES"/>
                        </w:rPr>
                        <w:tab/>
                      </w:r>
                      <w:r>
                        <w:rPr>
                          <w:rFonts w:ascii="Calibri" w:hAnsi="Calibri" w:cs="Calibri"/>
                          <w:lang w:val="es-ES"/>
                        </w:rPr>
                        <w:tab/>
                        <w:t>18</w:t>
                      </w:r>
                    </w:p>
                    <w:p w14:paraId="37A26DED" w14:textId="42E22578" w:rsidR="00B314FA" w:rsidRPr="00062B92" w:rsidRDefault="00B314FA" w:rsidP="00F55BD3">
                      <w:pPr>
                        <w:rPr>
                          <w:rFonts w:ascii="Calibri" w:hAnsi="Calibri" w:cs="Calibri"/>
                          <w:lang w:val="es-ES"/>
                        </w:rPr>
                      </w:pPr>
                      <w:r w:rsidRPr="00062B92">
                        <w:rPr>
                          <w:rFonts w:ascii="Calibri" w:hAnsi="Calibri" w:cs="Calibri"/>
                          <w:lang w:val="es-ES"/>
                        </w:rPr>
                        <w:t>Excursiones</w:t>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t xml:space="preserve">                    </w:t>
                      </w:r>
                      <w:r w:rsidRPr="00062B92">
                        <w:rPr>
                          <w:rFonts w:ascii="Calibri" w:hAnsi="Calibri" w:cs="Calibri"/>
                          <w:lang w:val="es-ES"/>
                        </w:rPr>
                        <w:tab/>
                      </w:r>
                      <w:r>
                        <w:rPr>
                          <w:rFonts w:ascii="Calibri" w:hAnsi="Calibri" w:cs="Calibri"/>
                          <w:lang w:val="es-ES"/>
                        </w:rPr>
                        <w:t>10</w:t>
                      </w:r>
                    </w:p>
                    <w:p w14:paraId="1693DB39" w14:textId="0338753C" w:rsidR="00B314FA" w:rsidRPr="00062B92" w:rsidRDefault="00B314FA" w:rsidP="00F55BD3">
                      <w:pPr>
                        <w:rPr>
                          <w:rFonts w:ascii="Calibri" w:hAnsi="Calibri" w:cs="Calibri"/>
                          <w:lang w:val="es-ES"/>
                        </w:rPr>
                      </w:pPr>
                      <w:r w:rsidRPr="00062B92">
                        <w:rPr>
                          <w:rFonts w:ascii="Calibri" w:hAnsi="Calibri" w:cs="Calibri"/>
                          <w:lang w:val="es-ES"/>
                        </w:rPr>
                        <w:t>Expectativas de la Conducta</w:t>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t xml:space="preserve"> 6</w:t>
                      </w:r>
                    </w:p>
                    <w:p w14:paraId="414DD979" w14:textId="12D946B4" w:rsidR="00B314FA" w:rsidRPr="00062B92" w:rsidRDefault="00B314FA" w:rsidP="00F55BD3">
                      <w:pPr>
                        <w:rPr>
                          <w:rFonts w:ascii="Calibri" w:hAnsi="Calibri" w:cs="Calibri"/>
                          <w:lang w:val="es-ES"/>
                        </w:rPr>
                      </w:pPr>
                      <w:r w:rsidRPr="00062B92">
                        <w:rPr>
                          <w:rFonts w:ascii="Calibri" w:hAnsi="Calibri" w:cs="Calibri"/>
                          <w:lang w:val="es-ES"/>
                        </w:rPr>
                        <w:t>Fiestas / Refrigerios</w:t>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Pr>
                          <w:rFonts w:ascii="Calibri" w:hAnsi="Calibri" w:cs="Calibri"/>
                          <w:lang w:val="es-ES"/>
                        </w:rPr>
                        <w:t>14</w:t>
                      </w:r>
                    </w:p>
                    <w:p w14:paraId="629CC089" w14:textId="00EE2236" w:rsidR="00B314FA" w:rsidRPr="00062B92" w:rsidRDefault="00B314FA" w:rsidP="00F55BD3">
                      <w:pPr>
                        <w:rPr>
                          <w:rFonts w:ascii="Calibri" w:hAnsi="Calibri" w:cs="Calibri"/>
                          <w:lang w:val="es-ES"/>
                        </w:rPr>
                      </w:pPr>
                      <w:r w:rsidRPr="00062B92">
                        <w:rPr>
                          <w:rFonts w:ascii="Calibri" w:hAnsi="Calibri" w:cs="Calibri"/>
                          <w:lang w:val="es-ES"/>
                        </w:rPr>
                        <w:t xml:space="preserve">Habilidades de Estudio     </w:t>
                      </w:r>
                      <w:r>
                        <w:rPr>
                          <w:rFonts w:ascii="Calibri" w:hAnsi="Calibri" w:cs="Calibri"/>
                          <w:lang w:val="es-ES"/>
                        </w:rPr>
                        <w:t xml:space="preserve">       </w:t>
                      </w:r>
                      <w:r>
                        <w:rPr>
                          <w:rFonts w:ascii="Calibri" w:hAnsi="Calibri" w:cs="Calibri"/>
                          <w:lang w:val="es-ES"/>
                        </w:rPr>
                        <w:tab/>
                        <w:t xml:space="preserve">   </w:t>
                      </w:r>
                      <w:r>
                        <w:rPr>
                          <w:rFonts w:ascii="Calibri" w:hAnsi="Calibri" w:cs="Calibri"/>
                          <w:lang w:val="es-ES"/>
                        </w:rPr>
                        <w:tab/>
                      </w:r>
                      <w:r>
                        <w:rPr>
                          <w:rFonts w:ascii="Calibri" w:hAnsi="Calibri" w:cs="Calibri"/>
                          <w:lang w:val="es-ES"/>
                        </w:rPr>
                        <w:tab/>
                        <w:t>16</w:t>
                      </w:r>
                    </w:p>
                    <w:p w14:paraId="32932FD9" w14:textId="77777777" w:rsidR="00B314FA" w:rsidRPr="00062B92" w:rsidRDefault="00B314FA" w:rsidP="00F55BD3">
                      <w:pPr>
                        <w:rPr>
                          <w:rFonts w:ascii="Calibri" w:hAnsi="Calibri" w:cs="Calibri"/>
                          <w:lang w:val="es-ES"/>
                        </w:rPr>
                      </w:pPr>
                      <w:r w:rsidRPr="00062B92">
                        <w:rPr>
                          <w:rFonts w:ascii="Calibri" w:hAnsi="Calibri" w:cs="Calibri"/>
                          <w:lang w:val="es-ES"/>
                        </w:rPr>
                        <w:t>Horario de la Escuela Primaria</w:t>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t>4</w:t>
                      </w:r>
                    </w:p>
                    <w:p w14:paraId="539F56C5" w14:textId="77777777" w:rsidR="00B314FA" w:rsidRPr="00062B92" w:rsidRDefault="00B314FA" w:rsidP="00F55BD3">
                      <w:pPr>
                        <w:rPr>
                          <w:rFonts w:ascii="Calibri" w:hAnsi="Calibri" w:cs="Calibri"/>
                          <w:lang w:val="es-ES"/>
                        </w:rPr>
                      </w:pPr>
                      <w:r w:rsidRPr="00062B92">
                        <w:rPr>
                          <w:rFonts w:ascii="Calibri" w:hAnsi="Calibri" w:cs="Calibri"/>
                          <w:lang w:val="es-ES"/>
                        </w:rPr>
                        <w:t xml:space="preserve">Información de Emergencia            </w:t>
                      </w:r>
                      <w:r w:rsidRPr="00062B92">
                        <w:rPr>
                          <w:rFonts w:ascii="Calibri" w:hAnsi="Calibri" w:cs="Calibri"/>
                          <w:lang w:val="es-ES"/>
                        </w:rPr>
                        <w:tab/>
                      </w:r>
                      <w:r w:rsidRPr="00062B92">
                        <w:rPr>
                          <w:rFonts w:ascii="Calibri" w:hAnsi="Calibri" w:cs="Calibri"/>
                          <w:lang w:val="es-ES"/>
                        </w:rPr>
                        <w:tab/>
                        <w:t xml:space="preserve">           </w:t>
                      </w:r>
                      <w:r w:rsidRPr="00062B92">
                        <w:rPr>
                          <w:rFonts w:ascii="Calibri" w:hAnsi="Calibri" w:cs="Calibri"/>
                          <w:lang w:val="es-ES"/>
                        </w:rPr>
                        <w:tab/>
                        <w:t>10</w:t>
                      </w:r>
                    </w:p>
                    <w:p w14:paraId="22D0B396" w14:textId="43B7F183" w:rsidR="00B314FA" w:rsidRPr="00062B92" w:rsidRDefault="00B314FA" w:rsidP="00F55BD3">
                      <w:pPr>
                        <w:rPr>
                          <w:rFonts w:ascii="Calibri" w:hAnsi="Calibri" w:cs="Calibri"/>
                          <w:lang w:val="es-ES"/>
                        </w:rPr>
                      </w:pPr>
                      <w:r w:rsidRPr="00062B92">
                        <w:rPr>
                          <w:rFonts w:ascii="Calibri" w:hAnsi="Calibri" w:cs="Calibri"/>
                          <w:lang w:val="es-ES"/>
                        </w:rPr>
                        <w:t>Intimidación (</w:t>
                      </w:r>
                      <w:proofErr w:type="gramStart"/>
                      <w:r w:rsidRPr="00062B92">
                        <w:rPr>
                          <w:rFonts w:ascii="Calibri" w:hAnsi="Calibri" w:cs="Calibri"/>
                          <w:lang w:val="es-ES"/>
                        </w:rPr>
                        <w:t xml:space="preserve">Bullying)   </w:t>
                      </w:r>
                      <w:proofErr w:type="gramEnd"/>
                      <w:r w:rsidRPr="00062B92">
                        <w:rPr>
                          <w:rFonts w:ascii="Calibri" w:hAnsi="Calibri" w:cs="Calibri"/>
                          <w:lang w:val="es-ES"/>
                        </w:rPr>
                        <w:t xml:space="preserve">          </w:t>
                      </w:r>
                      <w:r w:rsidRPr="00062B92">
                        <w:rPr>
                          <w:rFonts w:ascii="Calibri" w:hAnsi="Calibri" w:cs="Calibri"/>
                          <w:lang w:val="es-ES"/>
                        </w:rPr>
                        <w:tab/>
                      </w:r>
                      <w:r w:rsidRPr="00062B92">
                        <w:rPr>
                          <w:rFonts w:ascii="Calibri" w:hAnsi="Calibri" w:cs="Calibri"/>
                          <w:lang w:val="es-ES"/>
                        </w:rPr>
                        <w:tab/>
                        <w:t xml:space="preserve">               </w:t>
                      </w:r>
                      <w:r w:rsidRPr="00062B92">
                        <w:rPr>
                          <w:rFonts w:ascii="Calibri" w:hAnsi="Calibri" w:cs="Calibri"/>
                          <w:lang w:val="es-ES"/>
                        </w:rPr>
                        <w:tab/>
                        <w:t>7</w:t>
                      </w:r>
                    </w:p>
                    <w:p w14:paraId="3B864A2C" w14:textId="7989A4AC" w:rsidR="00B314FA" w:rsidRDefault="00B314FA" w:rsidP="00F55BD3">
                      <w:pPr>
                        <w:rPr>
                          <w:rFonts w:ascii="Calibri" w:hAnsi="Calibri" w:cs="Calibri"/>
                          <w:lang w:val="es-ES"/>
                        </w:rPr>
                      </w:pPr>
                      <w:r w:rsidRPr="00062B92">
                        <w:rPr>
                          <w:rFonts w:ascii="Calibri" w:hAnsi="Calibri" w:cs="Calibri"/>
                          <w:lang w:val="es-ES"/>
                        </w:rPr>
                        <w:t>Jar</w:t>
                      </w:r>
                      <w:r>
                        <w:rPr>
                          <w:rFonts w:ascii="Calibri" w:hAnsi="Calibri" w:cs="Calibri"/>
                          <w:lang w:val="es-ES"/>
                        </w:rPr>
                        <w:t>dín de Niños (Kindergarten)</w:t>
                      </w:r>
                      <w:r>
                        <w:rPr>
                          <w:rFonts w:ascii="Calibri" w:hAnsi="Calibri" w:cs="Calibri"/>
                          <w:lang w:val="es-ES"/>
                        </w:rPr>
                        <w:tab/>
                      </w:r>
                      <w:r>
                        <w:rPr>
                          <w:rFonts w:ascii="Calibri" w:hAnsi="Calibri" w:cs="Calibri"/>
                          <w:lang w:val="es-ES"/>
                        </w:rPr>
                        <w:tab/>
                      </w:r>
                      <w:r>
                        <w:rPr>
                          <w:rFonts w:ascii="Calibri" w:hAnsi="Calibri" w:cs="Calibri"/>
                          <w:lang w:val="es-ES"/>
                        </w:rPr>
                        <w:tab/>
                        <w:t>13</w:t>
                      </w:r>
                    </w:p>
                    <w:p w14:paraId="6070A6C4" w14:textId="0382A36D" w:rsidR="00B314FA" w:rsidRPr="00324A4D" w:rsidRDefault="00B314FA" w:rsidP="00324A4D">
                      <w:pPr>
                        <w:rPr>
                          <w:rFonts w:ascii="Calibri" w:hAnsi="Calibri" w:cs="Calibri"/>
                          <w:lang w:val="es-ES"/>
                        </w:rPr>
                      </w:pPr>
                      <w:r>
                        <w:rPr>
                          <w:rFonts w:ascii="Calibri" w:hAnsi="Calibri" w:cs="Calibri"/>
                          <w:lang w:val="es-ES"/>
                        </w:rPr>
                        <w:t xml:space="preserve">Ley de </w:t>
                      </w:r>
                      <w:r w:rsidRPr="00324A4D">
                        <w:rPr>
                          <w:rFonts w:ascii="Calibri" w:hAnsi="Calibri" w:cs="Calibri"/>
                          <w:lang w:val="es-ES"/>
                        </w:rPr>
                        <w:t xml:space="preserve">FERPA (Derechos Educativos de la </w:t>
                      </w:r>
                      <w:proofErr w:type="gramStart"/>
                      <w:r w:rsidRPr="00324A4D">
                        <w:rPr>
                          <w:rFonts w:ascii="Calibri" w:hAnsi="Calibri" w:cs="Calibri"/>
                          <w:lang w:val="es-ES"/>
                        </w:rPr>
                        <w:t>Familia)</w:t>
                      </w:r>
                      <w:r>
                        <w:rPr>
                          <w:rFonts w:ascii="Calibri" w:hAnsi="Calibri" w:cs="Calibri"/>
                          <w:lang w:val="es-ES"/>
                        </w:rPr>
                        <w:t xml:space="preserve">   </w:t>
                      </w:r>
                      <w:proofErr w:type="gramEnd"/>
                      <w:r>
                        <w:rPr>
                          <w:rFonts w:ascii="Calibri" w:hAnsi="Calibri" w:cs="Calibri"/>
                          <w:lang w:val="es-ES"/>
                        </w:rPr>
                        <w:t xml:space="preserve">    18-20</w:t>
                      </w:r>
                    </w:p>
                    <w:p w14:paraId="29D85B2B" w14:textId="77777777" w:rsidR="00B314FA" w:rsidRPr="00062B92" w:rsidRDefault="00B314FA" w:rsidP="00F55BD3">
                      <w:pPr>
                        <w:rPr>
                          <w:rFonts w:ascii="Calibri" w:hAnsi="Calibri" w:cs="Calibri"/>
                          <w:lang w:val="es-ES"/>
                        </w:rPr>
                      </w:pPr>
                      <w:r w:rsidRPr="00062B92">
                        <w:rPr>
                          <w:rFonts w:ascii="Calibri" w:hAnsi="Calibri" w:cs="Calibri"/>
                          <w:lang w:val="es-ES"/>
                        </w:rPr>
                        <w:t>Llegada / Retiro / Retiro Temprano</w:t>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t>4</w:t>
                      </w:r>
                    </w:p>
                    <w:p w14:paraId="6C2E4AA6" w14:textId="77777777" w:rsidR="00B314FA" w:rsidRPr="00062B92" w:rsidRDefault="00B314FA" w:rsidP="00F55BD3">
                      <w:pPr>
                        <w:rPr>
                          <w:rFonts w:ascii="Calibri" w:hAnsi="Calibri" w:cs="Calibri"/>
                          <w:lang w:val="es-ES"/>
                        </w:rPr>
                      </w:pPr>
                      <w:r w:rsidRPr="00062B92">
                        <w:rPr>
                          <w:rFonts w:ascii="Calibri" w:hAnsi="Calibri" w:cs="Calibri"/>
                          <w:lang w:val="es-ES"/>
                        </w:rPr>
                        <w:t>Mascotas</w:t>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t>14</w:t>
                      </w:r>
                    </w:p>
                    <w:p w14:paraId="46F2ADD4" w14:textId="02B911CD" w:rsidR="00B314FA" w:rsidRPr="00062B92" w:rsidRDefault="00B314FA" w:rsidP="00F55BD3">
                      <w:pPr>
                        <w:rPr>
                          <w:rFonts w:ascii="Calibri" w:hAnsi="Calibri" w:cs="Calibri"/>
                          <w:lang w:val="es-ES"/>
                        </w:rPr>
                      </w:pPr>
                      <w:r w:rsidRPr="00062B92">
                        <w:rPr>
                          <w:rFonts w:ascii="Calibri" w:hAnsi="Calibri" w:cs="Calibri"/>
                          <w:lang w:val="es-ES"/>
                        </w:rPr>
                        <w:t>Música</w:t>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t>13</w:t>
                      </w:r>
                    </w:p>
                    <w:p w14:paraId="67036AAA" w14:textId="77777777" w:rsidR="00B314FA" w:rsidRPr="00062B92" w:rsidRDefault="00B314FA" w:rsidP="00F55BD3">
                      <w:pPr>
                        <w:rPr>
                          <w:rFonts w:ascii="Calibri" w:hAnsi="Calibri" w:cs="Calibri"/>
                          <w:lang w:val="es-ES"/>
                        </w:rPr>
                      </w:pPr>
                      <w:r w:rsidRPr="00062B92">
                        <w:rPr>
                          <w:rFonts w:ascii="Calibri" w:hAnsi="Calibri" w:cs="Calibri"/>
                          <w:lang w:val="es-ES"/>
                        </w:rPr>
                        <w:t>Notificación Respecto al Amianto</w:t>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t>20</w:t>
                      </w:r>
                    </w:p>
                    <w:p w14:paraId="091FF4FF" w14:textId="6926AB18" w:rsidR="00B314FA" w:rsidRPr="00062B92" w:rsidRDefault="00B314FA" w:rsidP="00F55BD3">
                      <w:pPr>
                        <w:rPr>
                          <w:rFonts w:ascii="Calibri" w:hAnsi="Calibri" w:cs="Calibri"/>
                          <w:lang w:val="es-ES"/>
                        </w:rPr>
                      </w:pPr>
                      <w:r w:rsidRPr="00062B92">
                        <w:rPr>
                          <w:rFonts w:ascii="Calibri" w:hAnsi="Calibri" w:cs="Calibri"/>
                          <w:lang w:val="es-ES"/>
                        </w:rPr>
                        <w:t xml:space="preserve">Política de Asistencia y Tardanza </w:t>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Pr>
                          <w:rFonts w:ascii="Calibri" w:hAnsi="Calibri" w:cs="Calibri"/>
                          <w:lang w:val="es-ES"/>
                        </w:rPr>
                        <w:t>4</w:t>
                      </w:r>
                      <w:r w:rsidRPr="00062B92">
                        <w:rPr>
                          <w:rFonts w:ascii="Calibri" w:hAnsi="Calibri" w:cs="Calibri"/>
                          <w:lang w:val="es-ES"/>
                        </w:rPr>
                        <w:t>-6</w:t>
                      </w:r>
                    </w:p>
                    <w:p w14:paraId="2A068A11" w14:textId="4FD43FED" w:rsidR="00B314FA" w:rsidRPr="00062B92" w:rsidRDefault="00B314FA" w:rsidP="00F55BD3">
                      <w:pPr>
                        <w:rPr>
                          <w:rFonts w:ascii="Calibri" w:hAnsi="Calibri" w:cs="Calibri"/>
                          <w:lang w:val="es-ES"/>
                        </w:rPr>
                      </w:pPr>
                      <w:r w:rsidRPr="00062B92">
                        <w:rPr>
                          <w:rFonts w:ascii="Calibri" w:hAnsi="Calibri" w:cs="Calibri"/>
                          <w:lang w:val="es-ES"/>
                        </w:rPr>
                        <w:t>Política para Hac</w:t>
                      </w:r>
                      <w:r>
                        <w:rPr>
                          <w:rFonts w:ascii="Calibri" w:hAnsi="Calibri" w:cs="Calibri"/>
                          <w:lang w:val="es-ES"/>
                        </w:rPr>
                        <w:t>er Tareas en Caso de Ausencia</w:t>
                      </w:r>
                      <w:r>
                        <w:rPr>
                          <w:rFonts w:ascii="Calibri" w:hAnsi="Calibri" w:cs="Calibri"/>
                          <w:lang w:val="es-ES"/>
                        </w:rPr>
                        <w:tab/>
                        <w:t>12</w:t>
                      </w:r>
                    </w:p>
                    <w:p w14:paraId="57EB8731" w14:textId="50AE9F10" w:rsidR="00B314FA" w:rsidRPr="00062B92" w:rsidRDefault="00B314FA" w:rsidP="00F55BD3">
                      <w:pPr>
                        <w:rPr>
                          <w:rFonts w:ascii="Calibri" w:hAnsi="Calibri" w:cs="Calibri"/>
                          <w:lang w:val="es-ES"/>
                        </w:rPr>
                      </w:pPr>
                      <w:r>
                        <w:rPr>
                          <w:rFonts w:ascii="Calibri" w:hAnsi="Calibri" w:cs="Calibri"/>
                          <w:lang w:val="es-ES"/>
                        </w:rPr>
                        <w:t>Portal de</w:t>
                      </w:r>
                      <w:r w:rsidRPr="00062B92">
                        <w:rPr>
                          <w:rFonts w:ascii="Calibri" w:hAnsi="Calibri" w:cs="Calibri"/>
                          <w:lang w:val="es-ES"/>
                        </w:rPr>
                        <w:t xml:space="preserve"> Padres</w:t>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Pr>
                          <w:rFonts w:ascii="Calibri" w:hAnsi="Calibri" w:cs="Calibri"/>
                          <w:lang w:val="es-ES"/>
                        </w:rPr>
                        <w:t xml:space="preserve">                 </w:t>
                      </w:r>
                      <w:r w:rsidRPr="00062B92">
                        <w:rPr>
                          <w:rFonts w:ascii="Calibri" w:hAnsi="Calibri" w:cs="Calibri"/>
                          <w:lang w:val="es-ES"/>
                        </w:rPr>
                        <w:tab/>
                      </w:r>
                      <w:r>
                        <w:rPr>
                          <w:rFonts w:ascii="Calibri" w:hAnsi="Calibri" w:cs="Calibri"/>
                          <w:lang w:val="es-ES"/>
                        </w:rPr>
                        <w:t>14</w:t>
                      </w:r>
                    </w:p>
                    <w:p w14:paraId="01AE348D" w14:textId="77777777" w:rsidR="00B314FA" w:rsidRPr="00062B92" w:rsidRDefault="00B314FA" w:rsidP="00F55BD3">
                      <w:pPr>
                        <w:rPr>
                          <w:rFonts w:ascii="Calibri" w:hAnsi="Calibri" w:cs="Calibri"/>
                          <w:lang w:val="es-ES"/>
                        </w:rPr>
                      </w:pPr>
                      <w:r w:rsidRPr="00062B92">
                        <w:rPr>
                          <w:rFonts w:ascii="Calibri" w:hAnsi="Calibri" w:cs="Calibri"/>
                          <w:lang w:val="es-ES"/>
                        </w:rPr>
                        <w:t>Procedimientos para la Cancelación de Clases</w:t>
                      </w:r>
                      <w:r w:rsidRPr="00062B92">
                        <w:rPr>
                          <w:rFonts w:ascii="Calibri" w:hAnsi="Calibri" w:cs="Calibri"/>
                          <w:lang w:val="es-ES"/>
                        </w:rPr>
                        <w:tab/>
                        <w:t>15</w:t>
                      </w:r>
                    </w:p>
                    <w:p w14:paraId="1322BF38" w14:textId="1A373C13" w:rsidR="00B314FA" w:rsidRPr="00062B92" w:rsidRDefault="00B314FA" w:rsidP="00F55BD3">
                      <w:pPr>
                        <w:rPr>
                          <w:rFonts w:ascii="Calibri" w:hAnsi="Calibri" w:cs="Calibri"/>
                          <w:lang w:val="es-ES"/>
                        </w:rPr>
                      </w:pPr>
                      <w:r w:rsidRPr="00062B92">
                        <w:rPr>
                          <w:rFonts w:ascii="Calibri" w:hAnsi="Calibri" w:cs="Calibri"/>
                          <w:lang w:val="es-ES"/>
                        </w:rPr>
                        <w:t>PTO</w:t>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Pr>
                          <w:rFonts w:ascii="Calibri" w:hAnsi="Calibri" w:cs="Calibri"/>
                          <w:lang w:val="es-ES"/>
                        </w:rPr>
                        <w:t xml:space="preserve">                15</w:t>
                      </w:r>
                    </w:p>
                    <w:p w14:paraId="370E9173" w14:textId="26DC69C8" w:rsidR="00B314FA" w:rsidRPr="00062B92" w:rsidRDefault="00B314FA" w:rsidP="00F55BD3">
                      <w:pPr>
                        <w:rPr>
                          <w:rFonts w:ascii="Calibri" w:hAnsi="Calibri" w:cs="Calibri"/>
                          <w:lang w:val="es-ES"/>
                        </w:rPr>
                      </w:pPr>
                      <w:r>
                        <w:rPr>
                          <w:rFonts w:ascii="Calibri" w:hAnsi="Calibri" w:cs="Calibri"/>
                          <w:lang w:val="es-ES"/>
                        </w:rPr>
                        <w:t>Saldo restante de almorzar</w:t>
                      </w:r>
                      <w:r>
                        <w:rPr>
                          <w:rFonts w:ascii="Calibri" w:hAnsi="Calibri" w:cs="Calibri"/>
                          <w:lang w:val="es-ES"/>
                        </w:rPr>
                        <w:tab/>
                      </w:r>
                      <w:r>
                        <w:rPr>
                          <w:rFonts w:ascii="Calibri" w:hAnsi="Calibri" w:cs="Calibri"/>
                          <w:lang w:val="es-ES"/>
                        </w:rPr>
                        <w:tab/>
                      </w:r>
                      <w:r>
                        <w:rPr>
                          <w:rFonts w:ascii="Calibri" w:hAnsi="Calibri" w:cs="Calibri"/>
                          <w:lang w:val="es-ES"/>
                        </w:rPr>
                        <w:tab/>
                        <w:t>9</w:t>
                      </w:r>
                    </w:p>
                    <w:p w14:paraId="44EECBE8" w14:textId="29C4480B" w:rsidR="00B314FA" w:rsidRPr="00062B92" w:rsidRDefault="00B314FA" w:rsidP="00F55BD3">
                      <w:pPr>
                        <w:rPr>
                          <w:rFonts w:ascii="Calibri" w:hAnsi="Calibri" w:cs="Calibri"/>
                          <w:lang w:val="es-ES"/>
                        </w:rPr>
                      </w:pPr>
                      <w:r w:rsidRPr="00062B92">
                        <w:rPr>
                          <w:rFonts w:ascii="Calibri" w:hAnsi="Calibri" w:cs="Calibri"/>
                          <w:lang w:val="es-ES"/>
                        </w:rPr>
                        <w:t xml:space="preserve">Seguros      </w:t>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Pr>
                          <w:rFonts w:ascii="Calibri" w:hAnsi="Calibri" w:cs="Calibri"/>
                          <w:lang w:val="es-ES"/>
                        </w:rPr>
                        <w:t>12</w:t>
                      </w:r>
                    </w:p>
                    <w:p w14:paraId="18116909" w14:textId="5195F7A8" w:rsidR="00B314FA" w:rsidRPr="00062B92" w:rsidRDefault="00B314FA" w:rsidP="00F55BD3">
                      <w:pPr>
                        <w:rPr>
                          <w:rFonts w:ascii="Calibri" w:hAnsi="Calibri" w:cs="Calibri"/>
                          <w:lang w:val="es-ES"/>
                        </w:rPr>
                      </w:pPr>
                      <w:r w:rsidRPr="00062B92">
                        <w:rPr>
                          <w:rFonts w:ascii="Calibri" w:hAnsi="Calibri" w:cs="Calibri"/>
                          <w:lang w:val="es-ES"/>
                        </w:rPr>
                        <w:t>Servicios de Transporte Escolar/Autobús de</w:t>
                      </w:r>
                      <w:r>
                        <w:rPr>
                          <w:rFonts w:ascii="Calibri" w:hAnsi="Calibri" w:cs="Calibri"/>
                          <w:lang w:val="es-ES"/>
                        </w:rPr>
                        <w:t xml:space="preserve"> Traslado 7</w:t>
                      </w:r>
                    </w:p>
                    <w:p w14:paraId="6EF74B5E" w14:textId="746EA93D" w:rsidR="00B314FA" w:rsidRPr="00062B92" w:rsidRDefault="00B314FA" w:rsidP="00F55BD3">
                      <w:pPr>
                        <w:rPr>
                          <w:rFonts w:ascii="Calibri" w:hAnsi="Calibri" w:cs="Calibri"/>
                          <w:lang w:val="es-ES"/>
                        </w:rPr>
                      </w:pPr>
                      <w:r w:rsidRPr="00062B92">
                        <w:rPr>
                          <w:rFonts w:ascii="Calibri" w:hAnsi="Calibri" w:cs="Calibri"/>
                          <w:lang w:val="es-ES"/>
                        </w:rPr>
                        <w:t xml:space="preserve">Simulacros de Emergencias         </w:t>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Pr>
                          <w:rFonts w:ascii="Calibri" w:hAnsi="Calibri" w:cs="Calibri"/>
                          <w:lang w:val="es-ES"/>
                        </w:rPr>
                        <w:t>9</w:t>
                      </w:r>
                    </w:p>
                    <w:p w14:paraId="201351D5" w14:textId="326B15F6" w:rsidR="00B314FA" w:rsidRPr="00062B92" w:rsidRDefault="00B314FA" w:rsidP="00F55BD3">
                      <w:pPr>
                        <w:rPr>
                          <w:rFonts w:ascii="Calibri" w:hAnsi="Calibri" w:cs="Calibri"/>
                          <w:lang w:val="es-ES"/>
                        </w:rPr>
                      </w:pPr>
                      <w:r w:rsidRPr="00062B92">
                        <w:rPr>
                          <w:rFonts w:ascii="Calibri" w:hAnsi="Calibri" w:cs="Calibri"/>
                          <w:lang w:val="es-ES"/>
                        </w:rPr>
                        <w:t>Supervi</w:t>
                      </w:r>
                      <w:r>
                        <w:rPr>
                          <w:rFonts w:ascii="Calibri" w:hAnsi="Calibri" w:cs="Calibri"/>
                          <w:lang w:val="es-ES"/>
                        </w:rPr>
                        <w:t xml:space="preserve">sión en el Patio de Recreo </w:t>
                      </w:r>
                      <w:r>
                        <w:rPr>
                          <w:rFonts w:ascii="Calibri" w:hAnsi="Calibri" w:cs="Calibri"/>
                          <w:lang w:val="es-ES"/>
                        </w:rPr>
                        <w:tab/>
                      </w:r>
                      <w:r>
                        <w:rPr>
                          <w:rFonts w:ascii="Calibri" w:hAnsi="Calibri" w:cs="Calibri"/>
                          <w:lang w:val="es-ES"/>
                        </w:rPr>
                        <w:tab/>
                      </w:r>
                      <w:r>
                        <w:rPr>
                          <w:rFonts w:ascii="Calibri" w:hAnsi="Calibri" w:cs="Calibri"/>
                          <w:lang w:val="es-ES"/>
                        </w:rPr>
                        <w:tab/>
                        <w:t>15</w:t>
                      </w:r>
                    </w:p>
                    <w:p w14:paraId="20371573" w14:textId="20F88E5A" w:rsidR="00B314FA" w:rsidRPr="00062B92" w:rsidRDefault="00B314FA" w:rsidP="00F55BD3">
                      <w:pPr>
                        <w:rPr>
                          <w:rFonts w:ascii="Calibri" w:hAnsi="Calibri" w:cs="Calibri"/>
                          <w:lang w:val="es-ES"/>
                        </w:rPr>
                      </w:pPr>
                      <w:r w:rsidRPr="00062B92">
                        <w:rPr>
                          <w:rFonts w:ascii="Calibri" w:hAnsi="Calibri" w:cs="Calibri"/>
                          <w:lang w:val="es-ES"/>
                        </w:rPr>
                        <w:t>Tarjetas de Calificaciones</w:t>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r>
                      <w:r>
                        <w:rPr>
                          <w:rFonts w:ascii="Calibri" w:hAnsi="Calibri" w:cs="Calibri"/>
                          <w:lang w:val="es-ES"/>
                        </w:rPr>
                        <w:t>15</w:t>
                      </w:r>
                    </w:p>
                    <w:p w14:paraId="7C3E91AC" w14:textId="183BB763" w:rsidR="00B314FA" w:rsidRPr="00062B92" w:rsidRDefault="00B314FA" w:rsidP="00F55BD3">
                      <w:pPr>
                        <w:rPr>
                          <w:rFonts w:ascii="Calibri" w:hAnsi="Calibri" w:cs="Calibri"/>
                          <w:lang w:val="es-ES"/>
                        </w:rPr>
                      </w:pPr>
                      <w:r w:rsidRPr="00062B92">
                        <w:rPr>
                          <w:rFonts w:ascii="Calibri" w:hAnsi="Calibri" w:cs="Calibri"/>
                          <w:lang w:val="es-ES"/>
                        </w:rPr>
                        <w:t>Teléfono / Teléfono Celular</w:t>
                      </w:r>
                      <w:r w:rsidRPr="00062B92">
                        <w:rPr>
                          <w:rFonts w:ascii="Calibri" w:hAnsi="Calibri" w:cs="Calibri"/>
                          <w:lang w:val="es-ES"/>
                        </w:rPr>
                        <w:tab/>
                      </w:r>
                      <w:r w:rsidRPr="00062B92">
                        <w:rPr>
                          <w:rFonts w:ascii="Calibri" w:hAnsi="Calibri" w:cs="Calibri"/>
                          <w:lang w:val="es-ES"/>
                        </w:rPr>
                        <w:tab/>
                        <w:t xml:space="preserve">          </w:t>
                      </w:r>
                      <w:r w:rsidRPr="00062B92">
                        <w:rPr>
                          <w:rFonts w:ascii="Calibri" w:hAnsi="Calibri" w:cs="Calibri"/>
                          <w:lang w:val="es-ES"/>
                        </w:rPr>
                        <w:tab/>
                        <w:t>16</w:t>
                      </w:r>
                      <w:r>
                        <w:rPr>
                          <w:rFonts w:ascii="Calibri" w:hAnsi="Calibri" w:cs="Calibri"/>
                          <w:lang w:val="es-ES"/>
                        </w:rPr>
                        <w:t>-17</w:t>
                      </w:r>
                    </w:p>
                    <w:p w14:paraId="07677CD5" w14:textId="25540C22" w:rsidR="00B314FA" w:rsidRPr="00062B92" w:rsidRDefault="00B314FA" w:rsidP="00F55BD3">
                      <w:pPr>
                        <w:rPr>
                          <w:rFonts w:ascii="Calibri" w:hAnsi="Calibri" w:cs="Calibri"/>
                          <w:lang w:val="es-ES"/>
                        </w:rPr>
                      </w:pPr>
                      <w:r w:rsidRPr="00062B92">
                        <w:rPr>
                          <w:rFonts w:ascii="Calibri" w:hAnsi="Calibri" w:cs="Calibri"/>
                          <w:lang w:val="es-ES"/>
                        </w:rPr>
                        <w:t>Uso Aceptable de la Tecnología</w:t>
                      </w:r>
                      <w:r w:rsidRPr="00062B92">
                        <w:rPr>
                          <w:rFonts w:ascii="Calibri" w:hAnsi="Calibri" w:cs="Calibri"/>
                          <w:lang w:val="es-ES"/>
                        </w:rPr>
                        <w:tab/>
                      </w:r>
                      <w:r w:rsidRPr="00062B92">
                        <w:rPr>
                          <w:rFonts w:ascii="Calibri" w:hAnsi="Calibri" w:cs="Calibri"/>
                          <w:lang w:val="es-ES"/>
                        </w:rPr>
                        <w:tab/>
                        <w:t xml:space="preserve">                </w:t>
                      </w:r>
                      <w:r>
                        <w:rPr>
                          <w:rFonts w:ascii="Calibri" w:hAnsi="Calibri" w:cs="Calibri"/>
                          <w:lang w:val="es-ES"/>
                        </w:rPr>
                        <w:t>21</w:t>
                      </w:r>
                      <w:r w:rsidRPr="00062B92">
                        <w:rPr>
                          <w:rFonts w:ascii="Calibri" w:hAnsi="Calibri" w:cs="Calibri"/>
                          <w:lang w:val="es-ES"/>
                        </w:rPr>
                        <w:t>-22</w:t>
                      </w:r>
                    </w:p>
                    <w:p w14:paraId="282CA8E9" w14:textId="43B56B0D" w:rsidR="00B314FA" w:rsidRPr="00062B92" w:rsidRDefault="00B314FA" w:rsidP="00F55BD3">
                      <w:pPr>
                        <w:rPr>
                          <w:rFonts w:ascii="Calibri" w:hAnsi="Calibri" w:cs="Calibri"/>
                          <w:lang w:val="es-ES"/>
                        </w:rPr>
                      </w:pPr>
                      <w:r w:rsidRPr="00062B92">
                        <w:rPr>
                          <w:rFonts w:ascii="Calibri" w:hAnsi="Calibri" w:cs="Calibri"/>
                          <w:lang w:val="es-ES"/>
                        </w:rPr>
                        <w:t>Usos de la Tecnología / Internet</w:t>
                      </w:r>
                      <w:r w:rsidRPr="00062B92">
                        <w:rPr>
                          <w:rFonts w:ascii="Calibri" w:hAnsi="Calibri" w:cs="Calibri"/>
                          <w:lang w:val="es-ES"/>
                        </w:rPr>
                        <w:tab/>
                      </w:r>
                      <w:r w:rsidRPr="00062B92">
                        <w:rPr>
                          <w:rFonts w:ascii="Calibri" w:hAnsi="Calibri" w:cs="Calibri"/>
                          <w:lang w:val="es-ES"/>
                        </w:rPr>
                        <w:tab/>
                        <w:t xml:space="preserve">      </w:t>
                      </w:r>
                      <w:r w:rsidRPr="00062B92">
                        <w:rPr>
                          <w:rFonts w:ascii="Calibri" w:hAnsi="Calibri" w:cs="Calibri"/>
                          <w:lang w:val="es-ES"/>
                        </w:rPr>
                        <w:tab/>
                      </w:r>
                      <w:r>
                        <w:rPr>
                          <w:rFonts w:ascii="Calibri" w:hAnsi="Calibri" w:cs="Calibri"/>
                          <w:lang w:val="es-ES"/>
                        </w:rPr>
                        <w:t>16</w:t>
                      </w:r>
                    </w:p>
                    <w:p w14:paraId="5458A898" w14:textId="77777777" w:rsidR="00B314FA" w:rsidRPr="00062B92" w:rsidRDefault="00B314FA" w:rsidP="00F55BD3">
                      <w:pPr>
                        <w:rPr>
                          <w:rFonts w:ascii="Calibri" w:hAnsi="Calibri" w:cs="Calibri"/>
                          <w:lang w:val="es-ES"/>
                        </w:rPr>
                      </w:pPr>
                      <w:r w:rsidRPr="00062B92">
                        <w:rPr>
                          <w:rFonts w:ascii="Calibri" w:hAnsi="Calibri" w:cs="Calibri"/>
                          <w:lang w:val="es-ES"/>
                        </w:rPr>
                        <w:t xml:space="preserve">Vestimenta Escolar   </w:t>
                      </w:r>
                      <w:r w:rsidRPr="00062B92">
                        <w:rPr>
                          <w:rFonts w:ascii="Calibri" w:hAnsi="Calibri" w:cs="Calibri"/>
                          <w:lang w:val="es-ES"/>
                        </w:rPr>
                        <w:tab/>
                      </w:r>
                      <w:r w:rsidRPr="00062B92">
                        <w:rPr>
                          <w:rFonts w:ascii="Calibri" w:hAnsi="Calibri" w:cs="Calibri"/>
                          <w:lang w:val="es-ES"/>
                        </w:rPr>
                        <w:tab/>
                      </w:r>
                      <w:r w:rsidRPr="00062B92">
                        <w:rPr>
                          <w:rFonts w:ascii="Calibri" w:hAnsi="Calibri" w:cs="Calibri"/>
                          <w:lang w:val="es-ES"/>
                        </w:rPr>
                        <w:tab/>
                        <w:t xml:space="preserve">       </w:t>
                      </w:r>
                      <w:r w:rsidRPr="00062B92">
                        <w:rPr>
                          <w:rFonts w:ascii="Calibri" w:hAnsi="Calibri" w:cs="Calibri"/>
                          <w:lang w:val="es-ES"/>
                        </w:rPr>
                        <w:tab/>
                        <w:t>15</w:t>
                      </w:r>
                    </w:p>
                    <w:p w14:paraId="6848A0AA" w14:textId="643E78A7" w:rsidR="00B314FA" w:rsidRPr="00062B92" w:rsidRDefault="00B314FA" w:rsidP="00F55BD3">
                      <w:pPr>
                        <w:tabs>
                          <w:tab w:val="left" w:pos="4320"/>
                        </w:tabs>
                        <w:rPr>
                          <w:rFonts w:ascii="Calibri" w:hAnsi="Calibri" w:cs="Calibri"/>
                          <w:sz w:val="16"/>
                          <w:szCs w:val="16"/>
                          <w:lang w:val="es-ES"/>
                        </w:rPr>
                      </w:pPr>
                      <w:r w:rsidRPr="00062B92">
                        <w:rPr>
                          <w:rFonts w:ascii="Calibri" w:hAnsi="Calibri" w:cs="Calibri"/>
                          <w:lang w:val="es-ES"/>
                        </w:rPr>
                        <w:t>Visit</w:t>
                      </w:r>
                      <w:r>
                        <w:rPr>
                          <w:rFonts w:ascii="Calibri" w:hAnsi="Calibri" w:cs="Calibri"/>
                          <w:lang w:val="es-ES"/>
                        </w:rPr>
                        <w:t>antes</w:t>
                      </w:r>
                      <w:r w:rsidRPr="00062B92">
                        <w:rPr>
                          <w:rFonts w:ascii="Calibri" w:hAnsi="Calibri" w:cs="Calibri"/>
                          <w:lang w:val="es-ES"/>
                        </w:rPr>
                        <w:tab/>
                        <w:t>1</w:t>
                      </w:r>
                      <w:r>
                        <w:rPr>
                          <w:rFonts w:ascii="Calibri" w:hAnsi="Calibri" w:cs="Calibri"/>
                          <w:lang w:val="es-ES"/>
                        </w:rPr>
                        <w:t>8</w:t>
                      </w:r>
                    </w:p>
                    <w:p w14:paraId="4548849B" w14:textId="7EFDD23D" w:rsidR="00B314FA" w:rsidRDefault="00B314FA" w:rsidP="00F55BD3">
                      <w:pPr>
                        <w:tabs>
                          <w:tab w:val="left" w:pos="4320"/>
                        </w:tabs>
                        <w:rPr>
                          <w:rFonts w:ascii="Calibri" w:hAnsi="Calibri" w:cs="Calibri"/>
                          <w:lang w:val="es-ES"/>
                        </w:rPr>
                      </w:pPr>
                      <w:r>
                        <w:rPr>
                          <w:rFonts w:ascii="Calibri" w:hAnsi="Calibri" w:cs="Calibri"/>
                          <w:lang w:val="es-ES"/>
                        </w:rPr>
                        <w:t>Zona Escolar Libre de Drogas</w:t>
                      </w:r>
                      <w:r>
                        <w:rPr>
                          <w:rFonts w:ascii="Calibri" w:hAnsi="Calibri" w:cs="Calibri"/>
                          <w:lang w:val="es-ES"/>
                        </w:rPr>
                        <w:tab/>
                        <w:t>20</w:t>
                      </w:r>
                    </w:p>
                    <w:p w14:paraId="3F4F273D" w14:textId="10579DEB" w:rsidR="00B314FA" w:rsidRPr="00151C43" w:rsidRDefault="00B314FA" w:rsidP="00F55BD3">
                      <w:pPr>
                        <w:tabs>
                          <w:tab w:val="left" w:pos="4320"/>
                        </w:tabs>
                        <w:rPr>
                          <w:rFonts w:asciiTheme="minorHAnsi" w:hAnsiTheme="minorHAnsi"/>
                          <w:lang w:val="es-ES"/>
                        </w:rPr>
                      </w:pPr>
                    </w:p>
                  </w:txbxContent>
                </v:textbox>
              </v:shape>
            </w:pict>
          </mc:Fallback>
        </mc:AlternateContent>
      </w:r>
    </w:p>
    <w:p w14:paraId="25F5C7C5" w14:textId="196C2EE5" w:rsidR="005A1774" w:rsidRDefault="004E4306" w:rsidP="008719D8">
      <w:pPr>
        <w:autoSpaceDE/>
        <w:autoSpaceDN/>
        <w:rPr>
          <w:b/>
          <w:bCs/>
          <w:sz w:val="22"/>
          <w:szCs w:val="22"/>
          <w:lang w:val="es-ES_tradnl"/>
        </w:rPr>
      </w:pPr>
      <w:r>
        <w:rPr>
          <w:b/>
          <w:bCs/>
          <w:sz w:val="22"/>
          <w:szCs w:val="22"/>
          <w:lang w:val="es-ES_tradnl"/>
        </w:rPr>
        <w:br w:type="page"/>
      </w:r>
    </w:p>
    <w:p w14:paraId="664FBD5D" w14:textId="77777777" w:rsidR="008719D8" w:rsidRPr="008719D8" w:rsidRDefault="008719D8" w:rsidP="008719D8">
      <w:pPr>
        <w:autoSpaceDE/>
        <w:autoSpaceDN/>
        <w:rPr>
          <w:b/>
          <w:bCs/>
          <w:sz w:val="22"/>
          <w:szCs w:val="22"/>
          <w:lang w:val="es-ES_tradnl"/>
        </w:rPr>
      </w:pPr>
    </w:p>
    <w:p w14:paraId="60FDA469" w14:textId="77777777" w:rsidR="005F5849" w:rsidRPr="00A90103" w:rsidRDefault="005A1774" w:rsidP="00310D95">
      <w:pPr>
        <w:rPr>
          <w:b/>
          <w:sz w:val="22"/>
          <w:szCs w:val="22"/>
          <w:lang w:val="es-ES_tradnl"/>
        </w:rPr>
      </w:pPr>
      <w:r w:rsidRPr="00A90103">
        <w:rPr>
          <w:b/>
          <w:sz w:val="22"/>
          <w:szCs w:val="22"/>
          <w:lang w:val="es-ES_tradnl"/>
        </w:rPr>
        <w:t>LLEGADA / RETIRO / RETIRO TEMPRANO</w:t>
      </w:r>
    </w:p>
    <w:p w14:paraId="7D9933CC" w14:textId="77777777" w:rsidR="005F5849" w:rsidRPr="00A90103" w:rsidRDefault="005F5849" w:rsidP="00310D95">
      <w:pPr>
        <w:rPr>
          <w:b/>
          <w:sz w:val="22"/>
          <w:szCs w:val="22"/>
          <w:lang w:val="es-ES_tradnl"/>
        </w:rPr>
      </w:pPr>
    </w:p>
    <w:p w14:paraId="79650946" w14:textId="77777777" w:rsidR="005A1774" w:rsidRPr="00A90103" w:rsidRDefault="005A1774" w:rsidP="00310D95">
      <w:pPr>
        <w:rPr>
          <w:b/>
          <w:sz w:val="22"/>
          <w:szCs w:val="22"/>
          <w:lang w:val="es-ES_tradnl"/>
        </w:rPr>
      </w:pPr>
      <w:r w:rsidRPr="00A90103">
        <w:rPr>
          <w:b/>
          <w:sz w:val="22"/>
          <w:szCs w:val="22"/>
          <w:lang w:val="es-ES_tradnl"/>
        </w:rPr>
        <w:t xml:space="preserve">HORARIO DE LA ESCUELA PRIMARIA </w:t>
      </w:r>
    </w:p>
    <w:p w14:paraId="3421BF7C" w14:textId="72EED8D8" w:rsidR="005A1774" w:rsidRPr="00A90103" w:rsidRDefault="00A51680" w:rsidP="00310D95">
      <w:pPr>
        <w:ind w:right="-976"/>
        <w:rPr>
          <w:b/>
          <w:sz w:val="22"/>
          <w:szCs w:val="22"/>
          <w:lang w:val="es-ES_tradnl"/>
        </w:rPr>
      </w:pPr>
      <w:r>
        <w:rPr>
          <w:b/>
          <w:sz w:val="22"/>
          <w:szCs w:val="22"/>
          <w:lang w:val="es-ES_tradnl"/>
        </w:rPr>
        <w:t>8:00</w:t>
      </w:r>
      <w:r w:rsidR="008363AB">
        <w:rPr>
          <w:b/>
          <w:sz w:val="22"/>
          <w:szCs w:val="22"/>
          <w:lang w:val="es-ES_tradnl"/>
        </w:rPr>
        <w:t xml:space="preserve"> am</w:t>
      </w:r>
      <w:r w:rsidR="005A1774" w:rsidRPr="00A90103">
        <w:rPr>
          <w:b/>
          <w:sz w:val="22"/>
          <w:szCs w:val="22"/>
          <w:lang w:val="es-ES_tradnl"/>
        </w:rPr>
        <w:tab/>
        <w:t>Las puertas escolares abren (</w:t>
      </w:r>
      <w:r w:rsidR="0009252F">
        <w:rPr>
          <w:b/>
          <w:sz w:val="22"/>
          <w:szCs w:val="22"/>
          <w:lang w:val="es-ES_tradnl"/>
        </w:rPr>
        <w:t>no hay</w:t>
      </w:r>
      <w:r w:rsidR="005A1774" w:rsidRPr="00A90103">
        <w:rPr>
          <w:b/>
          <w:sz w:val="22"/>
          <w:szCs w:val="22"/>
          <w:lang w:val="es-ES_tradnl"/>
        </w:rPr>
        <w:t xml:space="preserve"> vigilancia antes de esta hora)</w:t>
      </w:r>
      <w:r w:rsidR="003B27EE" w:rsidRPr="00A90103">
        <w:rPr>
          <w:b/>
          <w:sz w:val="22"/>
          <w:szCs w:val="22"/>
          <w:lang w:val="es-ES_tradnl"/>
        </w:rPr>
        <w:t xml:space="preserve">  </w:t>
      </w:r>
    </w:p>
    <w:p w14:paraId="222BDA24" w14:textId="57DDC7E4" w:rsidR="005A1774" w:rsidRPr="00A90103" w:rsidRDefault="005D1BF8" w:rsidP="00A51680">
      <w:pPr>
        <w:rPr>
          <w:b/>
          <w:sz w:val="22"/>
          <w:szCs w:val="22"/>
          <w:lang w:val="es-ES_tradnl"/>
        </w:rPr>
      </w:pPr>
      <w:r w:rsidRPr="00A90103">
        <w:rPr>
          <w:b/>
          <w:sz w:val="22"/>
          <w:szCs w:val="22"/>
          <w:lang w:val="es-ES_tradnl"/>
        </w:rPr>
        <w:t>8</w:t>
      </w:r>
      <w:r w:rsidR="005A1774" w:rsidRPr="00A90103">
        <w:rPr>
          <w:b/>
          <w:sz w:val="22"/>
          <w:szCs w:val="22"/>
          <w:lang w:val="es-ES_tradnl"/>
        </w:rPr>
        <w:t>:</w:t>
      </w:r>
      <w:r w:rsidR="00796726" w:rsidRPr="00A90103">
        <w:rPr>
          <w:b/>
          <w:sz w:val="22"/>
          <w:szCs w:val="22"/>
          <w:lang w:val="es-ES_tradnl"/>
        </w:rPr>
        <w:t>25</w:t>
      </w:r>
      <w:r w:rsidR="008363AB">
        <w:rPr>
          <w:b/>
          <w:sz w:val="22"/>
          <w:szCs w:val="22"/>
          <w:lang w:val="es-ES_tradnl"/>
        </w:rPr>
        <w:t xml:space="preserve"> a</w:t>
      </w:r>
      <w:r w:rsidR="00A51680">
        <w:rPr>
          <w:b/>
          <w:sz w:val="22"/>
          <w:szCs w:val="22"/>
          <w:lang w:val="es-ES_tradnl"/>
        </w:rPr>
        <w:t xml:space="preserve">m            </w:t>
      </w:r>
      <w:r w:rsidR="008D4B1C">
        <w:rPr>
          <w:b/>
          <w:sz w:val="22"/>
          <w:szCs w:val="22"/>
          <w:lang w:val="es-ES_tradnl"/>
        </w:rPr>
        <w:t>Comienza la clase</w:t>
      </w:r>
      <w:r w:rsidR="00A51680" w:rsidRPr="00A90103">
        <w:rPr>
          <w:b/>
          <w:sz w:val="22"/>
          <w:szCs w:val="22"/>
          <w:lang w:val="es-ES_tradnl"/>
        </w:rPr>
        <w:t xml:space="preserve"> –  Suena la campana de atraso</w:t>
      </w:r>
    </w:p>
    <w:p w14:paraId="7D84DA26" w14:textId="4379889E" w:rsidR="005A1774" w:rsidRPr="00A90103" w:rsidRDefault="00445D24" w:rsidP="00310D95">
      <w:pPr>
        <w:rPr>
          <w:b/>
          <w:sz w:val="22"/>
          <w:szCs w:val="22"/>
          <w:lang w:val="es-ES_tradnl"/>
        </w:rPr>
      </w:pPr>
      <w:r>
        <w:rPr>
          <w:b/>
          <w:sz w:val="22"/>
          <w:szCs w:val="22"/>
          <w:lang w:val="es-ES_tradnl"/>
        </w:rPr>
        <w:t>3:43</w:t>
      </w:r>
      <w:r w:rsidR="008363AB">
        <w:rPr>
          <w:b/>
          <w:sz w:val="22"/>
          <w:szCs w:val="22"/>
          <w:lang w:val="es-ES_tradnl"/>
        </w:rPr>
        <w:t xml:space="preserve"> am</w:t>
      </w:r>
      <w:r>
        <w:rPr>
          <w:b/>
          <w:sz w:val="22"/>
          <w:szCs w:val="22"/>
          <w:lang w:val="es-ES_tradnl"/>
        </w:rPr>
        <w:tab/>
      </w:r>
      <w:r w:rsidR="001C41AA">
        <w:rPr>
          <w:b/>
          <w:sz w:val="22"/>
          <w:szCs w:val="22"/>
          <w:lang w:val="es-ES_tradnl"/>
        </w:rPr>
        <w:t xml:space="preserve">1ª Campana - </w:t>
      </w:r>
      <w:r w:rsidR="001C41AA" w:rsidRPr="001C41AA">
        <w:rPr>
          <w:b/>
          <w:sz w:val="22"/>
          <w:szCs w:val="22"/>
          <w:lang w:val="es-ES_tradnl"/>
        </w:rPr>
        <w:t>todos</w:t>
      </w:r>
      <w:r w:rsidR="008D4B1C">
        <w:rPr>
          <w:b/>
          <w:sz w:val="22"/>
          <w:szCs w:val="22"/>
          <w:lang w:val="es-ES_tradnl"/>
        </w:rPr>
        <w:t xml:space="preserve"> los estudiantes de autobús preparan a</w:t>
      </w:r>
      <w:r w:rsidR="001C41AA" w:rsidRPr="001C41AA">
        <w:rPr>
          <w:b/>
          <w:sz w:val="22"/>
          <w:szCs w:val="22"/>
          <w:lang w:val="es-ES_tradnl"/>
        </w:rPr>
        <w:t xml:space="preserve"> alinearse </w:t>
      </w:r>
    </w:p>
    <w:p w14:paraId="6CB1D060" w14:textId="457FFA41" w:rsidR="005A1774" w:rsidRPr="00A90103" w:rsidRDefault="00445D24" w:rsidP="00310D95">
      <w:pPr>
        <w:rPr>
          <w:b/>
          <w:sz w:val="22"/>
          <w:szCs w:val="22"/>
          <w:lang w:val="es-ES_tradnl"/>
        </w:rPr>
      </w:pPr>
      <w:r>
        <w:rPr>
          <w:b/>
          <w:sz w:val="22"/>
          <w:szCs w:val="22"/>
          <w:lang w:val="es-ES_tradnl"/>
        </w:rPr>
        <w:t>3:45</w:t>
      </w:r>
      <w:r w:rsidR="008363AB">
        <w:rPr>
          <w:b/>
          <w:sz w:val="22"/>
          <w:szCs w:val="22"/>
          <w:lang w:val="es-ES_tradnl"/>
        </w:rPr>
        <w:t xml:space="preserve"> am</w:t>
      </w:r>
      <w:r w:rsidR="001C41AA">
        <w:rPr>
          <w:b/>
          <w:sz w:val="22"/>
          <w:szCs w:val="22"/>
          <w:lang w:val="es-ES_tradnl"/>
        </w:rPr>
        <w:tab/>
        <w:t>2ª Campana</w:t>
      </w:r>
      <w:r w:rsidR="003C643A">
        <w:rPr>
          <w:b/>
          <w:sz w:val="22"/>
          <w:szCs w:val="22"/>
          <w:lang w:val="es-ES_tradnl"/>
        </w:rPr>
        <w:t xml:space="preserve"> - todos los estudiantes son</w:t>
      </w:r>
      <w:r w:rsidR="003C643A" w:rsidRPr="003C643A">
        <w:rPr>
          <w:b/>
          <w:sz w:val="22"/>
          <w:szCs w:val="22"/>
          <w:lang w:val="es-ES_tradnl"/>
        </w:rPr>
        <w:t xml:space="preserve"> despedidos</w:t>
      </w:r>
      <w:r w:rsidR="001C41AA">
        <w:rPr>
          <w:b/>
          <w:sz w:val="22"/>
          <w:szCs w:val="22"/>
          <w:lang w:val="es-ES_tradnl"/>
        </w:rPr>
        <w:t xml:space="preserve"> </w:t>
      </w:r>
    </w:p>
    <w:p w14:paraId="7C93D45A" w14:textId="52513F2D" w:rsidR="005A1774" w:rsidRPr="00A90103" w:rsidRDefault="008D4B1C" w:rsidP="00310D95">
      <w:pPr>
        <w:rPr>
          <w:b/>
          <w:sz w:val="22"/>
          <w:szCs w:val="22"/>
          <w:lang w:val="es-ES_tradnl"/>
        </w:rPr>
      </w:pPr>
      <w:r>
        <w:rPr>
          <w:b/>
          <w:sz w:val="22"/>
          <w:szCs w:val="22"/>
          <w:lang w:val="es-ES_tradnl"/>
        </w:rPr>
        <w:t>4:15</w:t>
      </w:r>
      <w:r w:rsidR="008363AB">
        <w:rPr>
          <w:b/>
          <w:sz w:val="22"/>
          <w:szCs w:val="22"/>
          <w:lang w:val="es-ES_tradnl"/>
        </w:rPr>
        <w:t xml:space="preserve"> am</w:t>
      </w:r>
      <w:r w:rsidR="005A1774" w:rsidRPr="00A90103">
        <w:rPr>
          <w:b/>
          <w:sz w:val="22"/>
          <w:szCs w:val="22"/>
          <w:lang w:val="es-ES_tradnl"/>
        </w:rPr>
        <w:tab/>
        <w:t xml:space="preserve">Fin del día contratado para los maestros </w:t>
      </w:r>
    </w:p>
    <w:p w14:paraId="4E468D09" w14:textId="77777777" w:rsidR="005A1774" w:rsidRPr="00A90103" w:rsidRDefault="005A1774" w:rsidP="00310D95">
      <w:pPr>
        <w:rPr>
          <w:sz w:val="22"/>
          <w:szCs w:val="22"/>
          <w:lang w:val="es-ES_tradnl"/>
        </w:rPr>
      </w:pPr>
    </w:p>
    <w:p w14:paraId="039D745B" w14:textId="76E9F703" w:rsidR="005A1774" w:rsidRPr="00A90103" w:rsidRDefault="005A1774" w:rsidP="00310D95">
      <w:pPr>
        <w:rPr>
          <w:sz w:val="22"/>
          <w:szCs w:val="22"/>
          <w:lang w:val="es-ES_tradnl"/>
        </w:rPr>
      </w:pPr>
      <w:r w:rsidRPr="00A90103">
        <w:rPr>
          <w:b/>
          <w:sz w:val="22"/>
          <w:szCs w:val="22"/>
          <w:lang w:val="es-ES_tradnl"/>
        </w:rPr>
        <w:t>Abilene</w:t>
      </w:r>
      <w:r w:rsidRPr="00A90103">
        <w:rPr>
          <w:sz w:val="22"/>
          <w:szCs w:val="22"/>
          <w:lang w:val="es-ES_tradnl"/>
        </w:rPr>
        <w:t xml:space="preserve"> – Los estudiant</w:t>
      </w:r>
      <w:r w:rsidR="0009252F">
        <w:rPr>
          <w:sz w:val="22"/>
          <w:szCs w:val="22"/>
          <w:lang w:val="es-ES_tradnl"/>
        </w:rPr>
        <w:t>es entregados a, o recogidos de</w:t>
      </w:r>
      <w:r w:rsidRPr="00A90103">
        <w:rPr>
          <w:sz w:val="22"/>
          <w:szCs w:val="22"/>
          <w:lang w:val="es-ES_tradnl"/>
        </w:rPr>
        <w:t xml:space="preserve"> la escuela deben usar el área del estacionamiento </w:t>
      </w:r>
      <w:r w:rsidRPr="00A90103">
        <w:rPr>
          <w:i/>
          <w:sz w:val="22"/>
          <w:szCs w:val="22"/>
          <w:lang w:val="es-ES_tradnl"/>
        </w:rPr>
        <w:t>sur</w:t>
      </w:r>
      <w:r w:rsidRPr="00A90103">
        <w:rPr>
          <w:sz w:val="22"/>
          <w:szCs w:val="22"/>
          <w:lang w:val="es-ES_tradnl"/>
        </w:rPr>
        <w:t xml:space="preserve">. </w:t>
      </w:r>
      <w:r w:rsidR="00DC3D60" w:rsidRPr="00A90103">
        <w:rPr>
          <w:sz w:val="22"/>
          <w:szCs w:val="22"/>
          <w:lang w:val="es-ES_tradnl"/>
        </w:rPr>
        <w:t xml:space="preserve">  </w:t>
      </w:r>
      <w:r w:rsidRPr="00A90103">
        <w:rPr>
          <w:sz w:val="22"/>
          <w:szCs w:val="22"/>
          <w:lang w:val="es-ES_tradnl"/>
        </w:rPr>
        <w:t>El estacionamiento del</w:t>
      </w:r>
      <w:r w:rsidR="0009252F">
        <w:rPr>
          <w:sz w:val="22"/>
          <w:szCs w:val="22"/>
          <w:lang w:val="es-ES_tradnl"/>
        </w:rPr>
        <w:t xml:space="preserve"> lado</w:t>
      </w:r>
      <w:r w:rsidRPr="00A90103">
        <w:rPr>
          <w:sz w:val="22"/>
          <w:szCs w:val="22"/>
          <w:lang w:val="es-ES_tradnl"/>
        </w:rPr>
        <w:t xml:space="preserve"> </w:t>
      </w:r>
      <w:r w:rsidRPr="00A90103">
        <w:rPr>
          <w:i/>
          <w:sz w:val="22"/>
          <w:szCs w:val="22"/>
          <w:lang w:val="es-ES_tradnl"/>
        </w:rPr>
        <w:t>oeste</w:t>
      </w:r>
      <w:r w:rsidRPr="00A90103">
        <w:rPr>
          <w:sz w:val="22"/>
          <w:szCs w:val="22"/>
          <w:lang w:val="es-ES_tradnl"/>
        </w:rPr>
        <w:t xml:space="preserve"> est</w:t>
      </w:r>
      <w:r w:rsidRPr="00A90103">
        <w:rPr>
          <w:rFonts w:eastAsia="MingLiU"/>
          <w:sz w:val="22"/>
          <w:szCs w:val="22"/>
          <w:lang w:val="es-ES_tradnl" w:eastAsia="zh-CN"/>
        </w:rPr>
        <w:t>á</w:t>
      </w:r>
      <w:r w:rsidRPr="00A90103">
        <w:rPr>
          <w:sz w:val="22"/>
          <w:szCs w:val="22"/>
          <w:lang w:val="es-ES_tradnl"/>
        </w:rPr>
        <w:t xml:space="preserve"> reservado para el tráfico de autobús.</w:t>
      </w:r>
    </w:p>
    <w:p w14:paraId="4A85719E" w14:textId="1DA81252" w:rsidR="005A1774" w:rsidRPr="00A90103" w:rsidRDefault="005A1774" w:rsidP="00310D95">
      <w:pPr>
        <w:rPr>
          <w:sz w:val="22"/>
          <w:szCs w:val="22"/>
          <w:lang w:val="es-ES_tradnl"/>
        </w:rPr>
      </w:pPr>
      <w:r w:rsidRPr="00A90103">
        <w:rPr>
          <w:b/>
          <w:sz w:val="22"/>
          <w:szCs w:val="22"/>
          <w:lang w:val="es-ES_tradnl"/>
        </w:rPr>
        <w:t>West</w:t>
      </w:r>
      <w:r w:rsidRPr="00A90103">
        <w:rPr>
          <w:sz w:val="22"/>
          <w:szCs w:val="22"/>
          <w:lang w:val="es-ES_tradnl"/>
        </w:rPr>
        <w:t xml:space="preserve">– Los estudiantes entregados a, o recogidos de la </w:t>
      </w:r>
      <w:r w:rsidR="00CD43E4" w:rsidRPr="00A90103">
        <w:rPr>
          <w:sz w:val="22"/>
          <w:szCs w:val="22"/>
          <w:lang w:val="es-ES_tradnl"/>
        </w:rPr>
        <w:t>escuela deben</w:t>
      </w:r>
      <w:r w:rsidRPr="00A90103">
        <w:rPr>
          <w:sz w:val="22"/>
          <w:szCs w:val="22"/>
          <w:lang w:val="es-ES_tradnl"/>
        </w:rPr>
        <w:t xml:space="preserve"> usar el área del estacionamiento </w:t>
      </w:r>
      <w:r w:rsidRPr="00A90103">
        <w:rPr>
          <w:i/>
          <w:sz w:val="22"/>
          <w:szCs w:val="22"/>
          <w:lang w:val="es-ES_tradnl"/>
        </w:rPr>
        <w:t>nor</w:t>
      </w:r>
      <w:r w:rsidR="008D1C4E" w:rsidRPr="00A90103">
        <w:rPr>
          <w:i/>
          <w:sz w:val="22"/>
          <w:szCs w:val="22"/>
          <w:lang w:val="es-ES_tradnl"/>
        </w:rPr>
        <w:t>te</w:t>
      </w:r>
      <w:r w:rsidRPr="00A90103">
        <w:rPr>
          <w:sz w:val="22"/>
          <w:szCs w:val="22"/>
          <w:lang w:val="es-ES_tradnl"/>
        </w:rPr>
        <w:t>. El estacionamiento del</w:t>
      </w:r>
      <w:r w:rsidR="0009252F">
        <w:rPr>
          <w:sz w:val="22"/>
          <w:szCs w:val="22"/>
          <w:lang w:val="es-ES_tradnl"/>
        </w:rPr>
        <w:t xml:space="preserve"> lado</w:t>
      </w:r>
      <w:r w:rsidRPr="00A90103">
        <w:rPr>
          <w:sz w:val="22"/>
          <w:szCs w:val="22"/>
          <w:lang w:val="es-ES_tradnl"/>
        </w:rPr>
        <w:t xml:space="preserve"> </w:t>
      </w:r>
      <w:r w:rsidR="00CF2A15">
        <w:rPr>
          <w:i/>
          <w:sz w:val="22"/>
          <w:szCs w:val="22"/>
          <w:lang w:val="es-ES_tradnl"/>
        </w:rPr>
        <w:t>sur</w:t>
      </w:r>
      <w:r w:rsidRPr="00A90103">
        <w:rPr>
          <w:sz w:val="22"/>
          <w:szCs w:val="22"/>
          <w:lang w:val="es-ES_tradnl"/>
        </w:rPr>
        <w:t xml:space="preserve"> está reservado para el tráfico de autobús.   </w:t>
      </w:r>
    </w:p>
    <w:p w14:paraId="7C649AD4" w14:textId="7B3C20F8" w:rsidR="005A1774" w:rsidRPr="00A90103" w:rsidRDefault="005A1774" w:rsidP="00310D95">
      <w:pPr>
        <w:rPr>
          <w:sz w:val="22"/>
          <w:szCs w:val="22"/>
          <w:lang w:val="es-ES_tradnl"/>
        </w:rPr>
      </w:pPr>
      <w:r w:rsidRPr="00A90103">
        <w:rPr>
          <w:b/>
          <w:sz w:val="22"/>
          <w:szCs w:val="22"/>
          <w:lang w:val="es-ES_tradnl"/>
        </w:rPr>
        <w:t>Wheatland</w:t>
      </w:r>
      <w:r w:rsidRPr="00A90103">
        <w:rPr>
          <w:sz w:val="22"/>
          <w:szCs w:val="22"/>
          <w:lang w:val="es-ES_tradnl"/>
        </w:rPr>
        <w:t xml:space="preserve"> – Los estudiantes entregados a, o recogidos de la escuela deben usar el área del estacionamiento </w:t>
      </w:r>
      <w:r w:rsidR="00DC3D60" w:rsidRPr="00A90103">
        <w:rPr>
          <w:i/>
          <w:sz w:val="22"/>
          <w:szCs w:val="22"/>
          <w:lang w:val="es-ES_tradnl"/>
        </w:rPr>
        <w:t>sudoeste</w:t>
      </w:r>
      <w:r w:rsidR="00CF1237">
        <w:rPr>
          <w:i/>
          <w:sz w:val="22"/>
          <w:szCs w:val="22"/>
          <w:lang w:val="es-ES_tradnl"/>
        </w:rPr>
        <w:t xml:space="preserve"> o del oeste</w:t>
      </w:r>
      <w:r w:rsidR="008D1C4E" w:rsidRPr="00A90103">
        <w:rPr>
          <w:i/>
          <w:sz w:val="22"/>
          <w:szCs w:val="22"/>
          <w:lang w:val="es-ES_tradnl"/>
        </w:rPr>
        <w:t>.</w:t>
      </w:r>
      <w:r w:rsidRPr="00A90103">
        <w:rPr>
          <w:sz w:val="22"/>
          <w:szCs w:val="22"/>
          <w:lang w:val="es-ES_tradnl"/>
        </w:rPr>
        <w:t xml:space="preserve"> </w:t>
      </w:r>
      <w:r w:rsidR="00554456" w:rsidRPr="00A90103">
        <w:rPr>
          <w:sz w:val="22"/>
          <w:szCs w:val="22"/>
          <w:lang w:val="es-ES_tradnl"/>
        </w:rPr>
        <w:t xml:space="preserve">Los alumnos </w:t>
      </w:r>
      <w:r w:rsidR="002A765C" w:rsidRPr="00A90103">
        <w:rPr>
          <w:sz w:val="22"/>
          <w:szCs w:val="22"/>
          <w:lang w:val="es-ES_tradnl"/>
        </w:rPr>
        <w:t xml:space="preserve">que se van en carro </w:t>
      </w:r>
      <w:r w:rsidR="00554456" w:rsidRPr="00A90103">
        <w:rPr>
          <w:sz w:val="22"/>
          <w:szCs w:val="22"/>
          <w:lang w:val="es-ES_tradnl"/>
        </w:rPr>
        <w:t>salen al carri</w:t>
      </w:r>
      <w:r w:rsidR="002A765C" w:rsidRPr="00A90103">
        <w:rPr>
          <w:sz w:val="22"/>
          <w:szCs w:val="22"/>
          <w:lang w:val="es-ES_tradnl"/>
        </w:rPr>
        <w:t xml:space="preserve">l oeste al lado de la cafetería. Los que se van en bus salen al estacionamiento noreste. </w:t>
      </w:r>
    </w:p>
    <w:p w14:paraId="3A94AE74" w14:textId="77777777" w:rsidR="005A1774" w:rsidRPr="00A90103" w:rsidRDefault="005A1774" w:rsidP="00310D95">
      <w:pPr>
        <w:rPr>
          <w:sz w:val="22"/>
          <w:szCs w:val="22"/>
          <w:lang w:val="es-ES_tradnl"/>
        </w:rPr>
      </w:pPr>
    </w:p>
    <w:p w14:paraId="6037C0DC" w14:textId="69B0D4C1" w:rsidR="005A1774" w:rsidRDefault="001444BA" w:rsidP="00310D95">
      <w:pPr>
        <w:rPr>
          <w:sz w:val="22"/>
          <w:szCs w:val="22"/>
          <w:lang w:val="es-ES_tradnl"/>
        </w:rPr>
      </w:pPr>
      <w:r w:rsidRPr="001444BA">
        <w:rPr>
          <w:sz w:val="22"/>
          <w:szCs w:val="22"/>
          <w:lang w:val="es-ES_tradnl"/>
        </w:rPr>
        <w:t>Los padres deben notificar a la oficina de la escuela y al maestro del sal</w:t>
      </w:r>
      <w:r>
        <w:rPr>
          <w:sz w:val="22"/>
          <w:szCs w:val="22"/>
          <w:lang w:val="es-ES_tradnl"/>
        </w:rPr>
        <w:t xml:space="preserve">ón de clases de </w:t>
      </w:r>
      <w:r w:rsidR="00A6554D">
        <w:rPr>
          <w:sz w:val="22"/>
          <w:szCs w:val="22"/>
          <w:lang w:val="es-ES_tradnl"/>
        </w:rPr>
        <w:t xml:space="preserve">los </w:t>
      </w:r>
      <w:r w:rsidRPr="001444BA">
        <w:rPr>
          <w:sz w:val="22"/>
          <w:szCs w:val="22"/>
          <w:lang w:val="es-ES_tradnl"/>
        </w:rPr>
        <w:t>cambios de</w:t>
      </w:r>
      <w:r>
        <w:rPr>
          <w:sz w:val="22"/>
          <w:szCs w:val="22"/>
          <w:lang w:val="es-ES_tradnl"/>
        </w:rPr>
        <w:t xml:space="preserve"> salida de los estudiantes </w:t>
      </w:r>
      <w:r w:rsidR="00A6554D">
        <w:rPr>
          <w:sz w:val="22"/>
          <w:szCs w:val="22"/>
          <w:lang w:val="es-ES_tradnl"/>
        </w:rPr>
        <w:t>antes de las 3:15 pm en el</w:t>
      </w:r>
      <w:r w:rsidRPr="001444BA">
        <w:rPr>
          <w:sz w:val="22"/>
          <w:szCs w:val="22"/>
          <w:lang w:val="es-ES_tradnl"/>
        </w:rPr>
        <w:t xml:space="preserve"> día en que ocurrirán los cambios.</w:t>
      </w:r>
    </w:p>
    <w:p w14:paraId="4801A72D" w14:textId="77777777" w:rsidR="001444BA" w:rsidRPr="00A90103" w:rsidRDefault="001444BA" w:rsidP="00310D95">
      <w:pPr>
        <w:rPr>
          <w:sz w:val="22"/>
          <w:szCs w:val="22"/>
          <w:lang w:val="es-ES_tradnl"/>
        </w:rPr>
      </w:pPr>
    </w:p>
    <w:p w14:paraId="55EEA40B" w14:textId="2E0EADAB" w:rsidR="005A1774" w:rsidRPr="00A90103" w:rsidRDefault="005A1774" w:rsidP="00310D95">
      <w:pPr>
        <w:rPr>
          <w:b/>
          <w:sz w:val="22"/>
          <w:szCs w:val="22"/>
          <w:lang w:val="es-ES_tradnl"/>
        </w:rPr>
      </w:pPr>
      <w:r w:rsidRPr="00A90103">
        <w:rPr>
          <w:b/>
          <w:sz w:val="22"/>
          <w:szCs w:val="22"/>
          <w:lang w:val="es-ES_tradnl"/>
        </w:rPr>
        <w:t xml:space="preserve">ASAMBLEAS / PROGRAMAS         </w:t>
      </w:r>
      <w:r w:rsidR="00241EAC" w:rsidRPr="00A90103">
        <w:rPr>
          <w:b/>
          <w:sz w:val="22"/>
          <w:szCs w:val="22"/>
          <w:lang w:val="es-ES_tradnl"/>
        </w:rPr>
        <w:t xml:space="preserve">            </w:t>
      </w:r>
      <w:r w:rsidRPr="00A90103">
        <w:rPr>
          <w:b/>
          <w:sz w:val="22"/>
          <w:szCs w:val="22"/>
          <w:lang w:val="es-ES_tradnl"/>
        </w:rPr>
        <w:t xml:space="preserve"> </w:t>
      </w:r>
    </w:p>
    <w:p w14:paraId="3F1817F5" w14:textId="77777777" w:rsidR="005A1774" w:rsidRPr="00A90103" w:rsidRDefault="005A1774" w:rsidP="00310D95">
      <w:pPr>
        <w:rPr>
          <w:sz w:val="22"/>
          <w:szCs w:val="22"/>
          <w:lang w:val="es-ES_tradnl"/>
        </w:rPr>
      </w:pPr>
    </w:p>
    <w:p w14:paraId="1A5BE34E" w14:textId="652908C2" w:rsidR="005A1774" w:rsidRPr="008D4B1C" w:rsidRDefault="005A1774" w:rsidP="00310D95">
      <w:pPr>
        <w:rPr>
          <w:sz w:val="22"/>
          <w:szCs w:val="22"/>
          <w:lang w:val="es-MX"/>
        </w:rPr>
      </w:pPr>
      <w:r w:rsidRPr="00A90103">
        <w:rPr>
          <w:sz w:val="22"/>
          <w:szCs w:val="22"/>
          <w:lang w:val="es-ES_tradnl"/>
        </w:rPr>
        <w:t xml:space="preserve">Se planean las asambleas </w:t>
      </w:r>
      <w:r w:rsidR="00CD43E4" w:rsidRPr="00A90103">
        <w:rPr>
          <w:sz w:val="22"/>
          <w:szCs w:val="22"/>
          <w:lang w:val="es-ES_tradnl"/>
        </w:rPr>
        <w:t>y los</w:t>
      </w:r>
      <w:r w:rsidRPr="00A90103">
        <w:rPr>
          <w:sz w:val="22"/>
          <w:szCs w:val="22"/>
          <w:lang w:val="es-ES_tradnl"/>
        </w:rPr>
        <w:t xml:space="preserve"> programas con el fin de reforzar las oportunidades del aprendizaje. Algunos temas típicos de la asamblea </w:t>
      </w:r>
      <w:r w:rsidR="00CD43E4" w:rsidRPr="00A90103">
        <w:rPr>
          <w:sz w:val="22"/>
          <w:szCs w:val="22"/>
          <w:lang w:val="es-ES_tradnl"/>
        </w:rPr>
        <w:t>incluyen música</w:t>
      </w:r>
      <w:r w:rsidRPr="00A90103">
        <w:rPr>
          <w:sz w:val="22"/>
          <w:szCs w:val="22"/>
          <w:lang w:val="es-ES_tradnl"/>
        </w:rPr>
        <w:t xml:space="preserve">, </w:t>
      </w:r>
      <w:r w:rsidR="00F1192A">
        <w:rPr>
          <w:sz w:val="22"/>
          <w:szCs w:val="22"/>
          <w:lang w:val="es-ES_tradnl"/>
        </w:rPr>
        <w:t>deportes</w:t>
      </w:r>
      <w:r w:rsidRPr="00A90103">
        <w:rPr>
          <w:sz w:val="22"/>
          <w:szCs w:val="22"/>
          <w:lang w:val="es-ES_tradnl"/>
        </w:rPr>
        <w:t>, reconocimiento acadé</w:t>
      </w:r>
      <w:r w:rsidR="00F1192A">
        <w:rPr>
          <w:sz w:val="22"/>
          <w:szCs w:val="22"/>
          <w:lang w:val="es-ES_tradnl"/>
        </w:rPr>
        <w:t>mico, presentaciones culturales</w:t>
      </w:r>
      <w:r w:rsidRPr="00A90103">
        <w:rPr>
          <w:sz w:val="22"/>
          <w:szCs w:val="22"/>
          <w:lang w:val="es-ES_tradnl"/>
        </w:rPr>
        <w:t xml:space="preserve"> y </w:t>
      </w:r>
      <w:r w:rsidR="00F1192A">
        <w:rPr>
          <w:sz w:val="22"/>
          <w:szCs w:val="22"/>
          <w:lang w:val="es-ES_tradnl"/>
        </w:rPr>
        <w:t>charlas presentadas por</w:t>
      </w:r>
      <w:r w:rsidRPr="00A90103">
        <w:rPr>
          <w:sz w:val="22"/>
          <w:szCs w:val="22"/>
          <w:lang w:val="es-ES_tradnl"/>
        </w:rPr>
        <w:t xml:space="preserve"> profesionales. </w:t>
      </w:r>
      <w:r w:rsidR="00F1192A">
        <w:rPr>
          <w:sz w:val="22"/>
          <w:szCs w:val="22"/>
          <w:lang w:val="es-ES_tradnl"/>
        </w:rPr>
        <w:t>Se espera que los estudiantes hagan un esfuerzo especial durante estos programas para tener buena conducta y ciudadanía.</w:t>
      </w:r>
      <w:r w:rsidRPr="00A90103">
        <w:rPr>
          <w:sz w:val="22"/>
          <w:szCs w:val="22"/>
          <w:lang w:val="es-ES_tradnl"/>
        </w:rPr>
        <w:t xml:space="preserve"> </w:t>
      </w:r>
      <w:r w:rsidR="008D4B1C" w:rsidRPr="008D4B1C">
        <w:rPr>
          <w:sz w:val="22"/>
          <w:szCs w:val="22"/>
          <w:lang w:val="es-ES_tradnl"/>
        </w:rPr>
        <w:t>Las asambleas y los programas pueden estar limitados según las restricciones del Departamento de Salud del Condado de Sedgwick y USD 262 debido a COVID-19.</w:t>
      </w:r>
    </w:p>
    <w:p w14:paraId="522BDDE2" w14:textId="47245676" w:rsidR="005A1774" w:rsidRPr="008D4B1C" w:rsidRDefault="005A1774" w:rsidP="00310D95">
      <w:pPr>
        <w:rPr>
          <w:sz w:val="22"/>
          <w:szCs w:val="22"/>
          <w:lang w:val="es-MX"/>
        </w:rPr>
      </w:pPr>
      <w:r w:rsidRPr="008D4B1C">
        <w:rPr>
          <w:sz w:val="22"/>
          <w:szCs w:val="22"/>
          <w:lang w:val="es-MX"/>
        </w:rPr>
        <w:t xml:space="preserve">                                                                                                                                             </w:t>
      </w:r>
      <w:r w:rsidR="00241EAC" w:rsidRPr="008D4B1C">
        <w:rPr>
          <w:sz w:val="22"/>
          <w:szCs w:val="22"/>
          <w:lang w:val="es-MX"/>
        </w:rPr>
        <w:t xml:space="preserve">  </w:t>
      </w:r>
      <w:r w:rsidR="00241EAC" w:rsidRPr="008D4B1C">
        <w:rPr>
          <w:sz w:val="22"/>
          <w:szCs w:val="22"/>
          <w:lang w:val="es-MX"/>
        </w:rPr>
        <w:tab/>
        <w:t xml:space="preserve">                      </w:t>
      </w:r>
    </w:p>
    <w:p w14:paraId="77EC09EE" w14:textId="342F2922" w:rsidR="005A1774" w:rsidRPr="00A90103" w:rsidRDefault="005A1774" w:rsidP="001D6B4C">
      <w:pPr>
        <w:autoSpaceDE/>
        <w:autoSpaceDN/>
        <w:rPr>
          <w:b/>
          <w:sz w:val="22"/>
          <w:szCs w:val="22"/>
          <w:lang w:val="es-ES_tradnl"/>
        </w:rPr>
      </w:pPr>
      <w:r w:rsidRPr="00A90103">
        <w:rPr>
          <w:b/>
          <w:sz w:val="22"/>
          <w:szCs w:val="22"/>
          <w:lang w:val="es-ES_tradnl"/>
        </w:rPr>
        <w:t xml:space="preserve">POLÍTICA DE ASISTENCIA Y TARDANZA </w:t>
      </w:r>
    </w:p>
    <w:p w14:paraId="3545DFB4" w14:textId="77777777" w:rsidR="005A1774" w:rsidRPr="00A90103" w:rsidRDefault="005A1774" w:rsidP="00310D95">
      <w:pPr>
        <w:rPr>
          <w:sz w:val="22"/>
          <w:szCs w:val="22"/>
          <w:lang w:val="es-ES_tradnl"/>
        </w:rPr>
      </w:pPr>
    </w:p>
    <w:p w14:paraId="54A3DA20" w14:textId="06FE0845" w:rsidR="005A1774" w:rsidRPr="00A90103" w:rsidRDefault="005A1774" w:rsidP="00310D95">
      <w:pPr>
        <w:rPr>
          <w:sz w:val="22"/>
          <w:szCs w:val="22"/>
          <w:lang w:val="es-ES_tradnl"/>
        </w:rPr>
      </w:pPr>
      <w:r w:rsidRPr="00A90103">
        <w:rPr>
          <w:sz w:val="22"/>
          <w:szCs w:val="22"/>
          <w:lang w:val="es-ES_tradnl"/>
        </w:rPr>
        <w:t>La asistencia regular es necesaria para el éxito de su estudiante</w:t>
      </w:r>
      <w:r w:rsidR="00CF1237">
        <w:rPr>
          <w:sz w:val="22"/>
          <w:szCs w:val="22"/>
          <w:lang w:val="es-ES_tradnl"/>
        </w:rPr>
        <w:t xml:space="preserve"> y se recordará a diario</w:t>
      </w:r>
      <w:r w:rsidRPr="00A90103">
        <w:rPr>
          <w:sz w:val="22"/>
          <w:szCs w:val="22"/>
          <w:lang w:val="es-ES_tradnl"/>
        </w:rPr>
        <w:t xml:space="preserve">.  Los estudiantes que asisten con regularidad aumentan al máximo sus oportunidades de aprendizaje. Nosotros creemos que la mayor responsabilidad para la asistencia escolar regular </w:t>
      </w:r>
      <w:r w:rsidR="00F1192A">
        <w:rPr>
          <w:sz w:val="22"/>
          <w:szCs w:val="22"/>
          <w:lang w:val="es-ES_tradnl"/>
        </w:rPr>
        <w:t>recae</w:t>
      </w:r>
      <w:r w:rsidRPr="00A90103">
        <w:rPr>
          <w:sz w:val="22"/>
          <w:szCs w:val="22"/>
          <w:lang w:val="es-ES_tradnl"/>
        </w:rPr>
        <w:t xml:space="preserve"> a los padres y al estudiante.  Por consiguiente, han sido adoptadas las siguientes regulaciones: </w:t>
      </w:r>
    </w:p>
    <w:p w14:paraId="2CF3E062" w14:textId="77777777" w:rsidR="005A1774" w:rsidRPr="00A90103" w:rsidRDefault="005A1774" w:rsidP="00310D95">
      <w:pPr>
        <w:rPr>
          <w:sz w:val="22"/>
          <w:szCs w:val="22"/>
          <w:lang w:val="es-ES_tradnl"/>
        </w:rPr>
      </w:pPr>
    </w:p>
    <w:p w14:paraId="22F3D284" w14:textId="17E2E256" w:rsidR="005A1774" w:rsidRPr="00A90103" w:rsidRDefault="005A1774" w:rsidP="00310D95">
      <w:pPr>
        <w:rPr>
          <w:sz w:val="22"/>
          <w:szCs w:val="22"/>
          <w:lang w:val="es-ES_tradnl"/>
        </w:rPr>
      </w:pPr>
      <w:r w:rsidRPr="00A90103">
        <w:rPr>
          <w:sz w:val="22"/>
          <w:szCs w:val="22"/>
          <w:lang w:val="es-ES_tradnl"/>
        </w:rPr>
        <w:t xml:space="preserve">A. La Ley de Asistencia </w:t>
      </w:r>
      <w:r w:rsidR="00CD43E4" w:rsidRPr="00A90103">
        <w:rPr>
          <w:sz w:val="22"/>
          <w:szCs w:val="22"/>
          <w:lang w:val="es-ES_tradnl"/>
        </w:rPr>
        <w:t>Obligatorio exige</w:t>
      </w:r>
      <w:r w:rsidRPr="00A90103">
        <w:rPr>
          <w:sz w:val="22"/>
          <w:szCs w:val="22"/>
          <w:lang w:val="es-ES_tradnl"/>
        </w:rPr>
        <w:t xml:space="preserve"> que cualquier niño </w:t>
      </w:r>
      <w:r w:rsidR="00F1192A">
        <w:rPr>
          <w:sz w:val="22"/>
          <w:szCs w:val="22"/>
          <w:lang w:val="es-ES_tradnl"/>
        </w:rPr>
        <w:t>menor de siete (7) años que esté</w:t>
      </w:r>
      <w:r w:rsidRPr="00A90103">
        <w:rPr>
          <w:sz w:val="22"/>
          <w:szCs w:val="22"/>
          <w:lang w:val="es-ES_tradnl"/>
        </w:rPr>
        <w:t xml:space="preserve"> inscrito en la escuela</w:t>
      </w:r>
      <w:r w:rsidR="00F1192A">
        <w:rPr>
          <w:sz w:val="22"/>
          <w:szCs w:val="22"/>
          <w:lang w:val="es-ES_tradnl"/>
        </w:rPr>
        <w:t>,</w:t>
      </w:r>
      <w:r w:rsidRPr="00A90103">
        <w:rPr>
          <w:sz w:val="22"/>
          <w:szCs w:val="22"/>
          <w:lang w:val="es-ES_tradnl"/>
        </w:rPr>
        <w:t xml:space="preserve"> o </w:t>
      </w:r>
      <w:r w:rsidR="00F1192A">
        <w:rPr>
          <w:sz w:val="22"/>
          <w:szCs w:val="22"/>
          <w:lang w:val="es-ES_tradnl"/>
        </w:rPr>
        <w:t>que</w:t>
      </w:r>
      <w:r w:rsidRPr="00A90103">
        <w:rPr>
          <w:sz w:val="22"/>
          <w:szCs w:val="22"/>
          <w:lang w:val="es-ES_tradnl"/>
        </w:rPr>
        <w:t xml:space="preserve"> </w:t>
      </w:r>
      <w:r w:rsidR="00F1192A">
        <w:rPr>
          <w:sz w:val="22"/>
          <w:szCs w:val="22"/>
          <w:lang w:val="es-ES_tradnl"/>
        </w:rPr>
        <w:t>tenga entre</w:t>
      </w:r>
      <w:r w:rsidRPr="00A90103">
        <w:rPr>
          <w:sz w:val="22"/>
          <w:szCs w:val="22"/>
          <w:lang w:val="es-ES_tradnl"/>
        </w:rPr>
        <w:t xml:space="preserve"> siete (7) años y </w:t>
      </w:r>
      <w:r w:rsidR="00F1192A">
        <w:rPr>
          <w:sz w:val="22"/>
          <w:szCs w:val="22"/>
          <w:lang w:val="es-ES_tradnl"/>
        </w:rPr>
        <w:t>menos de</w:t>
      </w:r>
      <w:r w:rsidRPr="00A90103">
        <w:rPr>
          <w:sz w:val="22"/>
          <w:szCs w:val="22"/>
          <w:lang w:val="es-ES_tradnl"/>
        </w:rPr>
        <w:t xml:space="preserve"> dieciocho (18) años</w:t>
      </w:r>
      <w:r w:rsidR="00F1192A">
        <w:rPr>
          <w:sz w:val="22"/>
          <w:szCs w:val="22"/>
          <w:lang w:val="es-ES_tradnl"/>
        </w:rPr>
        <w:t>,</w:t>
      </w:r>
      <w:r w:rsidRPr="00A90103">
        <w:rPr>
          <w:sz w:val="22"/>
          <w:szCs w:val="22"/>
          <w:lang w:val="es-ES_tradnl"/>
        </w:rPr>
        <w:t xml:space="preserve"> </w:t>
      </w:r>
      <w:r w:rsidR="00F1192A">
        <w:rPr>
          <w:sz w:val="22"/>
          <w:szCs w:val="22"/>
          <w:lang w:val="es-ES_tradnl"/>
        </w:rPr>
        <w:t>debe asistir</w:t>
      </w:r>
      <w:r w:rsidRPr="00A90103">
        <w:rPr>
          <w:sz w:val="22"/>
          <w:szCs w:val="22"/>
          <w:lang w:val="es-ES_tradnl"/>
        </w:rPr>
        <w:t xml:space="preserve"> a la escuela continuamente cada año escolar. Cualquier niño que está injustificablemente ausente de la escuela de la inscripción </w:t>
      </w:r>
      <w:r w:rsidR="00F1192A">
        <w:rPr>
          <w:sz w:val="22"/>
          <w:szCs w:val="22"/>
          <w:lang w:val="es-ES_tradnl"/>
        </w:rPr>
        <w:t>durante</w:t>
      </w:r>
      <w:r w:rsidRPr="00A90103">
        <w:rPr>
          <w:sz w:val="22"/>
          <w:szCs w:val="22"/>
          <w:lang w:val="es-ES_tradnl"/>
        </w:rPr>
        <w:t xml:space="preserve"> tres (3) días escolares consecutivos, o cinco (5) días escolares en cualquier semestre, o siete (7) días escolares en cualquier año escolar, cualquier del previo ocurra primero, será considerado haragán</w:t>
      </w:r>
      <w:r w:rsidR="00F1192A">
        <w:rPr>
          <w:sz w:val="22"/>
          <w:szCs w:val="22"/>
          <w:lang w:val="es-ES_tradnl"/>
        </w:rPr>
        <w:t xml:space="preserve"> (</w:t>
      </w:r>
      <w:proofErr w:type="spellStart"/>
      <w:r w:rsidR="00F1192A">
        <w:rPr>
          <w:i/>
          <w:sz w:val="22"/>
          <w:szCs w:val="22"/>
          <w:lang w:val="es-ES_tradnl"/>
        </w:rPr>
        <w:t>truant</w:t>
      </w:r>
      <w:proofErr w:type="spellEnd"/>
      <w:r w:rsidR="00F1192A">
        <w:rPr>
          <w:sz w:val="22"/>
          <w:szCs w:val="22"/>
          <w:lang w:val="es-ES_tradnl"/>
        </w:rPr>
        <w:t>)</w:t>
      </w:r>
      <w:r w:rsidRPr="00A90103">
        <w:rPr>
          <w:sz w:val="22"/>
          <w:szCs w:val="22"/>
          <w:lang w:val="es-ES_tradnl"/>
        </w:rPr>
        <w:t xml:space="preserve"> y </w:t>
      </w:r>
      <w:r w:rsidR="00F1192A">
        <w:rPr>
          <w:sz w:val="22"/>
          <w:szCs w:val="22"/>
          <w:lang w:val="es-ES_tradnl"/>
        </w:rPr>
        <w:t>en incumplimiento con la asistencia</w:t>
      </w:r>
      <w:r w:rsidRPr="00A90103">
        <w:rPr>
          <w:sz w:val="22"/>
          <w:szCs w:val="22"/>
          <w:lang w:val="es-ES_tradnl"/>
        </w:rPr>
        <w:t xml:space="preserve"> a la escuela </w:t>
      </w:r>
      <w:r w:rsidR="00E00068">
        <w:rPr>
          <w:sz w:val="22"/>
          <w:szCs w:val="22"/>
          <w:lang w:val="es-ES_tradnl"/>
        </w:rPr>
        <w:t>según</w:t>
      </w:r>
      <w:r w:rsidRPr="00A90103">
        <w:rPr>
          <w:sz w:val="22"/>
          <w:szCs w:val="22"/>
          <w:lang w:val="es-ES_tradnl"/>
        </w:rPr>
        <w:t xml:space="preserve"> la Ley de Asistencia </w:t>
      </w:r>
      <w:r w:rsidR="00CD43E4" w:rsidRPr="00A90103">
        <w:rPr>
          <w:sz w:val="22"/>
          <w:szCs w:val="22"/>
          <w:lang w:val="es-ES_tradnl"/>
        </w:rPr>
        <w:t>Obligatorio (</w:t>
      </w:r>
      <w:r w:rsidRPr="00A90103">
        <w:rPr>
          <w:sz w:val="22"/>
          <w:szCs w:val="22"/>
          <w:lang w:val="es-ES_tradnl"/>
        </w:rPr>
        <w:t xml:space="preserve">K.S.A. 72-1111, </w:t>
      </w:r>
      <w:proofErr w:type="spellStart"/>
      <w:r w:rsidRPr="00E00068">
        <w:rPr>
          <w:i/>
          <w:sz w:val="22"/>
          <w:szCs w:val="22"/>
          <w:lang w:val="es-ES_tradnl"/>
        </w:rPr>
        <w:t>seq</w:t>
      </w:r>
      <w:proofErr w:type="spellEnd"/>
      <w:r w:rsidRPr="00E00068">
        <w:rPr>
          <w:i/>
          <w:sz w:val="22"/>
          <w:szCs w:val="22"/>
          <w:lang w:val="es-ES_tradnl"/>
        </w:rPr>
        <w:t xml:space="preserve"> del et.</w:t>
      </w:r>
      <w:r w:rsidRPr="00A90103">
        <w:rPr>
          <w:sz w:val="22"/>
          <w:szCs w:val="22"/>
          <w:lang w:val="es-ES_tradnl"/>
        </w:rPr>
        <w:t xml:space="preserve">, o </w:t>
      </w:r>
      <w:r w:rsidR="00E00068">
        <w:rPr>
          <w:sz w:val="22"/>
          <w:szCs w:val="22"/>
          <w:lang w:val="es-ES_tradnl"/>
        </w:rPr>
        <w:t>sus enmiendas</w:t>
      </w:r>
      <w:r w:rsidRPr="00A90103">
        <w:rPr>
          <w:sz w:val="22"/>
          <w:szCs w:val="22"/>
          <w:lang w:val="es-ES_tradnl"/>
        </w:rPr>
        <w:t xml:space="preserve"> por la legislatura de Kansas). Un niño está injustificablemente ausente de la escuela si el niño está ausente o faltando más de dos (2) horas de tiempo instructiva en el día escolar.  De acuerdo con la Ley de Kansas, todos los niños de la edad escolar que no están asistiendo</w:t>
      </w:r>
      <w:r w:rsidR="00E00068">
        <w:rPr>
          <w:sz w:val="22"/>
          <w:szCs w:val="22"/>
          <w:lang w:val="es-ES_tradnl"/>
        </w:rPr>
        <w:t xml:space="preserve"> a</w:t>
      </w:r>
      <w:r w:rsidRPr="00A90103">
        <w:rPr>
          <w:sz w:val="22"/>
          <w:szCs w:val="22"/>
          <w:lang w:val="es-ES_tradnl"/>
        </w:rPr>
        <w:t xml:space="preserve"> la escuela se les reportarán a</w:t>
      </w:r>
      <w:r w:rsidR="00DF27BC">
        <w:rPr>
          <w:sz w:val="22"/>
          <w:szCs w:val="22"/>
          <w:lang w:val="es-ES_tradnl"/>
        </w:rPr>
        <w:t xml:space="preserve"> </w:t>
      </w:r>
      <w:r w:rsidR="00DF27BC" w:rsidRPr="00DF27BC">
        <w:rPr>
          <w:sz w:val="22"/>
          <w:szCs w:val="22"/>
          <w:lang w:val="es-ES_tradnl"/>
        </w:rPr>
        <w:t>el Departamento de Niños y Familias</w:t>
      </w:r>
      <w:r w:rsidRPr="00A90103">
        <w:rPr>
          <w:sz w:val="22"/>
          <w:szCs w:val="22"/>
          <w:lang w:val="es-ES_tradnl"/>
        </w:rPr>
        <w:t xml:space="preserve"> o al Abogado del Distrito del Condado de Sedgwick, </w:t>
      </w:r>
      <w:r w:rsidR="00E00068">
        <w:rPr>
          <w:sz w:val="22"/>
          <w:szCs w:val="22"/>
          <w:lang w:val="es-ES_tradnl"/>
        </w:rPr>
        <w:t>según corresponda</w:t>
      </w:r>
      <w:r w:rsidRPr="00A90103">
        <w:rPr>
          <w:sz w:val="22"/>
          <w:szCs w:val="22"/>
          <w:lang w:val="es-ES_tradnl"/>
        </w:rPr>
        <w:t xml:space="preserve"> </w:t>
      </w:r>
      <w:r w:rsidR="00E00068">
        <w:rPr>
          <w:sz w:val="22"/>
          <w:szCs w:val="22"/>
          <w:lang w:val="es-ES_tradnl"/>
        </w:rPr>
        <w:t>por</w:t>
      </w:r>
      <w:r w:rsidR="00EA0DD2" w:rsidRPr="00A90103">
        <w:rPr>
          <w:sz w:val="22"/>
          <w:szCs w:val="22"/>
          <w:lang w:val="es-ES_tradnl"/>
        </w:rPr>
        <w:t xml:space="preserve"> la edad del niño.  </w:t>
      </w:r>
    </w:p>
    <w:p w14:paraId="7EDFCD4B" w14:textId="77777777" w:rsidR="005A1774" w:rsidRPr="00A90103" w:rsidRDefault="005A1774" w:rsidP="00310D95">
      <w:pPr>
        <w:rPr>
          <w:sz w:val="22"/>
          <w:szCs w:val="22"/>
          <w:lang w:val="es-ES_tradnl"/>
        </w:rPr>
      </w:pPr>
    </w:p>
    <w:p w14:paraId="6AD3B10D" w14:textId="7B1A5232" w:rsidR="005A1774" w:rsidRPr="00A90103" w:rsidRDefault="005A1774" w:rsidP="00310D95">
      <w:pPr>
        <w:rPr>
          <w:sz w:val="22"/>
          <w:szCs w:val="22"/>
          <w:lang w:val="es-ES_tradnl"/>
        </w:rPr>
      </w:pPr>
      <w:r w:rsidRPr="00A90103">
        <w:rPr>
          <w:sz w:val="22"/>
          <w:szCs w:val="22"/>
          <w:lang w:val="es-ES_tradnl"/>
        </w:rPr>
        <w:t>B. Cu</w:t>
      </w:r>
      <w:r w:rsidR="00E00068">
        <w:rPr>
          <w:sz w:val="22"/>
          <w:szCs w:val="22"/>
          <w:lang w:val="es-ES_tradnl"/>
        </w:rPr>
        <w:t>ando un estudiante esté ausente, se les pide</w:t>
      </w:r>
      <w:r w:rsidRPr="00A90103">
        <w:rPr>
          <w:sz w:val="22"/>
          <w:szCs w:val="22"/>
          <w:lang w:val="es-ES_tradnl"/>
        </w:rPr>
        <w:t xml:space="preserve"> a los padres que llamen a la escuela entre las horas de 8:00 y 9:00 A.M., para informar sobre la naturaleza de la ausencia del estudiante. Si no se recibe ninguna llamada telefónica en la oficina </w:t>
      </w:r>
      <w:r w:rsidR="00E00068">
        <w:rPr>
          <w:sz w:val="22"/>
          <w:szCs w:val="22"/>
          <w:lang w:val="es-ES_tradnl"/>
        </w:rPr>
        <w:t>durante esa</w:t>
      </w:r>
      <w:r w:rsidRPr="00A90103">
        <w:rPr>
          <w:sz w:val="22"/>
          <w:szCs w:val="22"/>
          <w:lang w:val="es-ES_tradnl"/>
        </w:rPr>
        <w:t xml:space="preserve"> hor</w:t>
      </w:r>
      <w:r w:rsidR="00E00068">
        <w:rPr>
          <w:sz w:val="22"/>
          <w:szCs w:val="22"/>
          <w:lang w:val="es-ES_tradnl"/>
        </w:rPr>
        <w:t>a</w:t>
      </w:r>
      <w:r w:rsidRPr="00A90103">
        <w:rPr>
          <w:sz w:val="22"/>
          <w:szCs w:val="22"/>
          <w:lang w:val="es-ES_tradnl"/>
        </w:rPr>
        <w:t xml:space="preserve">, se hará un esfuerzo para avisar a uno de sus padres o el tutor para determinar la razón de la ausencia. Si no se hace ningún contacto, se requerirá una nota por escrito o una llamada telefónica de los padres o del tutor cuando el estudiante regrese a la escuela. Nosotros pedimos que </w:t>
      </w:r>
      <w:r w:rsidRPr="00A90103">
        <w:rPr>
          <w:sz w:val="22"/>
          <w:szCs w:val="22"/>
          <w:lang w:val="es-ES_tradnl"/>
        </w:rPr>
        <w:lastRenderedPageBreak/>
        <w:t>esto ocurra dentro de las primeras 48 horas de la ausencia. Los padres que soliciten la</w:t>
      </w:r>
      <w:r w:rsidR="00E00068">
        <w:rPr>
          <w:sz w:val="22"/>
          <w:szCs w:val="22"/>
          <w:lang w:val="es-ES_tradnl"/>
        </w:rPr>
        <w:t>s</w:t>
      </w:r>
      <w:r w:rsidRPr="00A90103">
        <w:rPr>
          <w:sz w:val="22"/>
          <w:szCs w:val="22"/>
          <w:lang w:val="es-ES_tradnl"/>
        </w:rPr>
        <w:t xml:space="preserve"> tarea</w:t>
      </w:r>
      <w:r w:rsidR="00E00068">
        <w:rPr>
          <w:sz w:val="22"/>
          <w:szCs w:val="22"/>
          <w:lang w:val="es-ES_tradnl"/>
        </w:rPr>
        <w:t>s</w:t>
      </w:r>
      <w:r w:rsidRPr="00A90103">
        <w:rPr>
          <w:sz w:val="22"/>
          <w:szCs w:val="22"/>
          <w:lang w:val="es-ES_tradnl"/>
        </w:rPr>
        <w:t xml:space="preserve"> deben llamar antes de las</w:t>
      </w:r>
      <w:r w:rsidR="00E00068">
        <w:rPr>
          <w:sz w:val="22"/>
          <w:szCs w:val="22"/>
          <w:lang w:val="es-ES_tradnl"/>
        </w:rPr>
        <w:t xml:space="preserve"> 9:00 A.M., para poder recoger</w:t>
      </w:r>
      <w:r w:rsidRPr="00A90103">
        <w:rPr>
          <w:sz w:val="22"/>
          <w:szCs w:val="22"/>
          <w:lang w:val="es-ES_tradnl"/>
        </w:rPr>
        <w:t xml:space="preserve"> la tarea al final de día. </w:t>
      </w:r>
    </w:p>
    <w:p w14:paraId="563C34D6" w14:textId="77777777" w:rsidR="005A1774" w:rsidRPr="00A90103" w:rsidRDefault="005A1774" w:rsidP="00310D95">
      <w:pPr>
        <w:rPr>
          <w:sz w:val="22"/>
          <w:szCs w:val="22"/>
          <w:lang w:val="es-ES_tradnl"/>
        </w:rPr>
      </w:pPr>
    </w:p>
    <w:p w14:paraId="5EC3CBFC" w14:textId="56ADED9C" w:rsidR="005A1774" w:rsidRPr="00A90103" w:rsidRDefault="005A1774" w:rsidP="00310D95">
      <w:pPr>
        <w:rPr>
          <w:sz w:val="22"/>
          <w:szCs w:val="22"/>
          <w:lang w:val="es-ES_tradnl"/>
        </w:rPr>
      </w:pPr>
      <w:r w:rsidRPr="00A90103">
        <w:rPr>
          <w:sz w:val="22"/>
          <w:szCs w:val="22"/>
          <w:lang w:val="es-ES_tradnl"/>
        </w:rPr>
        <w:t xml:space="preserve">C. Para las ausencias planeadas de antemano, </w:t>
      </w:r>
      <w:r w:rsidR="00CF1237">
        <w:rPr>
          <w:sz w:val="22"/>
          <w:szCs w:val="22"/>
          <w:lang w:val="es-ES_tradnl"/>
        </w:rPr>
        <w:t>el padre/madre/tutor</w:t>
      </w:r>
      <w:r w:rsidRPr="00A90103">
        <w:rPr>
          <w:sz w:val="22"/>
          <w:szCs w:val="22"/>
          <w:lang w:val="es-ES_tradnl"/>
        </w:rPr>
        <w:t xml:space="preserve"> presentará, previamente, una nota por escrito de uno de sus padres solicitando las tareas, con al menos dos días de anticipación. Esto </w:t>
      </w:r>
      <w:r w:rsidR="00E00068">
        <w:rPr>
          <w:sz w:val="22"/>
          <w:szCs w:val="22"/>
          <w:lang w:val="es-ES_tradnl"/>
        </w:rPr>
        <w:t>evita</w:t>
      </w:r>
      <w:r w:rsidRPr="00A90103">
        <w:rPr>
          <w:sz w:val="22"/>
          <w:szCs w:val="22"/>
          <w:lang w:val="es-ES_tradnl"/>
        </w:rPr>
        <w:t xml:space="preserve"> la</w:t>
      </w:r>
      <w:r w:rsidR="00E00068">
        <w:rPr>
          <w:sz w:val="22"/>
          <w:szCs w:val="22"/>
          <w:lang w:val="es-ES_tradnl"/>
        </w:rPr>
        <w:t>s confusio</w:t>
      </w:r>
      <w:r w:rsidRPr="00A90103">
        <w:rPr>
          <w:sz w:val="22"/>
          <w:szCs w:val="22"/>
          <w:lang w:val="es-ES_tradnl"/>
        </w:rPr>
        <w:t>n</w:t>
      </w:r>
      <w:r w:rsidR="00E00068">
        <w:rPr>
          <w:sz w:val="22"/>
          <w:szCs w:val="22"/>
          <w:lang w:val="es-ES_tradnl"/>
        </w:rPr>
        <w:t>es</w:t>
      </w:r>
      <w:r w:rsidR="00CF1237">
        <w:rPr>
          <w:sz w:val="22"/>
          <w:szCs w:val="22"/>
          <w:lang w:val="es-ES_tradnl"/>
        </w:rPr>
        <w:t xml:space="preserve"> de último momento y</w:t>
      </w:r>
      <w:r w:rsidRPr="00A90103">
        <w:rPr>
          <w:sz w:val="22"/>
          <w:szCs w:val="22"/>
          <w:lang w:val="es-ES_tradnl"/>
        </w:rPr>
        <w:t xml:space="preserve"> la</w:t>
      </w:r>
      <w:r w:rsidR="00E00068">
        <w:rPr>
          <w:sz w:val="22"/>
          <w:szCs w:val="22"/>
          <w:lang w:val="es-ES_tradnl"/>
        </w:rPr>
        <w:t>s</w:t>
      </w:r>
      <w:r w:rsidRPr="00A90103">
        <w:rPr>
          <w:sz w:val="22"/>
          <w:szCs w:val="22"/>
          <w:lang w:val="es-ES_tradnl"/>
        </w:rPr>
        <w:t xml:space="preserve"> demoras. Los estudiantes deben </w:t>
      </w:r>
      <w:r w:rsidR="00CF1237">
        <w:rPr>
          <w:sz w:val="22"/>
          <w:szCs w:val="22"/>
          <w:lang w:val="es-ES_tradnl"/>
        </w:rPr>
        <w:t>tener la tarea terminada al regresar</w:t>
      </w:r>
      <w:r w:rsidRPr="00A90103">
        <w:rPr>
          <w:sz w:val="22"/>
          <w:szCs w:val="22"/>
          <w:lang w:val="es-ES_tradnl"/>
        </w:rPr>
        <w:t>.</w:t>
      </w:r>
    </w:p>
    <w:p w14:paraId="18755F03" w14:textId="77777777" w:rsidR="005A1774" w:rsidRPr="00A90103" w:rsidRDefault="005A1774" w:rsidP="00310D95">
      <w:pPr>
        <w:rPr>
          <w:sz w:val="22"/>
          <w:szCs w:val="22"/>
          <w:lang w:val="es-ES_tradnl"/>
        </w:rPr>
      </w:pPr>
    </w:p>
    <w:p w14:paraId="69CAAF1C" w14:textId="1566101F" w:rsidR="005A1774" w:rsidRPr="00A90103" w:rsidRDefault="005A1774" w:rsidP="00310D95">
      <w:pPr>
        <w:rPr>
          <w:sz w:val="22"/>
          <w:szCs w:val="22"/>
          <w:lang w:val="es-ES_tradnl"/>
        </w:rPr>
      </w:pPr>
      <w:r w:rsidRPr="00A90103">
        <w:rPr>
          <w:sz w:val="22"/>
          <w:szCs w:val="22"/>
          <w:lang w:val="es-ES_tradnl"/>
        </w:rPr>
        <w:t xml:space="preserve">D. </w:t>
      </w:r>
      <w:r w:rsidR="00E00068">
        <w:rPr>
          <w:sz w:val="22"/>
          <w:szCs w:val="22"/>
          <w:lang w:val="es-ES_tradnl"/>
        </w:rPr>
        <w:t>Los</w:t>
      </w:r>
      <w:r w:rsidRPr="00A90103">
        <w:rPr>
          <w:sz w:val="22"/>
          <w:szCs w:val="22"/>
          <w:lang w:val="es-ES_tradnl"/>
        </w:rPr>
        <w:t xml:space="preserve"> estudiantes con </w:t>
      </w:r>
      <w:r w:rsidR="00E00068">
        <w:rPr>
          <w:sz w:val="22"/>
          <w:szCs w:val="22"/>
          <w:lang w:val="es-ES_tradnl"/>
        </w:rPr>
        <w:t>ausencias justificadas podrán</w:t>
      </w:r>
      <w:r w:rsidRPr="00A90103">
        <w:rPr>
          <w:sz w:val="22"/>
          <w:szCs w:val="22"/>
          <w:lang w:val="es-ES_tradnl"/>
        </w:rPr>
        <w:t xml:space="preserve"> reponer las tareas faltantes, y se les darán el crédito completo. Es la responsabilidad de los padres </w:t>
      </w:r>
      <w:r w:rsidR="00E00068">
        <w:rPr>
          <w:sz w:val="22"/>
          <w:szCs w:val="22"/>
          <w:lang w:val="es-ES_tradnl"/>
        </w:rPr>
        <w:t>coordinar esto</w:t>
      </w:r>
      <w:r w:rsidRPr="00A90103">
        <w:rPr>
          <w:sz w:val="22"/>
          <w:szCs w:val="22"/>
          <w:lang w:val="es-ES_tradnl"/>
        </w:rPr>
        <w:t xml:space="preserve"> con los maestros. Se le concederá al estudiante el mismo número de días ausentes</w:t>
      </w:r>
      <w:r w:rsidR="00E00068">
        <w:rPr>
          <w:sz w:val="22"/>
          <w:szCs w:val="22"/>
          <w:lang w:val="es-ES_tradnl"/>
        </w:rPr>
        <w:t>,</w:t>
      </w:r>
      <w:r w:rsidRPr="00A90103">
        <w:rPr>
          <w:sz w:val="22"/>
          <w:szCs w:val="22"/>
          <w:lang w:val="es-ES_tradnl"/>
        </w:rPr>
        <w:t xml:space="preserve"> más uno</w:t>
      </w:r>
      <w:r w:rsidR="00E00068">
        <w:rPr>
          <w:sz w:val="22"/>
          <w:szCs w:val="22"/>
          <w:lang w:val="es-ES_tradnl"/>
        </w:rPr>
        <w:t>,</w:t>
      </w:r>
      <w:r w:rsidRPr="00A90103">
        <w:rPr>
          <w:sz w:val="22"/>
          <w:szCs w:val="22"/>
          <w:lang w:val="es-ES_tradnl"/>
        </w:rPr>
        <w:t xml:space="preserve"> para completar las tareas. </w:t>
      </w:r>
    </w:p>
    <w:p w14:paraId="1FACA7C8" w14:textId="77777777" w:rsidR="005A1774" w:rsidRPr="00A90103" w:rsidRDefault="005A1774" w:rsidP="00310D95">
      <w:pPr>
        <w:rPr>
          <w:sz w:val="22"/>
          <w:szCs w:val="22"/>
          <w:lang w:val="es-ES_tradnl"/>
        </w:rPr>
      </w:pPr>
    </w:p>
    <w:p w14:paraId="02D52DA9" w14:textId="22216547" w:rsidR="005A1774" w:rsidRDefault="00CF1237" w:rsidP="00310D95">
      <w:pPr>
        <w:rPr>
          <w:iCs/>
          <w:sz w:val="22"/>
          <w:szCs w:val="22"/>
          <w:lang w:val="es-ES_tradnl"/>
        </w:rPr>
      </w:pPr>
      <w:r>
        <w:rPr>
          <w:iCs/>
          <w:sz w:val="22"/>
          <w:szCs w:val="22"/>
          <w:lang w:val="es-ES_tradnl"/>
        </w:rPr>
        <w:t>E</w:t>
      </w:r>
      <w:r w:rsidR="005A1774" w:rsidRPr="00A90103">
        <w:rPr>
          <w:iCs/>
          <w:sz w:val="22"/>
          <w:szCs w:val="22"/>
          <w:lang w:val="es-ES_tradnl"/>
        </w:rPr>
        <w:t xml:space="preserve">. </w:t>
      </w:r>
      <w:r w:rsidR="005A1774" w:rsidRPr="00A90103">
        <w:rPr>
          <w:b/>
          <w:iCs/>
          <w:sz w:val="22"/>
          <w:szCs w:val="22"/>
          <w:lang w:val="es-ES_tradnl"/>
        </w:rPr>
        <w:t>Ausencias</w:t>
      </w:r>
      <w:r w:rsidR="005A1774" w:rsidRPr="00A90103">
        <w:rPr>
          <w:iCs/>
          <w:sz w:val="22"/>
          <w:szCs w:val="22"/>
          <w:lang w:val="es-ES_tradnl"/>
        </w:rPr>
        <w:t xml:space="preserve"> </w:t>
      </w:r>
    </w:p>
    <w:p w14:paraId="267DD7C2" w14:textId="77777777" w:rsidR="002C2D13" w:rsidRPr="00A90103" w:rsidRDefault="002C2D13" w:rsidP="00310D95">
      <w:pPr>
        <w:rPr>
          <w:iCs/>
          <w:sz w:val="22"/>
          <w:szCs w:val="22"/>
          <w:lang w:val="es-ES_tradnl"/>
        </w:rPr>
      </w:pPr>
    </w:p>
    <w:p w14:paraId="474553A8" w14:textId="72651C0D" w:rsidR="005A1774" w:rsidRDefault="005A1774" w:rsidP="00310D95">
      <w:pPr>
        <w:rPr>
          <w:iCs/>
          <w:sz w:val="22"/>
          <w:szCs w:val="22"/>
          <w:lang w:val="es-ES_tradnl"/>
        </w:rPr>
      </w:pPr>
      <w:r w:rsidRPr="00A90103">
        <w:rPr>
          <w:iCs/>
          <w:sz w:val="22"/>
          <w:szCs w:val="22"/>
          <w:lang w:val="es-ES_tradnl"/>
        </w:rPr>
        <w:t xml:space="preserve">El director o </w:t>
      </w:r>
      <w:r w:rsidR="00E00068">
        <w:rPr>
          <w:iCs/>
          <w:sz w:val="22"/>
          <w:szCs w:val="22"/>
          <w:lang w:val="es-ES_tradnl"/>
        </w:rPr>
        <w:t>su representante designado será responsable</w:t>
      </w:r>
      <w:r w:rsidRPr="00A90103">
        <w:rPr>
          <w:iCs/>
          <w:sz w:val="22"/>
          <w:szCs w:val="22"/>
          <w:lang w:val="es-ES_tradnl"/>
        </w:rPr>
        <w:t xml:space="preserve"> para determinar s</w:t>
      </w:r>
      <w:r w:rsidR="002C2D13">
        <w:rPr>
          <w:iCs/>
          <w:sz w:val="22"/>
          <w:szCs w:val="22"/>
          <w:lang w:val="es-ES_tradnl"/>
        </w:rPr>
        <w:t>i una ausencia sea justificada,</w:t>
      </w:r>
      <w:r w:rsidRPr="00A90103">
        <w:rPr>
          <w:iCs/>
          <w:sz w:val="22"/>
          <w:szCs w:val="22"/>
          <w:lang w:val="es-ES_tradnl"/>
        </w:rPr>
        <w:t xml:space="preserve"> injustificada</w:t>
      </w:r>
      <w:r w:rsidR="002C2D13">
        <w:rPr>
          <w:iCs/>
          <w:sz w:val="22"/>
          <w:szCs w:val="22"/>
          <w:lang w:val="es-ES_tradnl"/>
        </w:rPr>
        <w:t>, o excesiva</w:t>
      </w:r>
      <w:r w:rsidRPr="00A90103">
        <w:rPr>
          <w:iCs/>
          <w:sz w:val="22"/>
          <w:szCs w:val="22"/>
          <w:lang w:val="es-ES_tradnl"/>
        </w:rPr>
        <w:t xml:space="preserve">.  Se considerará el criterio siguiente para hacer esta determinación: </w:t>
      </w:r>
    </w:p>
    <w:p w14:paraId="0254A43D" w14:textId="77777777" w:rsidR="002C2D13" w:rsidRPr="00A90103" w:rsidRDefault="002C2D13" w:rsidP="00310D95">
      <w:pPr>
        <w:rPr>
          <w:iCs/>
          <w:sz w:val="22"/>
          <w:szCs w:val="22"/>
          <w:lang w:val="es-ES_tradnl"/>
        </w:rPr>
      </w:pPr>
    </w:p>
    <w:p w14:paraId="49A734C4" w14:textId="77777777" w:rsidR="005A1774" w:rsidRPr="00A90103" w:rsidRDefault="005952CA" w:rsidP="00310D95">
      <w:pPr>
        <w:rPr>
          <w:iCs/>
          <w:sz w:val="22"/>
          <w:szCs w:val="22"/>
          <w:lang w:val="es-ES_tradnl"/>
        </w:rPr>
      </w:pPr>
      <w:r w:rsidRPr="00A90103">
        <w:rPr>
          <w:iCs/>
          <w:sz w:val="22"/>
          <w:szCs w:val="22"/>
          <w:lang w:val="es-ES_tradnl"/>
        </w:rPr>
        <w:t>1</w:t>
      </w:r>
      <w:r w:rsidR="005A1774" w:rsidRPr="00A90103">
        <w:rPr>
          <w:iCs/>
          <w:sz w:val="22"/>
          <w:szCs w:val="22"/>
          <w:lang w:val="es-ES_tradnl"/>
        </w:rPr>
        <w:t xml:space="preserve">. </w:t>
      </w:r>
      <w:r w:rsidR="005A1774" w:rsidRPr="00A90103">
        <w:rPr>
          <w:b/>
          <w:iCs/>
          <w:sz w:val="22"/>
          <w:szCs w:val="22"/>
          <w:lang w:val="es-ES_tradnl"/>
        </w:rPr>
        <w:t>Las Ausencias Justificadas:</w:t>
      </w:r>
      <w:r w:rsidR="005A1774" w:rsidRPr="00A90103">
        <w:rPr>
          <w:iCs/>
          <w:sz w:val="22"/>
          <w:szCs w:val="22"/>
          <w:lang w:val="es-ES_tradnl"/>
        </w:rPr>
        <w:t xml:space="preserve">  </w:t>
      </w:r>
    </w:p>
    <w:p w14:paraId="2EA020CA" w14:textId="77777777" w:rsidR="005A1774" w:rsidRPr="00A90103" w:rsidRDefault="008B0B31" w:rsidP="00310D95">
      <w:pPr>
        <w:rPr>
          <w:iCs/>
          <w:sz w:val="22"/>
          <w:szCs w:val="22"/>
          <w:lang w:val="es-ES_tradnl"/>
        </w:rPr>
      </w:pPr>
      <w:r w:rsidRPr="00A90103">
        <w:rPr>
          <w:iCs/>
          <w:sz w:val="22"/>
          <w:szCs w:val="22"/>
          <w:lang w:val="es-ES_tradnl"/>
        </w:rPr>
        <w:t xml:space="preserve">    </w:t>
      </w:r>
      <w:r w:rsidR="005A1774" w:rsidRPr="00A90103">
        <w:rPr>
          <w:iCs/>
          <w:sz w:val="22"/>
          <w:szCs w:val="22"/>
          <w:lang w:val="es-ES_tradnl"/>
        </w:rPr>
        <w:t>a.</w:t>
      </w:r>
      <w:r w:rsidRPr="00A90103">
        <w:rPr>
          <w:iCs/>
          <w:sz w:val="22"/>
          <w:szCs w:val="22"/>
          <w:lang w:val="es-ES_tradnl"/>
        </w:rPr>
        <w:t xml:space="preserve"> </w:t>
      </w:r>
      <w:r w:rsidR="005A1774" w:rsidRPr="00A90103">
        <w:rPr>
          <w:iCs/>
          <w:sz w:val="22"/>
          <w:szCs w:val="22"/>
          <w:lang w:val="es-ES_tradnl"/>
        </w:rPr>
        <w:t xml:space="preserve"> La enfermedad personal </w:t>
      </w:r>
    </w:p>
    <w:p w14:paraId="5016BA33" w14:textId="77777777" w:rsidR="005A1774" w:rsidRPr="00A90103" w:rsidRDefault="008B0B31" w:rsidP="00310D95">
      <w:pPr>
        <w:rPr>
          <w:iCs/>
          <w:sz w:val="22"/>
          <w:szCs w:val="22"/>
          <w:lang w:val="es-ES_tradnl"/>
        </w:rPr>
      </w:pPr>
      <w:r w:rsidRPr="00A90103">
        <w:rPr>
          <w:iCs/>
          <w:sz w:val="22"/>
          <w:szCs w:val="22"/>
          <w:lang w:val="es-ES_tradnl"/>
        </w:rPr>
        <w:t xml:space="preserve">    b</w:t>
      </w:r>
      <w:r w:rsidR="005A1774" w:rsidRPr="00A90103">
        <w:rPr>
          <w:iCs/>
          <w:sz w:val="22"/>
          <w:szCs w:val="22"/>
          <w:lang w:val="es-ES_tradnl"/>
        </w:rPr>
        <w:t>.</w:t>
      </w:r>
      <w:r w:rsidRPr="00A90103">
        <w:rPr>
          <w:iCs/>
          <w:sz w:val="22"/>
          <w:szCs w:val="22"/>
          <w:lang w:val="es-ES_tradnl"/>
        </w:rPr>
        <w:t xml:space="preserve"> </w:t>
      </w:r>
      <w:r w:rsidR="005A1774" w:rsidRPr="00A90103">
        <w:rPr>
          <w:iCs/>
          <w:sz w:val="22"/>
          <w:szCs w:val="22"/>
          <w:lang w:val="es-ES_tradnl"/>
        </w:rPr>
        <w:t xml:space="preserve"> Una muerte en la familia </w:t>
      </w:r>
    </w:p>
    <w:p w14:paraId="12F2280C" w14:textId="77777777" w:rsidR="005A1774" w:rsidRPr="00A90103" w:rsidRDefault="008B0B31" w:rsidP="00310D95">
      <w:pPr>
        <w:rPr>
          <w:iCs/>
          <w:sz w:val="22"/>
          <w:szCs w:val="22"/>
          <w:lang w:val="es-ES_tradnl"/>
        </w:rPr>
      </w:pPr>
      <w:r w:rsidRPr="00A90103">
        <w:rPr>
          <w:iCs/>
          <w:sz w:val="22"/>
          <w:szCs w:val="22"/>
          <w:lang w:val="es-ES_tradnl"/>
        </w:rPr>
        <w:t xml:space="preserve">    </w:t>
      </w:r>
      <w:r w:rsidR="005A1774" w:rsidRPr="00A90103">
        <w:rPr>
          <w:iCs/>
          <w:sz w:val="22"/>
          <w:szCs w:val="22"/>
          <w:lang w:val="es-ES_tradnl"/>
        </w:rPr>
        <w:t>c.</w:t>
      </w:r>
      <w:r w:rsidRPr="00A90103">
        <w:rPr>
          <w:iCs/>
          <w:sz w:val="22"/>
          <w:szCs w:val="22"/>
          <w:lang w:val="es-ES_tradnl"/>
        </w:rPr>
        <w:t xml:space="preserve"> </w:t>
      </w:r>
      <w:r w:rsidR="005A1774" w:rsidRPr="00A90103">
        <w:rPr>
          <w:iCs/>
          <w:sz w:val="22"/>
          <w:szCs w:val="22"/>
          <w:lang w:val="es-ES_tradnl"/>
        </w:rPr>
        <w:t xml:space="preserve"> Una cita médica o legal </w:t>
      </w:r>
    </w:p>
    <w:p w14:paraId="6EF70EF3" w14:textId="762CDFD3" w:rsidR="005A1774" w:rsidRPr="00A90103" w:rsidRDefault="00241EAC" w:rsidP="00241EAC">
      <w:pPr>
        <w:ind w:left="630" w:hanging="540"/>
        <w:rPr>
          <w:iCs/>
          <w:sz w:val="22"/>
          <w:szCs w:val="22"/>
          <w:lang w:val="es-ES_tradnl"/>
        </w:rPr>
      </w:pPr>
      <w:r w:rsidRPr="00A90103">
        <w:rPr>
          <w:iCs/>
          <w:sz w:val="22"/>
          <w:szCs w:val="22"/>
          <w:lang w:val="es-ES_tradnl"/>
        </w:rPr>
        <w:t xml:space="preserve">   </w:t>
      </w:r>
      <w:r w:rsidR="005A1774" w:rsidRPr="00A90103">
        <w:rPr>
          <w:iCs/>
          <w:sz w:val="22"/>
          <w:szCs w:val="22"/>
          <w:lang w:val="es-ES_tradnl"/>
        </w:rPr>
        <w:t>d.</w:t>
      </w:r>
      <w:r w:rsidR="008B0B31" w:rsidRPr="00A90103">
        <w:rPr>
          <w:iCs/>
          <w:sz w:val="22"/>
          <w:szCs w:val="22"/>
          <w:lang w:val="es-ES_tradnl"/>
        </w:rPr>
        <w:t xml:space="preserve"> </w:t>
      </w:r>
      <w:r w:rsidR="005A1774" w:rsidRPr="00A90103">
        <w:rPr>
          <w:iCs/>
          <w:sz w:val="22"/>
          <w:szCs w:val="22"/>
          <w:lang w:val="es-ES_tradnl"/>
        </w:rPr>
        <w:t xml:space="preserve"> La ausencia pedida por escrito por el padre y aprobado por la administración antes de la ausencia. </w:t>
      </w:r>
    </w:p>
    <w:p w14:paraId="17058222" w14:textId="7DF23366" w:rsidR="005A1774" w:rsidRPr="00A90103" w:rsidRDefault="008B0B31" w:rsidP="00310D95">
      <w:pPr>
        <w:rPr>
          <w:iCs/>
          <w:sz w:val="22"/>
          <w:szCs w:val="22"/>
          <w:lang w:val="es-ES_tradnl"/>
        </w:rPr>
      </w:pPr>
      <w:r w:rsidRPr="00A90103">
        <w:rPr>
          <w:iCs/>
          <w:sz w:val="22"/>
          <w:szCs w:val="22"/>
          <w:lang w:val="es-ES_tradnl"/>
        </w:rPr>
        <w:t xml:space="preserve">    </w:t>
      </w:r>
      <w:r w:rsidR="005A1774" w:rsidRPr="00A90103">
        <w:rPr>
          <w:iCs/>
          <w:sz w:val="22"/>
          <w:szCs w:val="22"/>
          <w:lang w:val="es-ES_tradnl"/>
        </w:rPr>
        <w:t xml:space="preserve">e. </w:t>
      </w:r>
      <w:r w:rsidRPr="00A90103">
        <w:rPr>
          <w:iCs/>
          <w:sz w:val="22"/>
          <w:szCs w:val="22"/>
          <w:lang w:val="es-ES_tradnl"/>
        </w:rPr>
        <w:t xml:space="preserve"> </w:t>
      </w:r>
      <w:r w:rsidR="005A1774" w:rsidRPr="00A90103">
        <w:rPr>
          <w:iCs/>
          <w:sz w:val="22"/>
          <w:szCs w:val="22"/>
          <w:lang w:val="es-ES_tradnl"/>
        </w:rPr>
        <w:t xml:space="preserve">La ausencia </w:t>
      </w:r>
      <w:r w:rsidR="00E00068">
        <w:rPr>
          <w:iCs/>
          <w:sz w:val="22"/>
          <w:szCs w:val="22"/>
          <w:lang w:val="es-ES_tradnl"/>
        </w:rPr>
        <w:t>recomendada</w:t>
      </w:r>
      <w:r w:rsidR="005A1774" w:rsidRPr="00A90103">
        <w:rPr>
          <w:iCs/>
          <w:sz w:val="22"/>
          <w:szCs w:val="22"/>
          <w:lang w:val="es-ES_tradnl"/>
        </w:rPr>
        <w:t xml:space="preserve"> por el doctor </w:t>
      </w:r>
    </w:p>
    <w:p w14:paraId="495DFD96" w14:textId="77777777" w:rsidR="005A1774" w:rsidRPr="00A90103" w:rsidRDefault="008B0B31" w:rsidP="00310D95">
      <w:pPr>
        <w:rPr>
          <w:iCs/>
          <w:sz w:val="22"/>
          <w:szCs w:val="22"/>
          <w:lang w:val="es-ES_tradnl"/>
        </w:rPr>
      </w:pPr>
      <w:r w:rsidRPr="00A90103">
        <w:rPr>
          <w:iCs/>
          <w:sz w:val="22"/>
          <w:szCs w:val="22"/>
          <w:lang w:val="es-ES_tradnl"/>
        </w:rPr>
        <w:t xml:space="preserve">    </w:t>
      </w:r>
      <w:r w:rsidR="005A1774" w:rsidRPr="00A90103">
        <w:rPr>
          <w:iCs/>
          <w:sz w:val="22"/>
          <w:szCs w:val="22"/>
          <w:lang w:val="es-ES_tradnl"/>
        </w:rPr>
        <w:t>f.</w:t>
      </w:r>
      <w:r w:rsidRPr="00A90103">
        <w:rPr>
          <w:iCs/>
          <w:sz w:val="22"/>
          <w:szCs w:val="22"/>
          <w:lang w:val="es-ES_tradnl"/>
        </w:rPr>
        <w:t xml:space="preserve"> </w:t>
      </w:r>
      <w:r w:rsidR="005A1774" w:rsidRPr="00A90103">
        <w:rPr>
          <w:iCs/>
          <w:sz w:val="22"/>
          <w:szCs w:val="22"/>
          <w:lang w:val="es-ES_tradnl"/>
        </w:rPr>
        <w:t xml:space="preserve"> Las actividades escolares (debe ser un participante) </w:t>
      </w:r>
    </w:p>
    <w:p w14:paraId="35D635EA" w14:textId="158DCBCB" w:rsidR="005A1774" w:rsidRPr="00A90103" w:rsidRDefault="008B0B31" w:rsidP="00310D95">
      <w:pPr>
        <w:rPr>
          <w:iCs/>
          <w:sz w:val="22"/>
          <w:szCs w:val="22"/>
          <w:lang w:val="es-ES_tradnl"/>
        </w:rPr>
      </w:pPr>
      <w:r w:rsidRPr="00A90103">
        <w:rPr>
          <w:iCs/>
          <w:sz w:val="22"/>
          <w:szCs w:val="22"/>
          <w:lang w:val="es-ES_tradnl"/>
        </w:rPr>
        <w:t xml:space="preserve">    </w:t>
      </w:r>
      <w:r w:rsidR="005A1774" w:rsidRPr="00A90103">
        <w:rPr>
          <w:iCs/>
          <w:sz w:val="22"/>
          <w:szCs w:val="22"/>
          <w:lang w:val="es-ES_tradnl"/>
        </w:rPr>
        <w:t xml:space="preserve">g. </w:t>
      </w:r>
      <w:r w:rsidR="00AA6557">
        <w:rPr>
          <w:iCs/>
          <w:sz w:val="22"/>
          <w:szCs w:val="22"/>
          <w:lang w:val="es-ES_tradnl"/>
        </w:rPr>
        <w:t>Las excursiones</w:t>
      </w:r>
      <w:r w:rsidR="005A1774" w:rsidRPr="00A90103">
        <w:rPr>
          <w:iCs/>
          <w:sz w:val="22"/>
          <w:szCs w:val="22"/>
          <w:lang w:val="es-ES_tradnl"/>
        </w:rPr>
        <w:t xml:space="preserve"> educativ</w:t>
      </w:r>
      <w:r w:rsidR="00AA6557">
        <w:rPr>
          <w:iCs/>
          <w:sz w:val="22"/>
          <w:szCs w:val="22"/>
          <w:lang w:val="es-ES_tradnl"/>
        </w:rPr>
        <w:t>as patrocinada</w:t>
      </w:r>
      <w:r w:rsidR="005A1774" w:rsidRPr="00A90103">
        <w:rPr>
          <w:iCs/>
          <w:sz w:val="22"/>
          <w:szCs w:val="22"/>
          <w:lang w:val="es-ES_tradnl"/>
        </w:rPr>
        <w:t xml:space="preserve">s por la escuela </w:t>
      </w:r>
    </w:p>
    <w:p w14:paraId="75DF245A" w14:textId="77777777" w:rsidR="005A1774" w:rsidRPr="00A90103" w:rsidRDefault="008B0B31" w:rsidP="00310D95">
      <w:pPr>
        <w:rPr>
          <w:iCs/>
          <w:sz w:val="22"/>
          <w:szCs w:val="22"/>
          <w:lang w:val="es-ES_tradnl"/>
        </w:rPr>
      </w:pPr>
      <w:r w:rsidRPr="00A90103">
        <w:rPr>
          <w:iCs/>
          <w:sz w:val="22"/>
          <w:szCs w:val="22"/>
          <w:lang w:val="es-ES_tradnl"/>
        </w:rPr>
        <w:t xml:space="preserve">    </w:t>
      </w:r>
      <w:r w:rsidR="005A1774" w:rsidRPr="00A90103">
        <w:rPr>
          <w:iCs/>
          <w:sz w:val="22"/>
          <w:szCs w:val="22"/>
          <w:lang w:val="es-ES_tradnl"/>
        </w:rPr>
        <w:t>h. ALC o la Suspensión del Fuera de la escuela</w:t>
      </w:r>
    </w:p>
    <w:p w14:paraId="0C828271" w14:textId="747AE718" w:rsidR="005A1774" w:rsidRPr="00A90103" w:rsidRDefault="008B0B31" w:rsidP="00310D95">
      <w:pPr>
        <w:rPr>
          <w:iCs/>
          <w:sz w:val="22"/>
          <w:szCs w:val="22"/>
          <w:lang w:val="es-ES_tradnl"/>
        </w:rPr>
      </w:pPr>
      <w:r w:rsidRPr="00A90103">
        <w:rPr>
          <w:iCs/>
          <w:sz w:val="22"/>
          <w:szCs w:val="22"/>
          <w:lang w:val="es-ES_tradnl"/>
        </w:rPr>
        <w:t xml:space="preserve">    </w:t>
      </w:r>
      <w:r w:rsidR="005A1774" w:rsidRPr="00A90103">
        <w:rPr>
          <w:iCs/>
          <w:sz w:val="22"/>
          <w:szCs w:val="22"/>
          <w:lang w:val="es-ES_tradnl"/>
        </w:rPr>
        <w:t xml:space="preserve">i. </w:t>
      </w:r>
      <w:r w:rsidRPr="00A90103">
        <w:rPr>
          <w:iCs/>
          <w:sz w:val="22"/>
          <w:szCs w:val="22"/>
          <w:lang w:val="es-ES_tradnl"/>
        </w:rPr>
        <w:t xml:space="preserve"> </w:t>
      </w:r>
      <w:r w:rsidR="00AA6557">
        <w:rPr>
          <w:iCs/>
          <w:sz w:val="22"/>
          <w:szCs w:val="22"/>
          <w:lang w:val="es-ES_tradnl"/>
        </w:rPr>
        <w:t>Otras que</w:t>
      </w:r>
      <w:r w:rsidR="005A1774" w:rsidRPr="00A90103">
        <w:rPr>
          <w:iCs/>
          <w:sz w:val="22"/>
          <w:szCs w:val="22"/>
          <w:lang w:val="es-ES_tradnl"/>
        </w:rPr>
        <w:t xml:space="preserve"> sean aprobadas por la administración </w:t>
      </w:r>
    </w:p>
    <w:p w14:paraId="05D2D257" w14:textId="77777777" w:rsidR="005A1774" w:rsidRPr="00A90103" w:rsidRDefault="005A1774" w:rsidP="00310D95">
      <w:pPr>
        <w:rPr>
          <w:i/>
          <w:iCs/>
          <w:sz w:val="22"/>
          <w:szCs w:val="22"/>
          <w:lang w:val="es-ES_tradnl"/>
        </w:rPr>
      </w:pPr>
    </w:p>
    <w:p w14:paraId="03DC0A4F" w14:textId="77777777" w:rsidR="005A1774" w:rsidRPr="00A90103" w:rsidRDefault="005A1774" w:rsidP="00310D95">
      <w:pPr>
        <w:rPr>
          <w:b/>
          <w:iCs/>
          <w:sz w:val="22"/>
          <w:szCs w:val="22"/>
          <w:lang w:val="es-ES_tradnl"/>
        </w:rPr>
      </w:pPr>
      <w:r w:rsidRPr="00A90103">
        <w:rPr>
          <w:iCs/>
          <w:sz w:val="22"/>
          <w:szCs w:val="22"/>
          <w:lang w:val="es-ES_tradnl"/>
        </w:rPr>
        <w:t xml:space="preserve">2. </w:t>
      </w:r>
      <w:r w:rsidRPr="00A90103">
        <w:rPr>
          <w:b/>
          <w:iCs/>
          <w:sz w:val="22"/>
          <w:szCs w:val="22"/>
          <w:lang w:val="es-ES_tradnl"/>
        </w:rPr>
        <w:t xml:space="preserve">Las Ausencias Injustificadas/Injustificables de una parte Sustancial del Día Escolar:  </w:t>
      </w:r>
    </w:p>
    <w:p w14:paraId="2B841CBE" w14:textId="0C7A8760" w:rsidR="005A1774" w:rsidRPr="00A90103" w:rsidRDefault="008B0B31" w:rsidP="00241EAC">
      <w:pPr>
        <w:ind w:left="450" w:hanging="450"/>
        <w:rPr>
          <w:iCs/>
          <w:sz w:val="22"/>
          <w:szCs w:val="22"/>
          <w:lang w:val="es-ES_tradnl"/>
        </w:rPr>
      </w:pPr>
      <w:r w:rsidRPr="00A90103">
        <w:rPr>
          <w:iCs/>
          <w:sz w:val="22"/>
          <w:szCs w:val="22"/>
          <w:lang w:val="es-ES_tradnl"/>
        </w:rPr>
        <w:t xml:space="preserve">    </w:t>
      </w:r>
      <w:r w:rsidR="005A1774" w:rsidRPr="00A90103">
        <w:rPr>
          <w:iCs/>
          <w:sz w:val="22"/>
          <w:szCs w:val="22"/>
          <w:lang w:val="es-ES_tradnl"/>
        </w:rPr>
        <w:t xml:space="preserve">a. “Una Parte Sustancial del Día Escolar” se define como estar injustificablemente ausente </w:t>
      </w:r>
      <w:r w:rsidR="0019713D">
        <w:rPr>
          <w:iCs/>
          <w:sz w:val="22"/>
          <w:szCs w:val="22"/>
          <w:lang w:val="es-ES_tradnl"/>
        </w:rPr>
        <w:t>por</w:t>
      </w:r>
      <w:r w:rsidR="005A1774" w:rsidRPr="00A90103">
        <w:rPr>
          <w:iCs/>
          <w:sz w:val="22"/>
          <w:szCs w:val="22"/>
          <w:lang w:val="es-ES_tradnl"/>
        </w:rPr>
        <w:t xml:space="preserve"> más de dos (2) horas de </w:t>
      </w:r>
      <w:r w:rsidR="00EA0DD2" w:rsidRPr="00A90103">
        <w:rPr>
          <w:iCs/>
          <w:sz w:val="22"/>
          <w:szCs w:val="22"/>
          <w:lang w:val="es-ES_tradnl"/>
        </w:rPr>
        <w:t>clases</w:t>
      </w:r>
      <w:r w:rsidR="005A1774" w:rsidRPr="00A90103">
        <w:rPr>
          <w:iCs/>
          <w:sz w:val="22"/>
          <w:szCs w:val="22"/>
          <w:lang w:val="es-ES_tradnl"/>
        </w:rPr>
        <w:t xml:space="preserve">. </w:t>
      </w:r>
    </w:p>
    <w:p w14:paraId="064F66AA" w14:textId="77777777" w:rsidR="005A1774" w:rsidRPr="00A90103" w:rsidRDefault="008B0B31" w:rsidP="00310D95">
      <w:pPr>
        <w:rPr>
          <w:iCs/>
          <w:sz w:val="22"/>
          <w:szCs w:val="22"/>
          <w:lang w:val="es-ES_tradnl"/>
        </w:rPr>
      </w:pPr>
      <w:r w:rsidRPr="00A90103">
        <w:rPr>
          <w:iCs/>
          <w:sz w:val="22"/>
          <w:szCs w:val="22"/>
          <w:lang w:val="es-ES_tradnl"/>
        </w:rPr>
        <w:t xml:space="preserve">   </w:t>
      </w:r>
      <w:r w:rsidR="005A1774" w:rsidRPr="00A90103">
        <w:rPr>
          <w:iCs/>
          <w:sz w:val="22"/>
          <w:szCs w:val="22"/>
          <w:lang w:val="es-ES_tradnl"/>
        </w:rPr>
        <w:t>b.</w:t>
      </w:r>
      <w:r w:rsidRPr="00A90103">
        <w:rPr>
          <w:iCs/>
          <w:sz w:val="22"/>
          <w:szCs w:val="22"/>
          <w:lang w:val="es-ES_tradnl"/>
        </w:rPr>
        <w:t xml:space="preserve"> </w:t>
      </w:r>
      <w:r w:rsidR="005A1774" w:rsidRPr="00A90103">
        <w:rPr>
          <w:iCs/>
          <w:sz w:val="22"/>
          <w:szCs w:val="22"/>
          <w:lang w:val="es-ES_tradnl"/>
        </w:rPr>
        <w:t xml:space="preserve"> Todas las ausencias que no entran en las categorías de ausencias justificadas.  </w:t>
      </w:r>
    </w:p>
    <w:p w14:paraId="2F223FBB" w14:textId="53A8308F" w:rsidR="005A1774" w:rsidRPr="00A90103" w:rsidRDefault="008B0B31" w:rsidP="00EA0DD2">
      <w:pPr>
        <w:ind w:left="450" w:hanging="450"/>
        <w:rPr>
          <w:iCs/>
          <w:sz w:val="22"/>
          <w:szCs w:val="22"/>
          <w:lang w:val="es-ES_tradnl"/>
        </w:rPr>
      </w:pPr>
      <w:r w:rsidRPr="00A90103">
        <w:rPr>
          <w:iCs/>
          <w:sz w:val="22"/>
          <w:szCs w:val="22"/>
          <w:lang w:val="es-ES_tradnl"/>
        </w:rPr>
        <w:t xml:space="preserve">   </w:t>
      </w:r>
      <w:r w:rsidR="005A1774" w:rsidRPr="00A90103">
        <w:rPr>
          <w:iCs/>
          <w:sz w:val="22"/>
          <w:szCs w:val="22"/>
          <w:lang w:val="es-ES_tradnl"/>
        </w:rPr>
        <w:t xml:space="preserve">c. </w:t>
      </w:r>
      <w:r w:rsidRPr="00A90103">
        <w:rPr>
          <w:iCs/>
          <w:sz w:val="22"/>
          <w:szCs w:val="22"/>
          <w:lang w:val="es-ES_tradnl"/>
        </w:rPr>
        <w:t xml:space="preserve"> </w:t>
      </w:r>
      <w:r w:rsidR="005A1774" w:rsidRPr="00A90103">
        <w:rPr>
          <w:iCs/>
          <w:sz w:val="22"/>
          <w:szCs w:val="22"/>
          <w:lang w:val="es-ES_tradnl"/>
        </w:rPr>
        <w:t>Sali</w:t>
      </w:r>
      <w:r w:rsidR="005952CA" w:rsidRPr="00A90103">
        <w:rPr>
          <w:iCs/>
          <w:sz w:val="22"/>
          <w:szCs w:val="22"/>
          <w:lang w:val="es-ES_tradnl"/>
        </w:rPr>
        <w:t>r</w:t>
      </w:r>
      <w:r w:rsidR="005A1774" w:rsidRPr="00A90103">
        <w:rPr>
          <w:iCs/>
          <w:sz w:val="22"/>
          <w:szCs w:val="22"/>
          <w:lang w:val="es-ES_tradnl"/>
        </w:rPr>
        <w:t xml:space="preserve"> de la escuela </w:t>
      </w:r>
      <w:r w:rsidR="00EA0DD2" w:rsidRPr="00A90103">
        <w:rPr>
          <w:iCs/>
          <w:sz w:val="22"/>
          <w:szCs w:val="22"/>
          <w:lang w:val="es-ES_tradnl"/>
        </w:rPr>
        <w:t>durante el horario escolar</w:t>
      </w:r>
      <w:r w:rsidR="005A1774" w:rsidRPr="00A90103">
        <w:rPr>
          <w:iCs/>
          <w:sz w:val="22"/>
          <w:szCs w:val="22"/>
          <w:lang w:val="es-ES_tradnl"/>
        </w:rPr>
        <w:t xml:space="preserve"> sin obtener el permiso</w:t>
      </w:r>
      <w:r w:rsidR="00EA0DD2" w:rsidRPr="00A90103">
        <w:rPr>
          <w:iCs/>
          <w:sz w:val="22"/>
          <w:szCs w:val="22"/>
          <w:lang w:val="es-ES_tradnl"/>
        </w:rPr>
        <w:t xml:space="preserve"> correspondiente</w:t>
      </w:r>
      <w:r w:rsidR="005A1774" w:rsidRPr="00A90103">
        <w:rPr>
          <w:iCs/>
          <w:sz w:val="22"/>
          <w:szCs w:val="22"/>
          <w:lang w:val="es-ES_tradnl"/>
        </w:rPr>
        <w:t xml:space="preserve"> y </w:t>
      </w:r>
      <w:r w:rsidR="0019713D">
        <w:rPr>
          <w:iCs/>
          <w:sz w:val="22"/>
          <w:szCs w:val="22"/>
          <w:lang w:val="es-ES_tradnl"/>
        </w:rPr>
        <w:t xml:space="preserve">sin </w:t>
      </w:r>
      <w:r w:rsidR="005A1774" w:rsidRPr="00A90103">
        <w:rPr>
          <w:iCs/>
          <w:sz w:val="22"/>
          <w:szCs w:val="22"/>
          <w:lang w:val="es-ES_tradnl"/>
        </w:rPr>
        <w:t xml:space="preserve">registrar la salida en la oficina. </w:t>
      </w:r>
    </w:p>
    <w:p w14:paraId="4FF3B6B5" w14:textId="77777777" w:rsidR="00A40162" w:rsidRPr="00A90103" w:rsidRDefault="00A40162" w:rsidP="00310D95">
      <w:pPr>
        <w:rPr>
          <w:iCs/>
          <w:sz w:val="22"/>
          <w:szCs w:val="22"/>
          <w:lang w:val="es-ES_tradnl"/>
        </w:rPr>
      </w:pPr>
    </w:p>
    <w:p w14:paraId="53B52C6C" w14:textId="3BD34C60" w:rsidR="005A1774" w:rsidRPr="002C2D13" w:rsidRDefault="002C2D13" w:rsidP="00310D95">
      <w:pPr>
        <w:rPr>
          <w:b/>
          <w:iCs/>
          <w:sz w:val="22"/>
          <w:szCs w:val="22"/>
          <w:lang w:val="es-ES_tradnl"/>
        </w:rPr>
      </w:pPr>
      <w:r>
        <w:rPr>
          <w:iCs/>
          <w:sz w:val="22"/>
          <w:szCs w:val="22"/>
          <w:lang w:val="es-ES_tradnl"/>
        </w:rPr>
        <w:t>3</w:t>
      </w:r>
      <w:r w:rsidR="005A1774" w:rsidRPr="00A90103">
        <w:rPr>
          <w:iCs/>
          <w:sz w:val="22"/>
          <w:szCs w:val="22"/>
          <w:lang w:val="es-ES_tradnl"/>
        </w:rPr>
        <w:t xml:space="preserve">. </w:t>
      </w:r>
      <w:r w:rsidR="005A1774" w:rsidRPr="002C2D13">
        <w:rPr>
          <w:b/>
          <w:iCs/>
          <w:sz w:val="22"/>
          <w:szCs w:val="22"/>
          <w:lang w:val="es-ES_tradnl"/>
        </w:rPr>
        <w:t xml:space="preserve">Las Ausencias Excesivas </w:t>
      </w:r>
    </w:p>
    <w:p w14:paraId="46AED715" w14:textId="7F5D2798" w:rsidR="001D6B4C" w:rsidRPr="001D6B4C" w:rsidRDefault="001D6B4C" w:rsidP="001D6B4C">
      <w:pPr>
        <w:rPr>
          <w:sz w:val="22"/>
          <w:szCs w:val="22"/>
          <w:lang w:val="es-ES_tradnl"/>
        </w:rPr>
      </w:pPr>
      <w:r w:rsidRPr="001D6B4C">
        <w:rPr>
          <w:sz w:val="22"/>
          <w:szCs w:val="22"/>
          <w:lang w:val="es-ES_tradnl"/>
        </w:rPr>
        <w:t>USD 262 está comprometido con la filosofía de que cada estudiante debe asistir a la escuela todos los días siempre que sea posible. La asistencia regular permite a los estudiantes beneficiarse de las oportunidades educativas proporcionadas por el personal de la escuela. Cuando los estudiantes están ausentes, pierden valiosas experiencias de aprendizaje, que incluyen, entre otras:</w:t>
      </w:r>
      <w:r w:rsidR="0070674A" w:rsidRPr="0070674A">
        <w:rPr>
          <w:lang w:val="es-MX"/>
        </w:rPr>
        <w:t xml:space="preserve"> </w:t>
      </w:r>
      <w:r w:rsidR="0070674A" w:rsidRPr="0070674A">
        <w:rPr>
          <w:sz w:val="22"/>
          <w:szCs w:val="22"/>
          <w:lang w:val="es-ES_tradnl"/>
        </w:rPr>
        <w:t>instrucción directa del maestro</w:t>
      </w:r>
      <w:r w:rsidR="0070674A" w:rsidRPr="0070674A">
        <w:rPr>
          <w:lang w:val="es-MX"/>
        </w:rPr>
        <w:t xml:space="preserve"> </w:t>
      </w:r>
      <w:r w:rsidR="0070674A">
        <w:rPr>
          <w:sz w:val="22"/>
          <w:szCs w:val="22"/>
          <w:lang w:val="es-ES_tradnl"/>
        </w:rPr>
        <w:t>profesor</w:t>
      </w:r>
      <w:r w:rsidR="0070674A" w:rsidRPr="0070674A">
        <w:rPr>
          <w:sz w:val="22"/>
          <w:szCs w:val="22"/>
          <w:lang w:val="es-ES_tradnl"/>
        </w:rPr>
        <w:t>, discusión en clase, resolución de problemas, trabajo en equipo y habilid</w:t>
      </w:r>
      <w:r w:rsidR="0070674A">
        <w:rPr>
          <w:sz w:val="22"/>
          <w:szCs w:val="22"/>
          <w:lang w:val="es-ES_tradnl"/>
        </w:rPr>
        <w:t xml:space="preserve">ades sociales. Estudios </w:t>
      </w:r>
      <w:r w:rsidR="0070674A" w:rsidRPr="0070674A">
        <w:rPr>
          <w:sz w:val="22"/>
          <w:szCs w:val="22"/>
          <w:lang w:val="es-ES_tradnl"/>
        </w:rPr>
        <w:t>muestra</w:t>
      </w:r>
      <w:r w:rsidR="0070674A">
        <w:rPr>
          <w:sz w:val="22"/>
          <w:szCs w:val="22"/>
          <w:lang w:val="es-ES_tradnl"/>
        </w:rPr>
        <w:t>n</w:t>
      </w:r>
      <w:r w:rsidR="0070674A" w:rsidRPr="0070674A">
        <w:rPr>
          <w:sz w:val="22"/>
          <w:szCs w:val="22"/>
          <w:lang w:val="es-ES_tradnl"/>
        </w:rPr>
        <w:t xml:space="preserve"> una co</w:t>
      </w:r>
      <w:r w:rsidR="0070674A">
        <w:rPr>
          <w:sz w:val="22"/>
          <w:szCs w:val="22"/>
          <w:lang w:val="es-ES_tradnl"/>
        </w:rPr>
        <w:t xml:space="preserve">rrelación directa entre la asistencia regular y el éxito del </w:t>
      </w:r>
      <w:r w:rsidR="0070674A" w:rsidRPr="0070674A">
        <w:rPr>
          <w:sz w:val="22"/>
          <w:szCs w:val="22"/>
          <w:lang w:val="es-ES_tradnl"/>
        </w:rPr>
        <w:t>estudiante</w:t>
      </w:r>
    </w:p>
    <w:p w14:paraId="3C7E2542" w14:textId="77777777" w:rsidR="001D6B4C" w:rsidRPr="001D6B4C" w:rsidRDefault="001D6B4C" w:rsidP="001D6B4C">
      <w:pPr>
        <w:rPr>
          <w:sz w:val="22"/>
          <w:szCs w:val="22"/>
          <w:lang w:val="es-ES_tradnl"/>
        </w:rPr>
      </w:pPr>
    </w:p>
    <w:p w14:paraId="5CCCE550" w14:textId="77777777" w:rsidR="0070674A" w:rsidRPr="0070674A" w:rsidRDefault="0070674A" w:rsidP="0070674A">
      <w:pPr>
        <w:rPr>
          <w:sz w:val="22"/>
          <w:szCs w:val="22"/>
          <w:lang w:val="es-ES_tradnl"/>
        </w:rPr>
      </w:pPr>
      <w:r w:rsidRPr="0070674A">
        <w:rPr>
          <w:sz w:val="22"/>
          <w:szCs w:val="22"/>
          <w:lang w:val="es-ES_tradnl"/>
        </w:rPr>
        <w:t>El ausentismo crónico se define como un estudiante que pierde el 10 por ciento o más de los días escolares, por razones justificadas e injustificadas. Esto coloca a los estudiantes en riesgo de no tener éxito académico.</w:t>
      </w:r>
    </w:p>
    <w:p w14:paraId="3B860F9F" w14:textId="77777777" w:rsidR="0070674A" w:rsidRPr="0070674A" w:rsidRDefault="0070674A" w:rsidP="0070674A">
      <w:pPr>
        <w:rPr>
          <w:sz w:val="22"/>
          <w:szCs w:val="22"/>
          <w:lang w:val="es-ES_tradnl"/>
        </w:rPr>
      </w:pPr>
    </w:p>
    <w:p w14:paraId="79384277" w14:textId="0AA9A752" w:rsidR="001D6B4C" w:rsidRPr="0070674A" w:rsidRDefault="0070674A" w:rsidP="0070674A">
      <w:pPr>
        <w:rPr>
          <w:sz w:val="22"/>
          <w:szCs w:val="22"/>
          <w:lang w:val="es-ES_tradnl"/>
        </w:rPr>
      </w:pPr>
      <w:r w:rsidRPr="0070674A">
        <w:rPr>
          <w:sz w:val="22"/>
          <w:szCs w:val="22"/>
          <w:lang w:val="es-ES_tradnl"/>
        </w:rPr>
        <w:t xml:space="preserve">Se espera una pronta llegada a la escuela. Si un estudiante pierde más de dos (2) horas de tiempo de instrucción, se considerará una parte significativa del día escolar. Todos los estudiantes que lleguen después de </w:t>
      </w:r>
      <w:r w:rsidR="009E6B02">
        <w:rPr>
          <w:sz w:val="22"/>
          <w:szCs w:val="22"/>
          <w:lang w:val="es-ES_tradnl"/>
        </w:rPr>
        <w:t xml:space="preserve">timbre de </w:t>
      </w:r>
      <w:r w:rsidRPr="0070674A">
        <w:rPr>
          <w:sz w:val="22"/>
          <w:szCs w:val="22"/>
          <w:lang w:val="es-ES_tradnl"/>
        </w:rPr>
        <w:t>las 8:3</w:t>
      </w:r>
      <w:r w:rsidR="009E6B02">
        <w:rPr>
          <w:sz w:val="22"/>
          <w:szCs w:val="22"/>
          <w:lang w:val="es-ES_tradnl"/>
        </w:rPr>
        <w:t xml:space="preserve">0 a.m. </w:t>
      </w:r>
      <w:r w:rsidRPr="0070674A">
        <w:rPr>
          <w:sz w:val="22"/>
          <w:szCs w:val="22"/>
          <w:lang w:val="es-ES_tradnl"/>
        </w:rPr>
        <w:t xml:space="preserve">deben presentarse en la oficina antes de ser admitidos en clase. Las demoras, debido a los retrasos en los autobuses o las citas con los médicos, están justificadas, todas las demás no están justificadas. </w:t>
      </w:r>
      <w:r w:rsidRPr="009E6B02">
        <w:rPr>
          <w:b/>
          <w:sz w:val="22"/>
          <w:szCs w:val="22"/>
          <w:u w:val="single"/>
          <w:lang w:val="es-ES_tradnl"/>
        </w:rPr>
        <w:t xml:space="preserve">Los estudiantes que lleguen entre las 8:30 a.m. y las 10:30 a.m. a las 10:30 am serán contados tarde. Aquellos que lleguen después de las 10:30 a.m. serán contados ausentes 1/2 día. Los estudiantes que salgan antes de las 10:30 am serán contados ausentes. </w:t>
      </w:r>
      <w:r w:rsidRPr="0070674A">
        <w:rPr>
          <w:sz w:val="22"/>
          <w:szCs w:val="22"/>
          <w:lang w:val="es-ES_tradnl"/>
        </w:rPr>
        <w:t xml:space="preserve">Estudiantes que salen entre las 10:30 a.m. y las 1:50 p.m. y no volver a la escuela se contará ausente 1/2 día. Los estudiantes que se vayan después de la 1:50 p.m., se contarán como presentes durante todo el día. Si necesita recoger a su hijo durante </w:t>
      </w:r>
      <w:r w:rsidRPr="0070674A">
        <w:rPr>
          <w:sz w:val="22"/>
          <w:szCs w:val="22"/>
          <w:lang w:val="es-ES_tradnl"/>
        </w:rPr>
        <w:lastRenderedPageBreak/>
        <w:t>el día escolar, debe venir a la oficina de la escuela y firmar la salida de su hi</w:t>
      </w:r>
      <w:r w:rsidR="003C4798">
        <w:rPr>
          <w:sz w:val="22"/>
          <w:szCs w:val="22"/>
          <w:lang w:val="es-ES_tradnl"/>
        </w:rPr>
        <w:t>jo. La oficina luego llamará a la clase</w:t>
      </w:r>
      <w:r w:rsidRPr="0070674A">
        <w:rPr>
          <w:sz w:val="22"/>
          <w:szCs w:val="22"/>
          <w:lang w:val="es-ES_tradnl"/>
        </w:rPr>
        <w:t>.</w:t>
      </w:r>
    </w:p>
    <w:p w14:paraId="0878C1D4" w14:textId="77777777" w:rsidR="0070674A" w:rsidRPr="0070674A" w:rsidRDefault="0070674A" w:rsidP="0070674A">
      <w:pPr>
        <w:rPr>
          <w:sz w:val="22"/>
          <w:szCs w:val="22"/>
          <w:lang w:val="es-ES_tradnl"/>
        </w:rPr>
      </w:pPr>
    </w:p>
    <w:p w14:paraId="2D2EF16F" w14:textId="757088AD" w:rsidR="002C2D13" w:rsidRPr="002C2D13" w:rsidRDefault="002C2D13" w:rsidP="00310D95">
      <w:pPr>
        <w:rPr>
          <w:b/>
          <w:sz w:val="22"/>
          <w:szCs w:val="22"/>
          <w:lang w:val="es-ES_tradnl"/>
        </w:rPr>
      </w:pPr>
      <w:r w:rsidRPr="002C2D13">
        <w:rPr>
          <w:b/>
          <w:sz w:val="22"/>
          <w:szCs w:val="22"/>
          <w:lang w:val="es-ES_tradnl"/>
        </w:rPr>
        <w:t>4. Casos Excepcionales:</w:t>
      </w:r>
    </w:p>
    <w:p w14:paraId="7CF10A0F" w14:textId="34BEA89D" w:rsidR="002C2D13" w:rsidRDefault="008F71B6" w:rsidP="00310D95">
      <w:pPr>
        <w:rPr>
          <w:sz w:val="22"/>
          <w:szCs w:val="22"/>
          <w:lang w:val="es-ES_tradnl"/>
        </w:rPr>
      </w:pPr>
      <w:r>
        <w:rPr>
          <w:sz w:val="22"/>
          <w:szCs w:val="22"/>
          <w:lang w:val="es-ES_tradnl"/>
        </w:rPr>
        <w:t>Cuando un</w:t>
      </w:r>
      <w:r w:rsidR="002C2D13">
        <w:rPr>
          <w:sz w:val="22"/>
          <w:szCs w:val="22"/>
          <w:lang w:val="es-ES_tradnl"/>
        </w:rPr>
        <w:t xml:space="preserve"> estudiante no está en clase y recibe instrucción aprobada y adecuada, </w:t>
      </w:r>
      <w:r>
        <w:rPr>
          <w:sz w:val="22"/>
          <w:szCs w:val="22"/>
          <w:lang w:val="es-ES_tradnl"/>
        </w:rPr>
        <w:t xml:space="preserve">como, por ejemplo, cuando no </w:t>
      </w:r>
      <w:r w:rsidR="002C2D13">
        <w:rPr>
          <w:sz w:val="22"/>
          <w:szCs w:val="22"/>
          <w:lang w:val="es-ES_tradnl"/>
        </w:rPr>
        <w:t>es posible salirse de la casa, el hospital o alguna institución, no cue</w:t>
      </w:r>
      <w:r>
        <w:rPr>
          <w:sz w:val="22"/>
          <w:szCs w:val="22"/>
          <w:lang w:val="es-ES_tradnl"/>
        </w:rPr>
        <w:t xml:space="preserve">nta como ausencia.  Cuando un </w:t>
      </w:r>
      <w:r w:rsidR="002C2D13">
        <w:rPr>
          <w:sz w:val="22"/>
          <w:szCs w:val="22"/>
          <w:lang w:val="es-ES_tradnl"/>
        </w:rPr>
        <w:t xml:space="preserve">estudiante no está en clase por una actividad escolar, tampoco cuenta como ausencia, pero siempre tiene que entregar las tareas asignadas. </w:t>
      </w:r>
    </w:p>
    <w:p w14:paraId="062E8108" w14:textId="041DE9D2" w:rsidR="005A1774" w:rsidRPr="008D4B1C" w:rsidRDefault="005A1774" w:rsidP="00310D95">
      <w:pPr>
        <w:rPr>
          <w:sz w:val="22"/>
          <w:szCs w:val="22"/>
          <w:lang w:val="es-MX"/>
        </w:rPr>
      </w:pPr>
    </w:p>
    <w:p w14:paraId="4118CD7F" w14:textId="0582E70A" w:rsidR="00743943" w:rsidRPr="00A90103" w:rsidRDefault="005A1774" w:rsidP="00743943">
      <w:pPr>
        <w:pStyle w:val="PlainText"/>
        <w:rPr>
          <w:rFonts w:ascii="Times New Roman" w:hAnsi="Times New Roman" w:cs="Times New Roman"/>
          <w:b/>
          <w:bCs/>
          <w:sz w:val="22"/>
          <w:szCs w:val="22"/>
          <w:lang w:val="es-ES_tradnl"/>
        </w:rPr>
      </w:pPr>
      <w:r w:rsidRPr="00A90103">
        <w:rPr>
          <w:rFonts w:ascii="Times New Roman" w:hAnsi="Times New Roman" w:cs="Times New Roman"/>
          <w:b/>
          <w:bCs/>
          <w:sz w:val="22"/>
          <w:szCs w:val="22"/>
          <w:lang w:val="es-ES_tradnl"/>
        </w:rPr>
        <w:t>EXPECTATIVAS DE CONDUCTA</w:t>
      </w:r>
    </w:p>
    <w:p w14:paraId="6F9066D0" w14:textId="77777777" w:rsidR="005952CA" w:rsidRPr="00A90103" w:rsidRDefault="005952CA" w:rsidP="00743943">
      <w:pPr>
        <w:pStyle w:val="PlainText"/>
        <w:rPr>
          <w:rFonts w:ascii="Times New Roman" w:hAnsi="Times New Roman" w:cs="Times New Roman"/>
          <w:b/>
          <w:bCs/>
          <w:sz w:val="22"/>
          <w:szCs w:val="22"/>
          <w:lang w:val="es-ES_tradnl"/>
        </w:rPr>
      </w:pPr>
    </w:p>
    <w:p w14:paraId="11C52610" w14:textId="3C5D8BE0" w:rsidR="00065A9C" w:rsidRPr="00A90103" w:rsidRDefault="005A1774" w:rsidP="00065A9C">
      <w:pPr>
        <w:pStyle w:val="PlainText"/>
        <w:rPr>
          <w:rFonts w:ascii="Times New Roman" w:hAnsi="Times New Roman" w:cs="Times New Roman"/>
          <w:sz w:val="22"/>
          <w:szCs w:val="22"/>
          <w:lang w:val="es-ES_tradnl"/>
        </w:rPr>
      </w:pPr>
      <w:r w:rsidRPr="00A90103">
        <w:rPr>
          <w:rFonts w:ascii="Times New Roman" w:hAnsi="Times New Roman" w:cs="Times New Roman"/>
          <w:b/>
          <w:bCs/>
          <w:sz w:val="22"/>
          <w:szCs w:val="22"/>
          <w:lang w:val="es-ES_tradnl"/>
        </w:rPr>
        <w:t xml:space="preserve">Nuestra meta escolar es que los estudiantes se </w:t>
      </w:r>
      <w:r w:rsidR="006F7FC0">
        <w:rPr>
          <w:rFonts w:ascii="Times New Roman" w:hAnsi="Times New Roman" w:cs="Times New Roman"/>
          <w:b/>
          <w:bCs/>
          <w:sz w:val="22"/>
          <w:szCs w:val="22"/>
          <w:lang w:val="es-ES_tradnl"/>
        </w:rPr>
        <w:t>dirijan</w:t>
      </w:r>
      <w:r w:rsidRPr="00A90103">
        <w:rPr>
          <w:rFonts w:ascii="Times New Roman" w:hAnsi="Times New Roman" w:cs="Times New Roman"/>
          <w:b/>
          <w:bCs/>
          <w:sz w:val="22"/>
          <w:szCs w:val="22"/>
          <w:lang w:val="es-ES_tradnl"/>
        </w:rPr>
        <w:t xml:space="preserve"> con respeto y</w:t>
      </w:r>
      <w:r w:rsidR="00F259B9" w:rsidRPr="00A90103">
        <w:rPr>
          <w:rFonts w:ascii="Times New Roman" w:hAnsi="Times New Roman" w:cs="Times New Roman"/>
          <w:b/>
          <w:bCs/>
          <w:sz w:val="22"/>
          <w:szCs w:val="22"/>
          <w:lang w:val="es-ES_tradnl"/>
        </w:rPr>
        <w:t xml:space="preserve"> </w:t>
      </w:r>
      <w:r w:rsidRPr="00A90103">
        <w:rPr>
          <w:rFonts w:ascii="Times New Roman" w:hAnsi="Times New Roman" w:cs="Times New Roman"/>
          <w:b/>
          <w:bCs/>
          <w:sz w:val="22"/>
          <w:szCs w:val="22"/>
          <w:lang w:val="es-ES_tradnl"/>
        </w:rPr>
        <w:t xml:space="preserve">seguridad hacia todos los compañeros, los adultos, y la propiedad escolar. </w:t>
      </w:r>
      <w:r w:rsidR="006F7FC0">
        <w:rPr>
          <w:rFonts w:ascii="Times New Roman" w:hAnsi="Times New Roman" w:cs="Times New Roman"/>
          <w:sz w:val="22"/>
          <w:szCs w:val="22"/>
          <w:lang w:val="es-ES_tradnl"/>
        </w:rPr>
        <w:t>En caso que un estudiante comete un acto inapropiado</w:t>
      </w:r>
      <w:r w:rsidRPr="00A90103">
        <w:rPr>
          <w:rFonts w:ascii="Times New Roman" w:hAnsi="Times New Roman" w:cs="Times New Roman"/>
          <w:sz w:val="22"/>
          <w:szCs w:val="22"/>
          <w:lang w:val="es-ES_tradnl"/>
        </w:rPr>
        <w:t xml:space="preserve">, </w:t>
      </w:r>
      <w:r w:rsidR="00065A9C" w:rsidRPr="00A90103">
        <w:rPr>
          <w:rFonts w:ascii="Times New Roman" w:hAnsi="Times New Roman" w:cs="Times New Roman"/>
          <w:sz w:val="22"/>
          <w:szCs w:val="22"/>
          <w:lang w:val="es-ES_tradnl"/>
        </w:rPr>
        <w:t xml:space="preserve">se </w:t>
      </w:r>
      <w:r w:rsidRPr="00A90103">
        <w:rPr>
          <w:rFonts w:ascii="Times New Roman" w:hAnsi="Times New Roman" w:cs="Times New Roman"/>
          <w:sz w:val="22"/>
          <w:szCs w:val="22"/>
          <w:lang w:val="es-ES_tradnl"/>
        </w:rPr>
        <w:t>l</w:t>
      </w:r>
      <w:r w:rsidR="00065A9C" w:rsidRPr="00A90103">
        <w:rPr>
          <w:rFonts w:ascii="Times New Roman" w:hAnsi="Times New Roman" w:cs="Times New Roman"/>
          <w:sz w:val="22"/>
          <w:szCs w:val="22"/>
          <w:lang w:val="es-ES_tradnl"/>
        </w:rPr>
        <w:t>e</w:t>
      </w:r>
      <w:r w:rsidRPr="00A90103">
        <w:rPr>
          <w:rFonts w:ascii="Times New Roman" w:hAnsi="Times New Roman" w:cs="Times New Roman"/>
          <w:sz w:val="22"/>
          <w:szCs w:val="22"/>
          <w:lang w:val="es-ES_tradnl"/>
        </w:rPr>
        <w:t xml:space="preserve">s </w:t>
      </w:r>
      <w:r w:rsidR="00065A9C" w:rsidRPr="00A90103">
        <w:rPr>
          <w:rFonts w:ascii="Times New Roman" w:hAnsi="Times New Roman" w:cs="Times New Roman"/>
          <w:sz w:val="22"/>
          <w:szCs w:val="22"/>
          <w:lang w:val="es-ES_tradnl"/>
        </w:rPr>
        <w:t xml:space="preserve">avisarán a los </w:t>
      </w:r>
      <w:r w:rsidRPr="00A90103">
        <w:rPr>
          <w:rFonts w:ascii="Times New Roman" w:hAnsi="Times New Roman" w:cs="Times New Roman"/>
          <w:sz w:val="22"/>
          <w:szCs w:val="22"/>
          <w:lang w:val="es-ES_tradnl"/>
        </w:rPr>
        <w:t xml:space="preserve">padres acerca de la conducta del estudiante. Si la conducta </w:t>
      </w:r>
      <w:r w:rsidR="006F7FC0">
        <w:rPr>
          <w:rFonts w:ascii="Times New Roman" w:hAnsi="Times New Roman" w:cs="Times New Roman"/>
          <w:sz w:val="22"/>
          <w:szCs w:val="22"/>
          <w:lang w:val="es-ES_tradnl"/>
        </w:rPr>
        <w:t>inapropiada</w:t>
      </w:r>
      <w:r w:rsidRPr="00A90103">
        <w:rPr>
          <w:rFonts w:ascii="Times New Roman" w:hAnsi="Times New Roman" w:cs="Times New Roman"/>
          <w:sz w:val="22"/>
          <w:szCs w:val="22"/>
          <w:lang w:val="es-ES_tradnl"/>
        </w:rPr>
        <w:t xml:space="preserve"> continúa, </w:t>
      </w:r>
      <w:r w:rsidR="00065A9C" w:rsidRPr="00A90103">
        <w:rPr>
          <w:rFonts w:ascii="Times New Roman" w:hAnsi="Times New Roman" w:cs="Times New Roman"/>
          <w:sz w:val="22"/>
          <w:szCs w:val="22"/>
          <w:lang w:val="es-ES_tradnl"/>
        </w:rPr>
        <w:t xml:space="preserve">adicionales </w:t>
      </w:r>
      <w:r w:rsidRPr="00A90103">
        <w:rPr>
          <w:rFonts w:ascii="Times New Roman" w:hAnsi="Times New Roman" w:cs="Times New Roman"/>
          <w:sz w:val="22"/>
          <w:szCs w:val="22"/>
          <w:lang w:val="es-ES_tradnl"/>
        </w:rPr>
        <w:t xml:space="preserve">acciones de disciplina serán </w:t>
      </w:r>
      <w:r w:rsidR="00065A9C" w:rsidRPr="00A90103">
        <w:rPr>
          <w:rFonts w:ascii="Times New Roman" w:hAnsi="Times New Roman" w:cs="Times New Roman"/>
          <w:sz w:val="22"/>
          <w:szCs w:val="22"/>
          <w:lang w:val="es-ES_tradnl"/>
        </w:rPr>
        <w:t>implementadas por la</w:t>
      </w:r>
      <w:r w:rsidRPr="00A90103">
        <w:rPr>
          <w:rFonts w:ascii="Times New Roman" w:hAnsi="Times New Roman" w:cs="Times New Roman"/>
          <w:sz w:val="22"/>
          <w:szCs w:val="22"/>
          <w:lang w:val="es-ES_tradnl"/>
        </w:rPr>
        <w:t xml:space="preserve"> administración. Las acciones podrían incluir lo siguiente:</w:t>
      </w:r>
      <w:r w:rsidR="00DA6133" w:rsidRPr="00A90103">
        <w:rPr>
          <w:rFonts w:ascii="Times New Roman" w:hAnsi="Times New Roman" w:cs="Times New Roman"/>
          <w:sz w:val="22"/>
          <w:szCs w:val="22"/>
          <w:lang w:val="es-ES_tradnl"/>
        </w:rPr>
        <w:t xml:space="preserve"> una</w:t>
      </w:r>
      <w:r w:rsidRPr="00A90103">
        <w:rPr>
          <w:rFonts w:ascii="Times New Roman" w:hAnsi="Times New Roman" w:cs="Times New Roman"/>
          <w:sz w:val="22"/>
          <w:szCs w:val="22"/>
          <w:lang w:val="es-ES_tradnl"/>
        </w:rPr>
        <w:t xml:space="preserve"> conferencia con el estudiante y/o </w:t>
      </w:r>
      <w:r w:rsidR="00DA6133" w:rsidRPr="00A90103">
        <w:rPr>
          <w:rFonts w:ascii="Times New Roman" w:hAnsi="Times New Roman" w:cs="Times New Roman"/>
          <w:sz w:val="22"/>
          <w:szCs w:val="22"/>
          <w:lang w:val="es-ES_tradnl"/>
        </w:rPr>
        <w:t xml:space="preserve">los </w:t>
      </w:r>
      <w:r w:rsidRPr="00A90103">
        <w:rPr>
          <w:rFonts w:ascii="Times New Roman" w:hAnsi="Times New Roman" w:cs="Times New Roman"/>
          <w:sz w:val="22"/>
          <w:szCs w:val="22"/>
          <w:lang w:val="es-ES_tradnl"/>
        </w:rPr>
        <w:t>padres, detenciones (</w:t>
      </w:r>
      <w:r w:rsidR="00CD43E4" w:rsidRPr="00A90103">
        <w:rPr>
          <w:rFonts w:ascii="Times New Roman" w:hAnsi="Times New Roman" w:cs="Times New Roman"/>
          <w:sz w:val="22"/>
          <w:szCs w:val="22"/>
          <w:lang w:val="es-ES_tradnl"/>
        </w:rPr>
        <w:t>tanto durante</w:t>
      </w:r>
      <w:r w:rsidRPr="00A90103">
        <w:rPr>
          <w:rFonts w:ascii="Times New Roman" w:hAnsi="Times New Roman" w:cs="Times New Roman"/>
          <w:sz w:val="22"/>
          <w:szCs w:val="22"/>
          <w:lang w:val="es-ES_tradnl"/>
        </w:rPr>
        <w:t xml:space="preserve"> </w:t>
      </w:r>
      <w:r w:rsidR="00DA6133" w:rsidRPr="00A90103">
        <w:rPr>
          <w:rFonts w:ascii="Times New Roman" w:hAnsi="Times New Roman" w:cs="Times New Roman"/>
          <w:sz w:val="22"/>
          <w:szCs w:val="22"/>
          <w:lang w:val="es-ES_tradnl"/>
        </w:rPr>
        <w:t xml:space="preserve">como </w:t>
      </w:r>
      <w:r w:rsidRPr="00A90103">
        <w:rPr>
          <w:rFonts w:ascii="Times New Roman" w:hAnsi="Times New Roman" w:cs="Times New Roman"/>
          <w:sz w:val="22"/>
          <w:szCs w:val="22"/>
          <w:lang w:val="es-ES_tradnl"/>
        </w:rPr>
        <w:t xml:space="preserve">después del día escolar), y </w:t>
      </w:r>
      <w:r w:rsidR="00DA6133" w:rsidRPr="00A90103">
        <w:rPr>
          <w:rFonts w:ascii="Times New Roman" w:hAnsi="Times New Roman" w:cs="Times New Roman"/>
          <w:sz w:val="22"/>
          <w:szCs w:val="22"/>
          <w:lang w:val="es-ES_tradnl"/>
        </w:rPr>
        <w:t xml:space="preserve">las </w:t>
      </w:r>
      <w:r w:rsidRPr="00A90103">
        <w:rPr>
          <w:rFonts w:ascii="Times New Roman" w:hAnsi="Times New Roman" w:cs="Times New Roman"/>
          <w:sz w:val="22"/>
          <w:szCs w:val="22"/>
          <w:lang w:val="es-ES_tradnl"/>
        </w:rPr>
        <w:t>suspensiones (</w:t>
      </w:r>
      <w:r w:rsidR="00DA6133" w:rsidRPr="00A90103">
        <w:rPr>
          <w:rFonts w:ascii="Times New Roman" w:hAnsi="Times New Roman" w:cs="Times New Roman"/>
          <w:sz w:val="22"/>
          <w:szCs w:val="22"/>
          <w:lang w:val="es-ES_tradnl"/>
        </w:rPr>
        <w:t xml:space="preserve">dentro de y/o afuera de la </w:t>
      </w:r>
      <w:r w:rsidRPr="00A90103">
        <w:rPr>
          <w:rFonts w:ascii="Times New Roman" w:hAnsi="Times New Roman" w:cs="Times New Roman"/>
          <w:sz w:val="22"/>
          <w:szCs w:val="22"/>
          <w:lang w:val="es-ES_tradnl"/>
        </w:rPr>
        <w:t xml:space="preserve">escuela). Los </w:t>
      </w:r>
      <w:r w:rsidR="00DA6133" w:rsidRPr="00A90103">
        <w:rPr>
          <w:rFonts w:ascii="Times New Roman" w:hAnsi="Times New Roman" w:cs="Times New Roman"/>
          <w:sz w:val="22"/>
          <w:szCs w:val="22"/>
          <w:lang w:val="es-ES_tradnl"/>
        </w:rPr>
        <w:t xml:space="preserve">siguientes </w:t>
      </w:r>
      <w:r w:rsidRPr="00A90103">
        <w:rPr>
          <w:rFonts w:ascii="Times New Roman" w:hAnsi="Times New Roman" w:cs="Times New Roman"/>
          <w:sz w:val="22"/>
          <w:szCs w:val="22"/>
          <w:lang w:val="es-ES_tradnl"/>
        </w:rPr>
        <w:t xml:space="preserve">tipos de conducta </w:t>
      </w:r>
      <w:r w:rsidR="00DA6133" w:rsidRPr="00A90103">
        <w:rPr>
          <w:rFonts w:ascii="Times New Roman" w:hAnsi="Times New Roman" w:cs="Times New Roman"/>
          <w:sz w:val="22"/>
          <w:szCs w:val="22"/>
          <w:lang w:val="es-ES_tradnl"/>
        </w:rPr>
        <w:t xml:space="preserve">no se permiten jamás: </w:t>
      </w:r>
      <w:r w:rsidRPr="00A90103">
        <w:rPr>
          <w:rFonts w:ascii="Times New Roman" w:hAnsi="Times New Roman" w:cs="Times New Roman"/>
          <w:sz w:val="22"/>
          <w:szCs w:val="22"/>
          <w:lang w:val="es-ES_tradnl"/>
        </w:rPr>
        <w:t xml:space="preserve"> </w:t>
      </w:r>
    </w:p>
    <w:p w14:paraId="5351E7E3" w14:textId="5B2F2E23" w:rsidR="00743943" w:rsidRPr="00A90103" w:rsidRDefault="005A1774" w:rsidP="00743943">
      <w:pPr>
        <w:pStyle w:val="PlainText"/>
        <w:rPr>
          <w:rFonts w:ascii="Times New Roman" w:hAnsi="Times New Roman" w:cs="Times New Roman"/>
          <w:sz w:val="22"/>
          <w:szCs w:val="22"/>
          <w:lang w:val="es-ES_tradnl"/>
        </w:rPr>
      </w:pPr>
      <w:r w:rsidRPr="00A90103">
        <w:rPr>
          <w:rFonts w:ascii="Times New Roman" w:hAnsi="Times New Roman" w:cs="Times New Roman"/>
          <w:sz w:val="22"/>
          <w:szCs w:val="22"/>
          <w:lang w:val="es-ES_tradnl"/>
        </w:rPr>
        <w:t>1</w:t>
      </w:r>
      <w:r w:rsidR="00866E50" w:rsidRPr="00A90103">
        <w:rPr>
          <w:rFonts w:ascii="Times New Roman" w:hAnsi="Times New Roman" w:cs="Times New Roman"/>
          <w:sz w:val="22"/>
          <w:szCs w:val="22"/>
          <w:lang w:val="es-ES_tradnl"/>
        </w:rPr>
        <w:t>.</w:t>
      </w:r>
      <w:r w:rsidR="00A93409">
        <w:rPr>
          <w:rFonts w:ascii="Times New Roman" w:hAnsi="Times New Roman" w:cs="Times New Roman"/>
          <w:sz w:val="22"/>
          <w:szCs w:val="22"/>
          <w:lang w:val="es-ES_tradnl"/>
        </w:rPr>
        <w:t xml:space="preserve">  Pelear</w:t>
      </w:r>
    </w:p>
    <w:p w14:paraId="0839D286" w14:textId="62DAE600" w:rsidR="00743943" w:rsidRPr="00A90103" w:rsidRDefault="005A1774" w:rsidP="00743943">
      <w:pPr>
        <w:pStyle w:val="PlainText"/>
        <w:rPr>
          <w:rFonts w:ascii="Times New Roman" w:hAnsi="Times New Roman" w:cs="Times New Roman"/>
          <w:sz w:val="22"/>
          <w:szCs w:val="22"/>
          <w:lang w:val="es-ES_tradnl"/>
        </w:rPr>
      </w:pPr>
      <w:r w:rsidRPr="00A90103">
        <w:rPr>
          <w:rFonts w:ascii="Times New Roman" w:hAnsi="Times New Roman" w:cs="Times New Roman"/>
          <w:sz w:val="22"/>
          <w:szCs w:val="22"/>
          <w:lang w:val="es-ES_tradnl"/>
        </w:rPr>
        <w:t>2.  Desobed</w:t>
      </w:r>
      <w:r w:rsidR="00A93409">
        <w:rPr>
          <w:rFonts w:ascii="Times New Roman" w:hAnsi="Times New Roman" w:cs="Times New Roman"/>
          <w:sz w:val="22"/>
          <w:szCs w:val="22"/>
          <w:lang w:val="es-ES_tradnl"/>
        </w:rPr>
        <w:t>ecer al personal de la escuela</w:t>
      </w:r>
    </w:p>
    <w:p w14:paraId="2D4E171A" w14:textId="2EDF250F" w:rsidR="00743943" w:rsidRPr="00A90103" w:rsidRDefault="005A1774" w:rsidP="00743943">
      <w:pPr>
        <w:pStyle w:val="PlainText"/>
        <w:rPr>
          <w:rFonts w:ascii="Times New Roman" w:hAnsi="Times New Roman" w:cs="Times New Roman"/>
          <w:sz w:val="22"/>
          <w:szCs w:val="22"/>
          <w:lang w:val="es-ES_tradnl"/>
        </w:rPr>
      </w:pPr>
      <w:r w:rsidRPr="00A90103">
        <w:rPr>
          <w:rFonts w:ascii="Times New Roman" w:hAnsi="Times New Roman" w:cs="Times New Roman"/>
          <w:sz w:val="22"/>
          <w:szCs w:val="22"/>
          <w:lang w:val="es-ES_tradnl"/>
        </w:rPr>
        <w:t xml:space="preserve">3.  </w:t>
      </w:r>
      <w:r w:rsidR="00DA6133" w:rsidRPr="00A90103">
        <w:rPr>
          <w:rFonts w:ascii="Times New Roman" w:hAnsi="Times New Roman" w:cs="Times New Roman"/>
          <w:sz w:val="22"/>
          <w:szCs w:val="22"/>
          <w:lang w:val="es-ES_tradnl"/>
        </w:rPr>
        <w:t>U</w:t>
      </w:r>
      <w:r w:rsidR="00A93409">
        <w:rPr>
          <w:rFonts w:ascii="Times New Roman" w:hAnsi="Times New Roman" w:cs="Times New Roman"/>
          <w:sz w:val="22"/>
          <w:szCs w:val="22"/>
          <w:lang w:val="es-ES_tradnl"/>
        </w:rPr>
        <w:t>so de la profanidad</w:t>
      </w:r>
    </w:p>
    <w:p w14:paraId="27D911AB" w14:textId="5011EC9F" w:rsidR="00743943" w:rsidRPr="00A90103" w:rsidRDefault="005A1774" w:rsidP="00743943">
      <w:pPr>
        <w:pStyle w:val="PlainText"/>
        <w:rPr>
          <w:rFonts w:ascii="Times New Roman" w:hAnsi="Times New Roman" w:cs="Times New Roman"/>
          <w:sz w:val="22"/>
          <w:szCs w:val="22"/>
          <w:lang w:val="es-ES_tradnl"/>
        </w:rPr>
      </w:pPr>
      <w:r w:rsidRPr="00A90103">
        <w:rPr>
          <w:rFonts w:ascii="Times New Roman" w:hAnsi="Times New Roman" w:cs="Times New Roman"/>
          <w:sz w:val="22"/>
          <w:szCs w:val="22"/>
          <w:lang w:val="es-ES_tradnl"/>
        </w:rPr>
        <w:t>4.  Rehusar prepara</w:t>
      </w:r>
      <w:r w:rsidR="00A93409">
        <w:rPr>
          <w:rFonts w:ascii="Times New Roman" w:hAnsi="Times New Roman" w:cs="Times New Roman"/>
          <w:sz w:val="22"/>
          <w:szCs w:val="22"/>
          <w:lang w:val="es-ES_tradnl"/>
        </w:rPr>
        <w:t>r tareas o participar en clase</w:t>
      </w:r>
    </w:p>
    <w:p w14:paraId="4D87A310" w14:textId="197567F6" w:rsidR="00743943" w:rsidRPr="00A90103" w:rsidRDefault="005A1774" w:rsidP="00743943">
      <w:pPr>
        <w:pStyle w:val="PlainText"/>
        <w:rPr>
          <w:rFonts w:ascii="Times New Roman" w:hAnsi="Times New Roman" w:cs="Times New Roman"/>
          <w:sz w:val="22"/>
          <w:szCs w:val="22"/>
          <w:lang w:val="es-ES_tradnl"/>
        </w:rPr>
      </w:pPr>
      <w:r w:rsidRPr="00A90103">
        <w:rPr>
          <w:rFonts w:ascii="Times New Roman" w:hAnsi="Times New Roman" w:cs="Times New Roman"/>
          <w:sz w:val="22"/>
          <w:szCs w:val="22"/>
          <w:lang w:val="es-ES_tradnl"/>
        </w:rPr>
        <w:t>5.  Posesión de armas u otros objetos pel</w:t>
      </w:r>
      <w:r w:rsidR="00A93409">
        <w:rPr>
          <w:rFonts w:ascii="Times New Roman" w:hAnsi="Times New Roman" w:cs="Times New Roman"/>
          <w:sz w:val="22"/>
          <w:szCs w:val="22"/>
          <w:lang w:val="es-ES_tradnl"/>
        </w:rPr>
        <w:t>igrosos</w:t>
      </w:r>
    </w:p>
    <w:p w14:paraId="678783C3" w14:textId="5BEC91F3" w:rsidR="00743943" w:rsidRPr="00A90103" w:rsidRDefault="00A93409" w:rsidP="00743943">
      <w:pPr>
        <w:pStyle w:val="PlainText"/>
        <w:rPr>
          <w:rFonts w:ascii="Times New Roman" w:hAnsi="Times New Roman" w:cs="Times New Roman"/>
          <w:sz w:val="22"/>
          <w:szCs w:val="22"/>
          <w:lang w:val="es-ES_tradnl"/>
        </w:rPr>
      </w:pPr>
      <w:r>
        <w:rPr>
          <w:rFonts w:ascii="Times New Roman" w:hAnsi="Times New Roman" w:cs="Times New Roman"/>
          <w:sz w:val="22"/>
          <w:szCs w:val="22"/>
          <w:lang w:val="es-ES_tradnl"/>
        </w:rPr>
        <w:t>6.  Posesión o uso de tabaco</w:t>
      </w:r>
    </w:p>
    <w:p w14:paraId="54D6BFB5" w14:textId="4F07DB80" w:rsidR="00743943" w:rsidRPr="00A90103" w:rsidRDefault="005A1774" w:rsidP="00743943">
      <w:pPr>
        <w:pStyle w:val="PlainText"/>
        <w:rPr>
          <w:rFonts w:ascii="Times New Roman" w:hAnsi="Times New Roman" w:cs="Times New Roman"/>
          <w:sz w:val="22"/>
          <w:szCs w:val="22"/>
          <w:lang w:val="es-ES_tradnl"/>
        </w:rPr>
      </w:pPr>
      <w:r w:rsidRPr="00A90103">
        <w:rPr>
          <w:rFonts w:ascii="Times New Roman" w:hAnsi="Times New Roman" w:cs="Times New Roman"/>
          <w:sz w:val="22"/>
          <w:szCs w:val="22"/>
          <w:lang w:val="es-ES_tradnl"/>
        </w:rPr>
        <w:t xml:space="preserve">7.  Posesión o uso de </w:t>
      </w:r>
      <w:r w:rsidR="00A93409">
        <w:rPr>
          <w:rFonts w:ascii="Times New Roman" w:hAnsi="Times New Roman" w:cs="Times New Roman"/>
          <w:sz w:val="22"/>
          <w:szCs w:val="22"/>
          <w:lang w:val="es-ES_tradnl"/>
        </w:rPr>
        <w:t>cualquier sustancia controlada</w:t>
      </w:r>
    </w:p>
    <w:p w14:paraId="4D8563DC" w14:textId="7753646D" w:rsidR="00743943" w:rsidRPr="00A90103" w:rsidRDefault="00A93409" w:rsidP="00743943">
      <w:pPr>
        <w:pStyle w:val="PlainText"/>
        <w:rPr>
          <w:rFonts w:ascii="Times New Roman" w:hAnsi="Times New Roman" w:cs="Times New Roman"/>
          <w:sz w:val="22"/>
          <w:szCs w:val="22"/>
          <w:lang w:val="es-ES_tradnl"/>
        </w:rPr>
      </w:pPr>
      <w:r>
        <w:rPr>
          <w:rFonts w:ascii="Times New Roman" w:hAnsi="Times New Roman" w:cs="Times New Roman"/>
          <w:sz w:val="22"/>
          <w:szCs w:val="22"/>
          <w:lang w:val="es-ES_tradnl"/>
        </w:rPr>
        <w:t>8.  Juegos de azar</w:t>
      </w:r>
    </w:p>
    <w:p w14:paraId="1154D859" w14:textId="2DB0645C" w:rsidR="00743943" w:rsidRPr="00A90103" w:rsidRDefault="00A93409" w:rsidP="00743943">
      <w:pPr>
        <w:pStyle w:val="PlainText"/>
        <w:rPr>
          <w:rFonts w:ascii="Times New Roman" w:hAnsi="Times New Roman" w:cs="Times New Roman"/>
          <w:sz w:val="22"/>
          <w:szCs w:val="22"/>
          <w:lang w:val="es-ES_tradnl"/>
        </w:rPr>
      </w:pPr>
      <w:r>
        <w:rPr>
          <w:rFonts w:ascii="Times New Roman" w:hAnsi="Times New Roman" w:cs="Times New Roman"/>
          <w:sz w:val="22"/>
          <w:szCs w:val="22"/>
          <w:lang w:val="es-ES_tradnl"/>
        </w:rPr>
        <w:t>9.  Vandalismo</w:t>
      </w:r>
    </w:p>
    <w:p w14:paraId="7EFC979C" w14:textId="77777777" w:rsidR="00F259B9" w:rsidRPr="00A90103" w:rsidRDefault="00F259B9" w:rsidP="00743943">
      <w:pPr>
        <w:pStyle w:val="PlainText"/>
        <w:rPr>
          <w:rFonts w:ascii="Times New Roman" w:hAnsi="Times New Roman" w:cs="Times New Roman"/>
          <w:sz w:val="22"/>
          <w:szCs w:val="22"/>
          <w:lang w:val="es-ES_tradnl"/>
        </w:rPr>
      </w:pPr>
    </w:p>
    <w:p w14:paraId="3B512E3D" w14:textId="40EB347A" w:rsidR="00A52220" w:rsidRPr="00A90103" w:rsidRDefault="005A1774" w:rsidP="00A52220">
      <w:pPr>
        <w:pStyle w:val="PlainText"/>
        <w:rPr>
          <w:rFonts w:ascii="Times New Roman" w:hAnsi="Times New Roman" w:cs="Times New Roman"/>
          <w:sz w:val="22"/>
          <w:szCs w:val="22"/>
          <w:lang w:val="es-ES_tradnl"/>
        </w:rPr>
      </w:pPr>
      <w:r w:rsidRPr="00A90103">
        <w:rPr>
          <w:rFonts w:ascii="Times New Roman" w:hAnsi="Times New Roman" w:cs="Times New Roman"/>
          <w:sz w:val="22"/>
          <w:szCs w:val="22"/>
          <w:lang w:val="es-ES_tradnl"/>
        </w:rPr>
        <w:t>Si</w:t>
      </w:r>
      <w:r w:rsidR="006F7FC0">
        <w:rPr>
          <w:rFonts w:ascii="Times New Roman" w:hAnsi="Times New Roman" w:cs="Times New Roman"/>
          <w:sz w:val="22"/>
          <w:szCs w:val="22"/>
          <w:lang w:val="es-ES_tradnl"/>
        </w:rPr>
        <w:t xml:space="preserve"> se ha determinado que</w:t>
      </w:r>
      <w:r w:rsidRPr="00A90103">
        <w:rPr>
          <w:rFonts w:ascii="Times New Roman" w:hAnsi="Times New Roman" w:cs="Times New Roman"/>
          <w:sz w:val="22"/>
          <w:szCs w:val="22"/>
          <w:lang w:val="es-ES_tradnl"/>
        </w:rPr>
        <w:t xml:space="preserve"> las acciones de un estudiante </w:t>
      </w:r>
      <w:r w:rsidR="006F7FC0">
        <w:rPr>
          <w:rFonts w:ascii="Times New Roman" w:hAnsi="Times New Roman" w:cs="Times New Roman"/>
          <w:sz w:val="22"/>
          <w:szCs w:val="22"/>
          <w:lang w:val="es-ES_tradnl"/>
        </w:rPr>
        <w:t>consisten en</w:t>
      </w:r>
      <w:r w:rsidRPr="00A90103">
        <w:rPr>
          <w:rFonts w:ascii="Times New Roman" w:hAnsi="Times New Roman" w:cs="Times New Roman"/>
          <w:sz w:val="22"/>
          <w:szCs w:val="22"/>
          <w:lang w:val="es-ES_tradnl"/>
        </w:rPr>
        <w:t xml:space="preserve"> un delito menor o un crimen o involucra armas o drogas ilegales en la escuela, en </w:t>
      </w:r>
      <w:r w:rsidR="006F7FC0">
        <w:rPr>
          <w:rFonts w:ascii="Times New Roman" w:hAnsi="Times New Roman" w:cs="Times New Roman"/>
          <w:sz w:val="22"/>
          <w:szCs w:val="22"/>
          <w:lang w:val="es-ES_tradnl"/>
        </w:rPr>
        <w:t>el recinto</w:t>
      </w:r>
      <w:r w:rsidRPr="00A90103">
        <w:rPr>
          <w:rFonts w:ascii="Times New Roman" w:hAnsi="Times New Roman" w:cs="Times New Roman"/>
          <w:sz w:val="22"/>
          <w:szCs w:val="22"/>
          <w:lang w:val="es-ES_tradnl"/>
        </w:rPr>
        <w:t xml:space="preserve"> escolar o en una actividad patrocinada por la </w:t>
      </w:r>
      <w:r w:rsidR="00CD43E4" w:rsidRPr="00A90103">
        <w:rPr>
          <w:rFonts w:ascii="Times New Roman" w:hAnsi="Times New Roman" w:cs="Times New Roman"/>
          <w:sz w:val="22"/>
          <w:szCs w:val="22"/>
          <w:lang w:val="es-ES_tradnl"/>
        </w:rPr>
        <w:t>escuela, se</w:t>
      </w:r>
      <w:r w:rsidRPr="00A90103">
        <w:rPr>
          <w:rFonts w:ascii="Times New Roman" w:hAnsi="Times New Roman" w:cs="Times New Roman"/>
          <w:sz w:val="22"/>
          <w:szCs w:val="22"/>
          <w:lang w:val="es-ES_tradnl"/>
        </w:rPr>
        <w:t xml:space="preserve"> </w:t>
      </w:r>
      <w:r w:rsidR="006F7FC0">
        <w:rPr>
          <w:rFonts w:ascii="Times New Roman" w:hAnsi="Times New Roman" w:cs="Times New Roman"/>
          <w:sz w:val="22"/>
          <w:szCs w:val="22"/>
          <w:lang w:val="es-ES_tradnl"/>
        </w:rPr>
        <w:t>informará inmediatamente a la agencia del orden público correspondiente</w:t>
      </w:r>
      <w:r w:rsidRPr="00A90103">
        <w:rPr>
          <w:rFonts w:ascii="Times New Roman" w:hAnsi="Times New Roman" w:cs="Times New Roman"/>
          <w:sz w:val="22"/>
          <w:szCs w:val="22"/>
          <w:lang w:val="es-ES_tradnl"/>
        </w:rPr>
        <w:t xml:space="preserve">. </w:t>
      </w:r>
    </w:p>
    <w:p w14:paraId="3467A9A9" w14:textId="77777777" w:rsidR="00A52220" w:rsidRPr="00A90103" w:rsidRDefault="00A52220" w:rsidP="00A52220">
      <w:pPr>
        <w:pStyle w:val="PlainText"/>
        <w:rPr>
          <w:rFonts w:ascii="Times New Roman" w:hAnsi="Times New Roman" w:cs="Times New Roman"/>
          <w:color w:val="FF0000"/>
          <w:sz w:val="22"/>
          <w:szCs w:val="22"/>
          <w:lang w:val="es-ES_tradnl"/>
        </w:rPr>
      </w:pPr>
    </w:p>
    <w:p w14:paraId="07E48786" w14:textId="1F32A1A7" w:rsidR="00A52220" w:rsidRPr="00A90103" w:rsidRDefault="006F7FC0" w:rsidP="00A52220">
      <w:pPr>
        <w:rPr>
          <w:sz w:val="22"/>
          <w:szCs w:val="22"/>
          <w:lang w:val="es-ES_tradnl"/>
        </w:rPr>
      </w:pPr>
      <w:r>
        <w:rPr>
          <w:sz w:val="22"/>
          <w:szCs w:val="22"/>
          <w:lang w:val="es-ES_tradnl"/>
        </w:rPr>
        <w:t>El</w:t>
      </w:r>
      <w:r w:rsidR="005A1774" w:rsidRPr="00A90103">
        <w:rPr>
          <w:sz w:val="22"/>
          <w:szCs w:val="22"/>
          <w:lang w:val="es-ES_tradnl"/>
        </w:rPr>
        <w:t xml:space="preserve"> Estatuto d</w:t>
      </w:r>
      <w:r>
        <w:rPr>
          <w:sz w:val="22"/>
          <w:szCs w:val="22"/>
          <w:lang w:val="es-ES_tradnl"/>
        </w:rPr>
        <w:t>el Estado de Kansas 72-89c02(a) exige que se notifique</w:t>
      </w:r>
      <w:r w:rsidR="005A1774" w:rsidRPr="00A90103">
        <w:rPr>
          <w:sz w:val="22"/>
          <w:szCs w:val="22"/>
          <w:lang w:val="es-ES_tradnl"/>
        </w:rPr>
        <w:t xml:space="preserve"> a la agencia del orden público </w:t>
      </w:r>
      <w:r>
        <w:rPr>
          <w:sz w:val="22"/>
          <w:szCs w:val="22"/>
          <w:lang w:val="es-ES_tradnl"/>
        </w:rPr>
        <w:t xml:space="preserve">de </w:t>
      </w:r>
      <w:r w:rsidR="005A1774" w:rsidRPr="00A90103">
        <w:rPr>
          <w:sz w:val="22"/>
          <w:szCs w:val="22"/>
          <w:lang w:val="es-ES_tradnl"/>
        </w:rPr>
        <w:t xml:space="preserve">todos los estudiantes </w:t>
      </w:r>
      <w:r w:rsidR="00EA314A" w:rsidRPr="00A90103">
        <w:rPr>
          <w:sz w:val="22"/>
          <w:szCs w:val="22"/>
          <w:lang w:val="es-ES_tradnl"/>
        </w:rPr>
        <w:t>expulsados de</w:t>
      </w:r>
      <w:r w:rsidR="005A1774" w:rsidRPr="00A90103">
        <w:rPr>
          <w:sz w:val="22"/>
          <w:szCs w:val="22"/>
          <w:lang w:val="es-ES_tradnl"/>
        </w:rPr>
        <w:t xml:space="preserve"> USD 262. A su vez, la agencia del orden público notificará a la división de vehículos en cuanto sea factible, </w:t>
      </w:r>
      <w:r>
        <w:rPr>
          <w:sz w:val="22"/>
          <w:szCs w:val="22"/>
          <w:lang w:val="es-ES_tradnl"/>
        </w:rPr>
        <w:t>pero dentro de</w:t>
      </w:r>
      <w:r w:rsidR="005A1774" w:rsidRPr="00A90103">
        <w:rPr>
          <w:sz w:val="22"/>
          <w:szCs w:val="22"/>
          <w:lang w:val="es-ES_tradnl"/>
        </w:rPr>
        <w:t xml:space="preserve"> 10 días, excluyendo días festivas y fines de semana, después de recibir </w:t>
      </w:r>
      <w:r w:rsidR="00EA314A" w:rsidRPr="00A90103">
        <w:rPr>
          <w:sz w:val="22"/>
          <w:szCs w:val="22"/>
          <w:lang w:val="es-ES_tradnl"/>
        </w:rPr>
        <w:t>el informe</w:t>
      </w:r>
      <w:r w:rsidR="005A1774" w:rsidRPr="00A90103">
        <w:rPr>
          <w:sz w:val="22"/>
          <w:szCs w:val="22"/>
          <w:lang w:val="es-ES_tradnl"/>
        </w:rPr>
        <w:t xml:space="preserve"> </w:t>
      </w:r>
      <w:r>
        <w:rPr>
          <w:sz w:val="22"/>
          <w:szCs w:val="22"/>
          <w:lang w:val="es-ES_tradnl"/>
        </w:rPr>
        <w:t>e incluirá el nombre del alumno y su</w:t>
      </w:r>
      <w:r w:rsidR="005A1774" w:rsidRPr="00A90103">
        <w:rPr>
          <w:sz w:val="22"/>
          <w:szCs w:val="22"/>
          <w:lang w:val="es-ES_tradnl"/>
        </w:rPr>
        <w:t xml:space="preserve"> dirección,</w:t>
      </w:r>
      <w:r>
        <w:rPr>
          <w:sz w:val="22"/>
          <w:szCs w:val="22"/>
          <w:lang w:val="es-ES_tradnl"/>
        </w:rPr>
        <w:t xml:space="preserve"> fecha de nacimiento,</w:t>
      </w:r>
      <w:r w:rsidR="005A1774" w:rsidRPr="00A90103">
        <w:rPr>
          <w:sz w:val="22"/>
          <w:szCs w:val="22"/>
          <w:lang w:val="es-ES_tradnl"/>
        </w:rPr>
        <w:t xml:space="preserve"> número de licencia </w:t>
      </w:r>
      <w:r>
        <w:rPr>
          <w:sz w:val="22"/>
          <w:szCs w:val="22"/>
          <w:lang w:val="es-ES_tradnl"/>
        </w:rPr>
        <w:t>de manejar</w:t>
      </w:r>
      <w:r w:rsidR="005A1774" w:rsidRPr="00A90103">
        <w:rPr>
          <w:sz w:val="22"/>
          <w:szCs w:val="22"/>
          <w:lang w:val="es-ES_tradnl"/>
        </w:rPr>
        <w:t xml:space="preserve"> y una descripción del acto cometido por el alumno. Los estudiantes expulsados pueden perder la licencia de su manejar </w:t>
      </w:r>
      <w:r>
        <w:rPr>
          <w:sz w:val="22"/>
          <w:szCs w:val="22"/>
          <w:lang w:val="es-ES_tradnl"/>
        </w:rPr>
        <w:t>por</w:t>
      </w:r>
      <w:r w:rsidR="005A1774" w:rsidRPr="00A90103">
        <w:rPr>
          <w:sz w:val="22"/>
          <w:szCs w:val="22"/>
          <w:lang w:val="es-ES_tradnl"/>
        </w:rPr>
        <w:t xml:space="preserve"> hasta un año como resultado de esta notificación. Adicionalmente, pueden notificarse los Servicios Sociales. Esto podría resultar en una investigación para asegurar el </w:t>
      </w:r>
      <w:r w:rsidR="00EA314A" w:rsidRPr="00A90103">
        <w:rPr>
          <w:sz w:val="22"/>
          <w:szCs w:val="22"/>
          <w:lang w:val="es-ES_tradnl"/>
        </w:rPr>
        <w:t>bienestar del</w:t>
      </w:r>
      <w:r w:rsidR="004E195C" w:rsidRPr="00A90103">
        <w:rPr>
          <w:sz w:val="22"/>
          <w:szCs w:val="22"/>
          <w:lang w:val="es-ES_tradnl"/>
        </w:rPr>
        <w:t xml:space="preserve"> estudiante expulsado.</w:t>
      </w:r>
    </w:p>
    <w:p w14:paraId="652FCBF6" w14:textId="77777777" w:rsidR="004E195C" w:rsidRPr="00A90103" w:rsidRDefault="004E195C" w:rsidP="00A52220">
      <w:pPr>
        <w:rPr>
          <w:sz w:val="22"/>
          <w:szCs w:val="22"/>
          <w:lang w:val="es-ES_tradnl"/>
        </w:rPr>
      </w:pPr>
    </w:p>
    <w:p w14:paraId="75B0839E" w14:textId="77777777" w:rsidR="004E195C" w:rsidRPr="00A90103" w:rsidRDefault="004E195C" w:rsidP="004E195C">
      <w:pPr>
        <w:rPr>
          <w:b/>
          <w:bCs/>
          <w:sz w:val="22"/>
          <w:szCs w:val="22"/>
          <w:lang w:val="es-ES_tradnl"/>
        </w:rPr>
      </w:pPr>
      <w:r w:rsidRPr="00A90103">
        <w:rPr>
          <w:b/>
          <w:bCs/>
          <w:sz w:val="22"/>
          <w:szCs w:val="22"/>
          <w:lang w:val="es-ES_tradnl"/>
        </w:rPr>
        <w:t xml:space="preserve">DEFINICIÓN DE ARMAS Y APARATOS DESTRUCTIVOS: </w:t>
      </w:r>
      <w:r w:rsidRPr="00A90103">
        <w:rPr>
          <w:sz w:val="22"/>
          <w:szCs w:val="22"/>
          <w:lang w:val="es-ES_tradnl"/>
        </w:rPr>
        <w:t>Como se usa en esta política, el término “arma” y/o aparato destructivo significa:</w:t>
      </w:r>
    </w:p>
    <w:p w14:paraId="27C5F64D" w14:textId="065B8867" w:rsidR="00920B81" w:rsidRDefault="00920B81" w:rsidP="00920B81">
      <w:pPr>
        <w:pStyle w:val="ListParagraph"/>
        <w:numPr>
          <w:ilvl w:val="0"/>
          <w:numId w:val="23"/>
        </w:numPr>
        <w:ind w:left="720" w:hanging="270"/>
        <w:rPr>
          <w:sz w:val="22"/>
          <w:szCs w:val="22"/>
          <w:lang w:val="es-ES_tradnl"/>
        </w:rPr>
      </w:pPr>
      <w:r w:rsidRPr="00920B81">
        <w:rPr>
          <w:sz w:val="22"/>
          <w:szCs w:val="22"/>
          <w:lang w:val="es-ES_tradnl"/>
        </w:rPr>
        <w:t>cualquier arma que esté diseñada, o que pueda ser transformada fácilmente, para expulsar un proyectil por la acción de un explosivo;</w:t>
      </w:r>
    </w:p>
    <w:p w14:paraId="283452E7" w14:textId="77777777" w:rsidR="00920B81" w:rsidRPr="00D209DF" w:rsidRDefault="00920B81" w:rsidP="00920B81">
      <w:pPr>
        <w:pStyle w:val="ListParagraph"/>
        <w:numPr>
          <w:ilvl w:val="0"/>
          <w:numId w:val="23"/>
        </w:numPr>
        <w:ind w:left="720" w:hanging="270"/>
        <w:rPr>
          <w:sz w:val="22"/>
          <w:szCs w:val="22"/>
          <w:lang w:val="es-ES_tradnl"/>
        </w:rPr>
      </w:pPr>
      <w:r w:rsidRPr="00D209DF">
        <w:rPr>
          <w:sz w:val="22"/>
          <w:szCs w:val="22"/>
          <w:lang w:val="es-ES_tradnl"/>
        </w:rPr>
        <w:t>el marco o el receptor de cualquier arma descrita en el ejemplo anterior;</w:t>
      </w:r>
    </w:p>
    <w:p w14:paraId="008C7E16" w14:textId="382F0428" w:rsidR="00920B81" w:rsidRDefault="00920B81" w:rsidP="00920B81">
      <w:pPr>
        <w:pStyle w:val="ListParagraph"/>
        <w:numPr>
          <w:ilvl w:val="0"/>
          <w:numId w:val="23"/>
        </w:numPr>
        <w:ind w:left="720" w:hanging="270"/>
        <w:rPr>
          <w:sz w:val="22"/>
          <w:szCs w:val="22"/>
          <w:lang w:val="es-ES_tradnl"/>
        </w:rPr>
      </w:pPr>
      <w:r w:rsidRPr="00D209DF">
        <w:rPr>
          <w:sz w:val="22"/>
          <w:szCs w:val="22"/>
          <w:lang w:val="es-ES_tradnl"/>
        </w:rPr>
        <w:t>cualquier silenciador o sordina de arma de fuego</w:t>
      </w:r>
      <w:r>
        <w:rPr>
          <w:sz w:val="22"/>
          <w:szCs w:val="22"/>
          <w:lang w:val="es-ES_tradnl"/>
        </w:rPr>
        <w:t>;</w:t>
      </w:r>
    </w:p>
    <w:p w14:paraId="7EBF56C8" w14:textId="31D86AFA" w:rsidR="00920B81" w:rsidRDefault="00920B81" w:rsidP="00920B81">
      <w:pPr>
        <w:pStyle w:val="ListParagraph"/>
        <w:numPr>
          <w:ilvl w:val="0"/>
          <w:numId w:val="23"/>
        </w:numPr>
        <w:ind w:left="720" w:hanging="270"/>
        <w:rPr>
          <w:sz w:val="22"/>
          <w:szCs w:val="22"/>
          <w:lang w:val="es-ES_tradnl"/>
        </w:rPr>
      </w:pPr>
      <w:r w:rsidRPr="00D209DF">
        <w:rPr>
          <w:sz w:val="22"/>
          <w:szCs w:val="22"/>
          <w:lang w:val="es-ES_tradnl"/>
        </w:rPr>
        <w:t>cualquier explosivo, gas incendiario o tóxico, bomba, granada, cohete que tenga una carga de propulsión de más de cuatro onzas, misil que tenga una carga explosiva o incendiaria de más de 1/4 onza, mina o artefacto similar</w:t>
      </w:r>
      <w:r>
        <w:rPr>
          <w:sz w:val="22"/>
          <w:szCs w:val="22"/>
          <w:lang w:val="es-ES_tradnl"/>
        </w:rPr>
        <w:t>;</w:t>
      </w:r>
    </w:p>
    <w:p w14:paraId="14CA5981" w14:textId="316AEE15" w:rsidR="00920B81" w:rsidRDefault="00920B81" w:rsidP="00920B81">
      <w:pPr>
        <w:pStyle w:val="ListParagraph"/>
        <w:numPr>
          <w:ilvl w:val="0"/>
          <w:numId w:val="23"/>
        </w:numPr>
        <w:ind w:left="720" w:hanging="270"/>
        <w:rPr>
          <w:sz w:val="22"/>
          <w:szCs w:val="22"/>
          <w:lang w:val="es-ES_tradnl"/>
        </w:rPr>
      </w:pPr>
      <w:r w:rsidRPr="00D209DF">
        <w:rPr>
          <w:sz w:val="22"/>
          <w:szCs w:val="22"/>
          <w:lang w:val="es-ES_tradnl"/>
        </w:rPr>
        <w:t>cualquier arma que se transforme, o se pued</w:t>
      </w:r>
      <w:r>
        <w:rPr>
          <w:sz w:val="22"/>
          <w:szCs w:val="22"/>
          <w:lang w:val="es-ES_tradnl"/>
        </w:rPr>
        <w:t xml:space="preserve">a transformar fácilmente, para </w:t>
      </w:r>
      <w:r w:rsidRPr="00D209DF">
        <w:rPr>
          <w:sz w:val="22"/>
          <w:szCs w:val="22"/>
          <w:lang w:val="es-ES_tradnl"/>
        </w:rPr>
        <w:t>expulsar un proyectil por la acción de un explosivo u otro propulsor, y que tenga un cañón con un calibre de más de 1/2 pulgada de diámetro; cualquier combinación de piezas o bien conceb</w:t>
      </w:r>
      <w:r>
        <w:rPr>
          <w:sz w:val="22"/>
          <w:szCs w:val="22"/>
          <w:lang w:val="es-ES_tradnl"/>
        </w:rPr>
        <w:t>ida para</w:t>
      </w:r>
      <w:r w:rsidRPr="00D209DF">
        <w:rPr>
          <w:sz w:val="22"/>
          <w:szCs w:val="22"/>
          <w:lang w:val="es-ES_tradnl"/>
        </w:rPr>
        <w:t>, o cuyo propósito sea</w:t>
      </w:r>
      <w:r>
        <w:rPr>
          <w:sz w:val="22"/>
          <w:szCs w:val="22"/>
          <w:lang w:val="es-ES_tradnl"/>
        </w:rPr>
        <w:t>,</w:t>
      </w:r>
      <w:r w:rsidRPr="00D209DF">
        <w:rPr>
          <w:sz w:val="22"/>
          <w:szCs w:val="22"/>
          <w:lang w:val="es-ES_tradnl"/>
        </w:rPr>
        <w:t xml:space="preserve"> convertir un artefacto en un elemento destructivo como los descritos en los dos ejemplos inmediatamente anteriores, y a partir de las cuales se podría armar rápidamente un artefacto destructivo</w:t>
      </w:r>
      <w:r>
        <w:rPr>
          <w:sz w:val="22"/>
          <w:szCs w:val="22"/>
          <w:lang w:val="es-ES_tradnl"/>
        </w:rPr>
        <w:t>;</w:t>
      </w:r>
    </w:p>
    <w:p w14:paraId="7B499C59" w14:textId="093B2494" w:rsidR="001525F6" w:rsidRDefault="001525F6" w:rsidP="00920B81">
      <w:pPr>
        <w:pStyle w:val="ListParagraph"/>
        <w:numPr>
          <w:ilvl w:val="0"/>
          <w:numId w:val="23"/>
        </w:numPr>
        <w:ind w:left="720" w:hanging="270"/>
        <w:rPr>
          <w:sz w:val="22"/>
          <w:szCs w:val="22"/>
          <w:lang w:val="es-ES_tradnl"/>
        </w:rPr>
      </w:pPr>
      <w:r w:rsidRPr="00D209DF">
        <w:rPr>
          <w:sz w:val="22"/>
          <w:szCs w:val="22"/>
          <w:lang w:val="es-ES_tradnl"/>
        </w:rPr>
        <w:t xml:space="preserve">cualquier tipo de cachiporra, “porra de arena”, </w:t>
      </w:r>
      <w:proofErr w:type="spellStart"/>
      <w:r w:rsidRPr="00D209DF">
        <w:rPr>
          <w:sz w:val="22"/>
          <w:szCs w:val="22"/>
          <w:lang w:val="es-ES_tradnl"/>
        </w:rPr>
        <w:t>nudilleras</w:t>
      </w:r>
      <w:proofErr w:type="spellEnd"/>
      <w:r w:rsidRPr="00D209DF">
        <w:rPr>
          <w:sz w:val="22"/>
          <w:szCs w:val="22"/>
          <w:lang w:val="es-ES_tradnl"/>
        </w:rPr>
        <w:t xml:space="preserve"> o estrella </w:t>
      </w:r>
      <w:r>
        <w:rPr>
          <w:sz w:val="22"/>
          <w:szCs w:val="22"/>
          <w:lang w:val="es-ES_tradnl"/>
        </w:rPr>
        <w:t>ninja;</w:t>
      </w:r>
    </w:p>
    <w:p w14:paraId="3CF6F3F8" w14:textId="761427F0" w:rsidR="001525F6" w:rsidRPr="00920B81" w:rsidRDefault="001525F6" w:rsidP="00920B81">
      <w:pPr>
        <w:pStyle w:val="ListParagraph"/>
        <w:numPr>
          <w:ilvl w:val="0"/>
          <w:numId w:val="23"/>
        </w:numPr>
        <w:ind w:left="720" w:hanging="270"/>
        <w:rPr>
          <w:sz w:val="22"/>
          <w:szCs w:val="22"/>
          <w:lang w:val="es-ES_tradnl"/>
        </w:rPr>
      </w:pPr>
      <w:r w:rsidRPr="00D209DF">
        <w:rPr>
          <w:sz w:val="22"/>
          <w:szCs w:val="22"/>
          <w:lang w:val="es-ES_tradnl"/>
        </w:rPr>
        <w:lastRenderedPageBreak/>
        <w:t xml:space="preserve">cualquier cuchillo que tenga una hoja que se abra automáticamente al oprimir con la mano un botón, resorte u otro dispositivo en el mango del cuchillo, o cualquier cuchillo que tenga una hoja que se abra </w:t>
      </w:r>
      <w:r>
        <w:rPr>
          <w:sz w:val="22"/>
          <w:szCs w:val="22"/>
          <w:lang w:val="es-ES_tradnl"/>
        </w:rPr>
        <w:t>automáticamente por</w:t>
      </w:r>
      <w:r w:rsidRPr="00D209DF">
        <w:rPr>
          <w:sz w:val="22"/>
          <w:szCs w:val="22"/>
          <w:lang w:val="es-ES_tradnl"/>
        </w:rPr>
        <w:t xml:space="preserve"> la fuerza de gravedad o mediante un movimiento o empuje hacia fuera, hacia abajo o centrífugo</w:t>
      </w:r>
      <w:r>
        <w:rPr>
          <w:sz w:val="22"/>
          <w:szCs w:val="22"/>
          <w:lang w:val="es-ES_tradnl"/>
        </w:rPr>
        <w:t xml:space="preserve"> (ver KSA 72-89a01, Política de la BOE).</w:t>
      </w:r>
    </w:p>
    <w:p w14:paraId="5D3841B8" w14:textId="4068E437" w:rsidR="004E195C" w:rsidRPr="00A90103" w:rsidRDefault="004E195C" w:rsidP="001525F6">
      <w:pPr>
        <w:rPr>
          <w:sz w:val="22"/>
          <w:szCs w:val="22"/>
          <w:lang w:val="es-ES_tradnl"/>
        </w:rPr>
      </w:pPr>
    </w:p>
    <w:p w14:paraId="523E2A93" w14:textId="77777777" w:rsidR="00743943" w:rsidRPr="00A90103" w:rsidRDefault="005A1774" w:rsidP="00743943">
      <w:pPr>
        <w:pStyle w:val="PlainText"/>
        <w:rPr>
          <w:rFonts w:ascii="Times New Roman" w:hAnsi="Times New Roman" w:cs="Times New Roman"/>
          <w:b/>
          <w:sz w:val="22"/>
          <w:szCs w:val="22"/>
          <w:lang w:val="es-ES_tradnl"/>
        </w:rPr>
      </w:pPr>
      <w:r w:rsidRPr="00A90103">
        <w:rPr>
          <w:rFonts w:ascii="Times New Roman" w:hAnsi="Times New Roman" w:cs="Times New Roman"/>
          <w:b/>
          <w:sz w:val="22"/>
          <w:szCs w:val="22"/>
          <w:lang w:val="es-ES_tradnl"/>
        </w:rPr>
        <w:t xml:space="preserve">BICICLETAS / PATINETES / PATINES / MONOPATINES </w:t>
      </w:r>
    </w:p>
    <w:p w14:paraId="35F43779" w14:textId="77777777" w:rsidR="00743943" w:rsidRPr="00A90103" w:rsidRDefault="00743943" w:rsidP="00743943">
      <w:pPr>
        <w:pStyle w:val="PlainText"/>
        <w:rPr>
          <w:rFonts w:ascii="Times New Roman" w:hAnsi="Times New Roman" w:cs="Times New Roman"/>
          <w:sz w:val="22"/>
          <w:szCs w:val="22"/>
          <w:lang w:val="es-ES_tradnl"/>
        </w:rPr>
      </w:pPr>
    </w:p>
    <w:p w14:paraId="7500F046" w14:textId="6C93BB90" w:rsidR="005A1774" w:rsidRPr="00A90103" w:rsidRDefault="005A1774" w:rsidP="00310D95">
      <w:pPr>
        <w:rPr>
          <w:sz w:val="22"/>
          <w:szCs w:val="22"/>
          <w:lang w:val="es-ES_tradnl"/>
        </w:rPr>
      </w:pPr>
      <w:r w:rsidRPr="00A90103">
        <w:rPr>
          <w:sz w:val="22"/>
          <w:szCs w:val="22"/>
          <w:lang w:val="es-ES_tradnl"/>
        </w:rPr>
        <w:t xml:space="preserve">Las bicicletas y los patinetes se estacionarán en los estantes de bicicleta </w:t>
      </w:r>
      <w:r w:rsidR="007E1B46">
        <w:rPr>
          <w:sz w:val="22"/>
          <w:szCs w:val="22"/>
          <w:lang w:val="es-ES_tradnl"/>
        </w:rPr>
        <w:t>disponibles</w:t>
      </w:r>
      <w:r w:rsidRPr="00A90103">
        <w:rPr>
          <w:sz w:val="22"/>
          <w:szCs w:val="22"/>
          <w:lang w:val="es-ES_tradnl"/>
        </w:rPr>
        <w:t xml:space="preserve"> fuera de cada edificio.  </w:t>
      </w:r>
      <w:r w:rsidR="00B344C5" w:rsidRPr="00A90103">
        <w:rPr>
          <w:sz w:val="22"/>
          <w:szCs w:val="22"/>
          <w:lang w:val="es-ES_tradnl"/>
        </w:rPr>
        <w:t xml:space="preserve">En todo momento </w:t>
      </w:r>
      <w:r w:rsidR="007E1B46">
        <w:rPr>
          <w:sz w:val="22"/>
          <w:szCs w:val="22"/>
          <w:lang w:val="es-ES_tradnl"/>
        </w:rPr>
        <w:t>los estudiantes deben caminar con</w:t>
      </w:r>
      <w:r w:rsidRPr="00A90103">
        <w:rPr>
          <w:sz w:val="22"/>
          <w:szCs w:val="22"/>
          <w:lang w:val="es-ES_tradnl"/>
        </w:rPr>
        <w:t xml:space="preserve"> sus bicicletas y patinetes </w:t>
      </w:r>
      <w:r w:rsidR="007E1B46">
        <w:rPr>
          <w:sz w:val="22"/>
          <w:szCs w:val="22"/>
          <w:lang w:val="es-ES_tradnl"/>
        </w:rPr>
        <w:t>en los recintos escolares</w:t>
      </w:r>
      <w:r w:rsidRPr="00A90103">
        <w:rPr>
          <w:sz w:val="22"/>
          <w:szCs w:val="22"/>
          <w:lang w:val="es-ES_tradnl"/>
        </w:rPr>
        <w:t xml:space="preserve">, las aceras de la escuela </w:t>
      </w:r>
      <w:r w:rsidR="00B344C5" w:rsidRPr="00A90103">
        <w:rPr>
          <w:sz w:val="22"/>
          <w:szCs w:val="22"/>
          <w:lang w:val="es-ES_tradnl"/>
        </w:rPr>
        <w:t>y</w:t>
      </w:r>
      <w:r w:rsidRPr="00A90103">
        <w:rPr>
          <w:sz w:val="22"/>
          <w:szCs w:val="22"/>
          <w:lang w:val="es-ES_tradnl"/>
        </w:rPr>
        <w:t xml:space="preserve"> al cruzar los pasos de peatones.  </w:t>
      </w:r>
      <w:r w:rsidR="00946608" w:rsidRPr="00A90103">
        <w:rPr>
          <w:sz w:val="22"/>
          <w:szCs w:val="22"/>
          <w:lang w:val="es-ES_tradnl"/>
        </w:rPr>
        <w:t>No se permiten l</w:t>
      </w:r>
      <w:r w:rsidRPr="00A90103">
        <w:rPr>
          <w:sz w:val="22"/>
          <w:szCs w:val="22"/>
          <w:lang w:val="es-ES_tradnl"/>
        </w:rPr>
        <w:t xml:space="preserve">os </w:t>
      </w:r>
      <w:r w:rsidR="00946608" w:rsidRPr="00A90103">
        <w:rPr>
          <w:sz w:val="22"/>
          <w:szCs w:val="22"/>
          <w:lang w:val="es-ES_tradnl"/>
        </w:rPr>
        <w:t>mono</w:t>
      </w:r>
      <w:r w:rsidRPr="00A90103">
        <w:rPr>
          <w:sz w:val="22"/>
          <w:szCs w:val="22"/>
          <w:lang w:val="es-ES_tradnl"/>
        </w:rPr>
        <w:t xml:space="preserve">patines, patines, zapatos con ruedas </w:t>
      </w:r>
      <w:r w:rsidR="00946608" w:rsidRPr="00A90103">
        <w:rPr>
          <w:sz w:val="22"/>
          <w:szCs w:val="22"/>
          <w:lang w:val="es-ES_tradnl"/>
        </w:rPr>
        <w:t>ni</w:t>
      </w:r>
      <w:r w:rsidRPr="00A90103">
        <w:rPr>
          <w:sz w:val="22"/>
          <w:szCs w:val="22"/>
          <w:lang w:val="es-ES_tradnl"/>
        </w:rPr>
        <w:t xml:space="preserve"> </w:t>
      </w:r>
      <w:r w:rsidR="00946608" w:rsidRPr="00A90103">
        <w:rPr>
          <w:sz w:val="22"/>
          <w:szCs w:val="22"/>
          <w:lang w:val="es-ES_tradnl"/>
        </w:rPr>
        <w:t xml:space="preserve">los patinetes </w:t>
      </w:r>
      <w:r w:rsidRPr="00A90103">
        <w:rPr>
          <w:sz w:val="22"/>
          <w:szCs w:val="22"/>
          <w:lang w:val="es-ES_tradnl"/>
        </w:rPr>
        <w:t>motoriz</w:t>
      </w:r>
      <w:r w:rsidR="00946608" w:rsidRPr="00A90103">
        <w:rPr>
          <w:sz w:val="22"/>
          <w:szCs w:val="22"/>
          <w:lang w:val="es-ES_tradnl"/>
        </w:rPr>
        <w:t xml:space="preserve">ados. </w:t>
      </w:r>
      <w:r w:rsidR="007E1B46">
        <w:rPr>
          <w:sz w:val="22"/>
          <w:szCs w:val="22"/>
          <w:lang w:val="es-ES_tradnl"/>
        </w:rPr>
        <w:t>Se recomienda que</w:t>
      </w:r>
      <w:r w:rsidR="00B344C5" w:rsidRPr="00A90103">
        <w:rPr>
          <w:sz w:val="22"/>
          <w:szCs w:val="22"/>
          <w:lang w:val="es-ES_tradnl"/>
        </w:rPr>
        <w:t xml:space="preserve"> </w:t>
      </w:r>
      <w:r w:rsidRPr="00A90103">
        <w:rPr>
          <w:sz w:val="22"/>
          <w:szCs w:val="22"/>
          <w:lang w:val="es-ES_tradnl"/>
        </w:rPr>
        <w:t xml:space="preserve">todas las bicicletas y </w:t>
      </w:r>
      <w:r w:rsidR="00B344C5" w:rsidRPr="00A90103">
        <w:rPr>
          <w:sz w:val="22"/>
          <w:szCs w:val="22"/>
          <w:lang w:val="es-ES_tradnl"/>
        </w:rPr>
        <w:t xml:space="preserve">los </w:t>
      </w:r>
      <w:r w:rsidRPr="00A90103">
        <w:rPr>
          <w:sz w:val="22"/>
          <w:szCs w:val="22"/>
          <w:lang w:val="es-ES_tradnl"/>
        </w:rPr>
        <w:t xml:space="preserve">patinetes </w:t>
      </w:r>
      <w:r w:rsidR="00B344C5" w:rsidRPr="00A90103">
        <w:rPr>
          <w:sz w:val="22"/>
          <w:szCs w:val="22"/>
          <w:lang w:val="es-ES_tradnl"/>
        </w:rPr>
        <w:t xml:space="preserve">sean </w:t>
      </w:r>
      <w:r w:rsidR="007E1B46">
        <w:rPr>
          <w:sz w:val="22"/>
          <w:szCs w:val="22"/>
          <w:lang w:val="es-ES_tradnl"/>
        </w:rPr>
        <w:t>asegurados</w:t>
      </w:r>
      <w:r w:rsidR="00B344C5" w:rsidRPr="00A90103">
        <w:rPr>
          <w:sz w:val="22"/>
          <w:szCs w:val="22"/>
          <w:lang w:val="es-ES_tradnl"/>
        </w:rPr>
        <w:t xml:space="preserve"> con </w:t>
      </w:r>
      <w:r w:rsidRPr="00A90103">
        <w:rPr>
          <w:sz w:val="22"/>
          <w:szCs w:val="22"/>
          <w:lang w:val="es-ES_tradnl"/>
        </w:rPr>
        <w:t>candado.</w:t>
      </w:r>
      <w:r w:rsidR="00B344C5" w:rsidRPr="00A90103">
        <w:rPr>
          <w:sz w:val="22"/>
          <w:szCs w:val="22"/>
          <w:lang w:val="es-ES_tradnl"/>
        </w:rPr>
        <w:t xml:space="preserve"> </w:t>
      </w:r>
      <w:r w:rsidRPr="00A90103">
        <w:rPr>
          <w:sz w:val="22"/>
          <w:szCs w:val="22"/>
          <w:lang w:val="es-ES_tradnl"/>
        </w:rPr>
        <w:t xml:space="preserve"> </w:t>
      </w:r>
      <w:r w:rsidR="00B344C5" w:rsidRPr="00A90103">
        <w:rPr>
          <w:sz w:val="22"/>
          <w:szCs w:val="22"/>
          <w:lang w:val="es-ES_tradnl"/>
        </w:rPr>
        <w:t xml:space="preserve">El Distrito Escolar </w:t>
      </w:r>
      <w:r w:rsidRPr="00A90103">
        <w:rPr>
          <w:sz w:val="22"/>
          <w:szCs w:val="22"/>
          <w:lang w:val="es-ES_tradnl"/>
        </w:rPr>
        <w:t xml:space="preserve">USD </w:t>
      </w:r>
      <w:r w:rsidR="00062B92" w:rsidRPr="00A90103">
        <w:rPr>
          <w:sz w:val="22"/>
          <w:szCs w:val="22"/>
          <w:lang w:val="es-ES_tradnl"/>
        </w:rPr>
        <w:t>262 de</w:t>
      </w:r>
      <w:r w:rsidR="00B344C5" w:rsidRPr="00A90103">
        <w:rPr>
          <w:sz w:val="22"/>
          <w:szCs w:val="22"/>
          <w:lang w:val="es-ES_tradnl"/>
        </w:rPr>
        <w:t xml:space="preserve"> Valley Center </w:t>
      </w:r>
      <w:r w:rsidRPr="00A90103">
        <w:rPr>
          <w:sz w:val="22"/>
          <w:szCs w:val="22"/>
          <w:lang w:val="es-ES_tradnl"/>
        </w:rPr>
        <w:t xml:space="preserve">no </w:t>
      </w:r>
      <w:r w:rsidR="007E1B46">
        <w:rPr>
          <w:sz w:val="22"/>
          <w:szCs w:val="22"/>
          <w:lang w:val="es-ES_tradnl"/>
        </w:rPr>
        <w:t>se responsabiliza por</w:t>
      </w:r>
      <w:r w:rsidRPr="00A90103">
        <w:rPr>
          <w:sz w:val="22"/>
          <w:szCs w:val="22"/>
          <w:lang w:val="es-ES_tradnl"/>
        </w:rPr>
        <w:t xml:space="preserve"> </w:t>
      </w:r>
      <w:r w:rsidR="007E1B46">
        <w:rPr>
          <w:sz w:val="22"/>
          <w:szCs w:val="22"/>
          <w:lang w:val="es-ES_tradnl"/>
        </w:rPr>
        <w:t>objetos</w:t>
      </w:r>
      <w:r w:rsidR="00B344C5" w:rsidRPr="00A90103">
        <w:rPr>
          <w:sz w:val="22"/>
          <w:szCs w:val="22"/>
          <w:lang w:val="es-ES_tradnl"/>
        </w:rPr>
        <w:t xml:space="preserve"> </w:t>
      </w:r>
      <w:r w:rsidRPr="00A90103">
        <w:rPr>
          <w:sz w:val="22"/>
          <w:szCs w:val="22"/>
          <w:lang w:val="es-ES_tradnl"/>
        </w:rPr>
        <w:t>dañ</w:t>
      </w:r>
      <w:r w:rsidR="007E1B46">
        <w:rPr>
          <w:sz w:val="22"/>
          <w:szCs w:val="22"/>
          <w:lang w:val="es-ES_tradnl"/>
        </w:rPr>
        <w:t>ado</w:t>
      </w:r>
      <w:r w:rsidR="00B344C5" w:rsidRPr="00A90103">
        <w:rPr>
          <w:sz w:val="22"/>
          <w:szCs w:val="22"/>
          <w:lang w:val="es-ES_tradnl"/>
        </w:rPr>
        <w:t>s</w:t>
      </w:r>
      <w:r w:rsidRPr="00A90103">
        <w:rPr>
          <w:sz w:val="22"/>
          <w:szCs w:val="22"/>
          <w:lang w:val="es-ES_tradnl"/>
        </w:rPr>
        <w:t xml:space="preserve"> o </w:t>
      </w:r>
      <w:r w:rsidR="007E1B46">
        <w:rPr>
          <w:sz w:val="22"/>
          <w:szCs w:val="22"/>
          <w:lang w:val="es-ES_tradnl"/>
        </w:rPr>
        <w:t>robados</w:t>
      </w:r>
      <w:r w:rsidR="00B344C5" w:rsidRPr="00A90103">
        <w:rPr>
          <w:sz w:val="22"/>
          <w:szCs w:val="22"/>
          <w:lang w:val="es-ES_tradnl"/>
        </w:rPr>
        <w:t>.</w:t>
      </w:r>
    </w:p>
    <w:p w14:paraId="400EAD08" w14:textId="77777777" w:rsidR="00B344C5" w:rsidRPr="00A90103" w:rsidRDefault="00B344C5">
      <w:pPr>
        <w:pStyle w:val="PlainText"/>
        <w:rPr>
          <w:rFonts w:ascii="Times New Roman" w:hAnsi="Times New Roman" w:cs="Times New Roman"/>
          <w:color w:val="FF0000"/>
          <w:sz w:val="22"/>
          <w:szCs w:val="22"/>
          <w:lang w:val="es-ES_tradnl"/>
        </w:rPr>
      </w:pPr>
    </w:p>
    <w:p w14:paraId="0E10F2A3" w14:textId="77777777" w:rsidR="004E195C" w:rsidRPr="00A90103" w:rsidRDefault="004E195C" w:rsidP="004E195C">
      <w:pPr>
        <w:adjustRightInd w:val="0"/>
        <w:rPr>
          <w:b/>
          <w:bCs/>
          <w:color w:val="000000"/>
          <w:sz w:val="22"/>
          <w:szCs w:val="22"/>
          <w:lang w:val="es-ES_tradnl"/>
        </w:rPr>
      </w:pPr>
      <w:r w:rsidRPr="00A90103">
        <w:rPr>
          <w:b/>
          <w:bCs/>
          <w:color w:val="000000"/>
          <w:sz w:val="22"/>
          <w:szCs w:val="22"/>
          <w:lang w:val="es-ES_tradnl"/>
        </w:rPr>
        <w:t>INTIMIDACIÓN (BULLYING)</w:t>
      </w:r>
    </w:p>
    <w:p w14:paraId="3B390BD1" w14:textId="77777777" w:rsidR="004E195C" w:rsidRPr="00A90103" w:rsidRDefault="004E195C" w:rsidP="004E195C">
      <w:pPr>
        <w:adjustRightInd w:val="0"/>
        <w:rPr>
          <w:b/>
          <w:bCs/>
          <w:color w:val="000000"/>
          <w:sz w:val="22"/>
          <w:szCs w:val="22"/>
          <w:lang w:val="es-ES_tradnl"/>
        </w:rPr>
      </w:pPr>
    </w:p>
    <w:p w14:paraId="16871809" w14:textId="22E7801D" w:rsidR="004E195C" w:rsidRPr="00A90103" w:rsidRDefault="004D1579" w:rsidP="004E195C">
      <w:pPr>
        <w:adjustRightInd w:val="0"/>
        <w:rPr>
          <w:bCs/>
          <w:color w:val="000000"/>
          <w:sz w:val="22"/>
          <w:szCs w:val="22"/>
          <w:lang w:val="es-ES_tradnl"/>
        </w:rPr>
      </w:pPr>
      <w:r w:rsidRPr="004D1579">
        <w:rPr>
          <w:bCs/>
          <w:color w:val="000000"/>
          <w:sz w:val="22"/>
          <w:szCs w:val="22"/>
          <w:lang w:val="es-ES_tradnl"/>
        </w:rPr>
        <w:t>Las escuelas primarias de Valley Center no toleran la intimidación o el acoso. Las escuelas primarias de Valley Center tienen cuatro reglas con respecto a la intimidación:</w:t>
      </w:r>
    </w:p>
    <w:p w14:paraId="57B1D335" w14:textId="098716B9" w:rsidR="004E195C" w:rsidRPr="00A90103" w:rsidRDefault="004E195C" w:rsidP="004E195C">
      <w:pPr>
        <w:pStyle w:val="ListParagraph"/>
        <w:numPr>
          <w:ilvl w:val="0"/>
          <w:numId w:val="20"/>
        </w:numPr>
        <w:autoSpaceDE w:val="0"/>
        <w:autoSpaceDN w:val="0"/>
        <w:adjustRightInd w:val="0"/>
        <w:rPr>
          <w:bCs/>
          <w:color w:val="000000"/>
          <w:sz w:val="22"/>
          <w:szCs w:val="22"/>
          <w:lang w:val="es-ES_tradnl"/>
        </w:rPr>
      </w:pPr>
      <w:r w:rsidRPr="00A90103">
        <w:rPr>
          <w:bCs/>
          <w:color w:val="000000"/>
          <w:sz w:val="22"/>
          <w:szCs w:val="22"/>
          <w:lang w:val="es-ES_tradnl"/>
        </w:rPr>
        <w:t xml:space="preserve"> </w:t>
      </w:r>
      <w:r w:rsidR="00526DAB">
        <w:rPr>
          <w:bCs/>
          <w:color w:val="000000"/>
          <w:sz w:val="22"/>
          <w:szCs w:val="22"/>
          <w:lang w:val="es-ES_tradnl"/>
        </w:rPr>
        <w:t>Los</w:t>
      </w:r>
      <w:r w:rsidR="00A464A8">
        <w:rPr>
          <w:bCs/>
          <w:color w:val="000000"/>
          <w:sz w:val="22"/>
          <w:szCs w:val="22"/>
          <w:lang w:val="es-ES_tradnl"/>
        </w:rPr>
        <w:t xml:space="preserve"> estudiantes y el</w:t>
      </w:r>
      <w:r w:rsidR="00474398" w:rsidRPr="00A90103">
        <w:rPr>
          <w:bCs/>
          <w:color w:val="000000"/>
          <w:sz w:val="22"/>
          <w:szCs w:val="22"/>
          <w:lang w:val="es-ES_tradnl"/>
        </w:rPr>
        <w:t xml:space="preserve"> personal</w:t>
      </w:r>
      <w:r w:rsidRPr="00A90103">
        <w:rPr>
          <w:bCs/>
          <w:color w:val="000000"/>
          <w:sz w:val="22"/>
          <w:szCs w:val="22"/>
          <w:lang w:val="es-ES_tradnl"/>
        </w:rPr>
        <w:t xml:space="preserve"> no intimidarán</w:t>
      </w:r>
      <w:r w:rsidR="0076257F">
        <w:rPr>
          <w:bCs/>
          <w:color w:val="000000"/>
          <w:sz w:val="22"/>
          <w:szCs w:val="22"/>
          <w:lang w:val="es-ES_tradnl"/>
        </w:rPr>
        <w:t xml:space="preserve"> a los demás</w:t>
      </w:r>
      <w:r w:rsidRPr="00A90103">
        <w:rPr>
          <w:bCs/>
          <w:color w:val="000000"/>
          <w:sz w:val="22"/>
          <w:szCs w:val="22"/>
          <w:lang w:val="es-ES_tradnl"/>
        </w:rPr>
        <w:t>.</w:t>
      </w:r>
    </w:p>
    <w:p w14:paraId="5C006C19" w14:textId="713F2F62" w:rsidR="004E195C" w:rsidRPr="00A90103" w:rsidRDefault="004E195C" w:rsidP="004E195C">
      <w:pPr>
        <w:pStyle w:val="ListParagraph"/>
        <w:numPr>
          <w:ilvl w:val="0"/>
          <w:numId w:val="20"/>
        </w:numPr>
        <w:autoSpaceDE w:val="0"/>
        <w:autoSpaceDN w:val="0"/>
        <w:adjustRightInd w:val="0"/>
        <w:rPr>
          <w:bCs/>
          <w:color w:val="000000"/>
          <w:sz w:val="22"/>
          <w:szCs w:val="22"/>
          <w:lang w:val="es-ES_tradnl"/>
        </w:rPr>
      </w:pPr>
      <w:r w:rsidRPr="00A90103">
        <w:rPr>
          <w:bCs/>
          <w:color w:val="000000"/>
          <w:sz w:val="22"/>
          <w:szCs w:val="22"/>
          <w:lang w:val="es-ES_tradnl"/>
        </w:rPr>
        <w:t xml:space="preserve"> </w:t>
      </w:r>
      <w:r w:rsidR="00A464A8">
        <w:rPr>
          <w:bCs/>
          <w:color w:val="000000"/>
          <w:sz w:val="22"/>
          <w:szCs w:val="22"/>
          <w:lang w:val="es-ES_tradnl"/>
        </w:rPr>
        <w:t>Los estudiantes y el</w:t>
      </w:r>
      <w:r w:rsidR="00474398" w:rsidRPr="00A90103">
        <w:rPr>
          <w:bCs/>
          <w:color w:val="000000"/>
          <w:sz w:val="22"/>
          <w:szCs w:val="22"/>
          <w:lang w:val="es-ES_tradnl"/>
        </w:rPr>
        <w:t xml:space="preserve"> personal </w:t>
      </w:r>
      <w:r w:rsidRPr="00A90103">
        <w:rPr>
          <w:bCs/>
          <w:color w:val="000000"/>
          <w:sz w:val="22"/>
          <w:szCs w:val="22"/>
          <w:lang w:val="es-ES_tradnl"/>
        </w:rPr>
        <w:t>tratarán de ayudar a los que están siendo intimidados.</w:t>
      </w:r>
    </w:p>
    <w:p w14:paraId="173FDEBD" w14:textId="128AC174" w:rsidR="004E195C" w:rsidRPr="00A90103" w:rsidRDefault="004E195C" w:rsidP="004E195C">
      <w:pPr>
        <w:pStyle w:val="ListParagraph"/>
        <w:numPr>
          <w:ilvl w:val="0"/>
          <w:numId w:val="20"/>
        </w:numPr>
        <w:autoSpaceDE w:val="0"/>
        <w:autoSpaceDN w:val="0"/>
        <w:adjustRightInd w:val="0"/>
        <w:rPr>
          <w:bCs/>
          <w:color w:val="000000"/>
          <w:sz w:val="22"/>
          <w:szCs w:val="22"/>
          <w:lang w:val="es-ES_tradnl"/>
        </w:rPr>
      </w:pPr>
      <w:r w:rsidRPr="00A90103">
        <w:rPr>
          <w:bCs/>
          <w:color w:val="000000"/>
          <w:sz w:val="22"/>
          <w:szCs w:val="22"/>
          <w:lang w:val="es-ES_tradnl"/>
        </w:rPr>
        <w:t xml:space="preserve"> </w:t>
      </w:r>
      <w:r w:rsidR="00A464A8">
        <w:rPr>
          <w:bCs/>
          <w:color w:val="000000"/>
          <w:sz w:val="22"/>
          <w:szCs w:val="22"/>
          <w:lang w:val="es-ES_tradnl"/>
        </w:rPr>
        <w:t>Los</w:t>
      </w:r>
      <w:r w:rsidRPr="00A90103">
        <w:rPr>
          <w:bCs/>
          <w:color w:val="000000"/>
          <w:sz w:val="22"/>
          <w:szCs w:val="22"/>
          <w:lang w:val="es-ES_tradnl"/>
        </w:rPr>
        <w:t xml:space="preserve"> estudiantes</w:t>
      </w:r>
      <w:r w:rsidR="00474398" w:rsidRPr="00A90103">
        <w:rPr>
          <w:bCs/>
          <w:color w:val="000000"/>
          <w:sz w:val="22"/>
          <w:szCs w:val="22"/>
          <w:lang w:val="es-ES_tradnl"/>
        </w:rPr>
        <w:t xml:space="preserve"> y </w:t>
      </w:r>
      <w:r w:rsidR="00A464A8">
        <w:rPr>
          <w:bCs/>
          <w:color w:val="000000"/>
          <w:sz w:val="22"/>
          <w:szCs w:val="22"/>
          <w:lang w:val="es-ES_tradnl"/>
        </w:rPr>
        <w:t>el</w:t>
      </w:r>
      <w:r w:rsidR="00474398" w:rsidRPr="00A90103">
        <w:rPr>
          <w:bCs/>
          <w:color w:val="000000"/>
          <w:sz w:val="22"/>
          <w:szCs w:val="22"/>
          <w:lang w:val="es-ES_tradnl"/>
        </w:rPr>
        <w:t xml:space="preserve"> personal</w:t>
      </w:r>
      <w:r w:rsidRPr="00A90103">
        <w:rPr>
          <w:bCs/>
          <w:color w:val="000000"/>
          <w:sz w:val="22"/>
          <w:szCs w:val="22"/>
          <w:lang w:val="es-ES_tradnl"/>
        </w:rPr>
        <w:t xml:space="preserve"> harán un esfuerzo por incluir a aquellos que fácilmente quedan fuera.</w:t>
      </w:r>
    </w:p>
    <w:p w14:paraId="0850C278" w14:textId="141B7540" w:rsidR="004E195C" w:rsidRPr="00A90103" w:rsidRDefault="004E195C" w:rsidP="004E195C">
      <w:pPr>
        <w:pStyle w:val="ListParagraph"/>
        <w:numPr>
          <w:ilvl w:val="0"/>
          <w:numId w:val="20"/>
        </w:numPr>
        <w:autoSpaceDE w:val="0"/>
        <w:autoSpaceDN w:val="0"/>
        <w:adjustRightInd w:val="0"/>
        <w:rPr>
          <w:bCs/>
          <w:color w:val="000000"/>
          <w:sz w:val="22"/>
          <w:szCs w:val="22"/>
          <w:lang w:val="es-ES_tradnl"/>
        </w:rPr>
      </w:pPr>
      <w:r w:rsidRPr="00A90103">
        <w:rPr>
          <w:bCs/>
          <w:color w:val="000000"/>
          <w:sz w:val="22"/>
          <w:szCs w:val="22"/>
          <w:lang w:val="es-ES_tradnl"/>
        </w:rPr>
        <w:t xml:space="preserve"> Cuando un/a estudiante sabe de alguien que está siendo intimidado, notificará a un adulto en la </w:t>
      </w:r>
      <w:r w:rsidR="00CD43E4" w:rsidRPr="00A90103">
        <w:rPr>
          <w:bCs/>
          <w:color w:val="000000"/>
          <w:sz w:val="22"/>
          <w:szCs w:val="22"/>
          <w:lang w:val="es-ES_tradnl"/>
        </w:rPr>
        <w:t>escuela,</w:t>
      </w:r>
      <w:r w:rsidRPr="00A90103">
        <w:rPr>
          <w:bCs/>
          <w:color w:val="000000"/>
          <w:sz w:val="22"/>
          <w:szCs w:val="22"/>
          <w:lang w:val="es-ES_tradnl"/>
        </w:rPr>
        <w:t xml:space="preserve"> así como en la casa.    </w:t>
      </w:r>
    </w:p>
    <w:p w14:paraId="1D4125DA" w14:textId="4BD35742" w:rsidR="00474398" w:rsidRPr="00A90103" w:rsidRDefault="004E195C" w:rsidP="004E195C">
      <w:pPr>
        <w:adjustRightInd w:val="0"/>
        <w:rPr>
          <w:bCs/>
          <w:color w:val="000000"/>
          <w:sz w:val="22"/>
          <w:szCs w:val="22"/>
          <w:lang w:val="es-ES_tradnl"/>
        </w:rPr>
      </w:pPr>
      <w:r w:rsidRPr="00A90103">
        <w:rPr>
          <w:bCs/>
          <w:color w:val="000000"/>
          <w:sz w:val="22"/>
          <w:szCs w:val="22"/>
          <w:lang w:val="es-ES_tradnl"/>
        </w:rPr>
        <w:t>Si el asunto se trata de una amenaza directa, pedimos a los estudiantes informar inmediatamente a su maes</w:t>
      </w:r>
      <w:r w:rsidR="0076257F">
        <w:rPr>
          <w:bCs/>
          <w:color w:val="000000"/>
          <w:sz w:val="22"/>
          <w:szCs w:val="22"/>
          <w:lang w:val="es-ES_tradnl"/>
        </w:rPr>
        <w:t>tro/a, o al personal que quede más a</w:t>
      </w:r>
      <w:r w:rsidRPr="00A90103">
        <w:rPr>
          <w:bCs/>
          <w:color w:val="000000"/>
          <w:sz w:val="22"/>
          <w:szCs w:val="22"/>
          <w:lang w:val="es-ES_tradnl"/>
        </w:rPr>
        <w:t xml:space="preserve"> mano. Si el/la estudia</w:t>
      </w:r>
      <w:r w:rsidR="0076257F">
        <w:rPr>
          <w:bCs/>
          <w:color w:val="000000"/>
          <w:sz w:val="22"/>
          <w:szCs w:val="22"/>
          <w:lang w:val="es-ES_tradnl"/>
        </w:rPr>
        <w:t>nte prefiere ser anónimo, puede</w:t>
      </w:r>
      <w:r w:rsidRPr="00A90103">
        <w:rPr>
          <w:bCs/>
          <w:color w:val="000000"/>
          <w:sz w:val="22"/>
          <w:szCs w:val="22"/>
          <w:lang w:val="es-ES_tradnl"/>
        </w:rPr>
        <w:t xml:space="preserve"> llenar </w:t>
      </w:r>
      <w:r w:rsidR="0076257F">
        <w:rPr>
          <w:bCs/>
          <w:color w:val="000000"/>
          <w:sz w:val="22"/>
          <w:szCs w:val="22"/>
          <w:lang w:val="es-ES_tradnl"/>
        </w:rPr>
        <w:t>un formulario</w:t>
      </w:r>
      <w:r w:rsidRPr="00A90103">
        <w:rPr>
          <w:bCs/>
          <w:color w:val="000000"/>
          <w:sz w:val="22"/>
          <w:szCs w:val="22"/>
          <w:lang w:val="es-ES_tradnl"/>
        </w:rPr>
        <w:t xml:space="preserve"> en línea en el sitio web de cada escuela</w:t>
      </w:r>
      <w:r w:rsidR="0076257F">
        <w:rPr>
          <w:bCs/>
          <w:color w:val="000000"/>
          <w:sz w:val="22"/>
          <w:szCs w:val="22"/>
          <w:lang w:val="es-ES_tradnl"/>
        </w:rPr>
        <w:t>,</w:t>
      </w:r>
      <w:r w:rsidRPr="00A90103">
        <w:rPr>
          <w:bCs/>
          <w:color w:val="000000"/>
          <w:sz w:val="22"/>
          <w:szCs w:val="22"/>
          <w:lang w:val="es-ES_tradnl"/>
        </w:rPr>
        <w:t xml:space="preserve"> o</w:t>
      </w:r>
      <w:r w:rsidR="0076257F">
        <w:rPr>
          <w:bCs/>
          <w:color w:val="000000"/>
          <w:sz w:val="22"/>
          <w:szCs w:val="22"/>
          <w:lang w:val="es-ES_tradnl"/>
        </w:rPr>
        <w:t xml:space="preserve"> bien puede</w:t>
      </w:r>
      <w:r w:rsidRPr="00A90103">
        <w:rPr>
          <w:bCs/>
          <w:color w:val="000000"/>
          <w:sz w:val="22"/>
          <w:szCs w:val="22"/>
          <w:lang w:val="es-ES_tradnl"/>
        </w:rPr>
        <w:t xml:space="preserve"> dejar un mensaje para el/la consejero/a o director/a de la escuela.  </w:t>
      </w:r>
    </w:p>
    <w:p w14:paraId="6755CEC5" w14:textId="2B329809" w:rsidR="004E195C" w:rsidRPr="00A90103" w:rsidRDefault="004E195C" w:rsidP="004E195C">
      <w:pPr>
        <w:adjustRightInd w:val="0"/>
        <w:rPr>
          <w:bCs/>
          <w:color w:val="000000"/>
          <w:sz w:val="22"/>
          <w:szCs w:val="22"/>
          <w:lang w:val="es-ES_tradnl"/>
        </w:rPr>
      </w:pPr>
      <w:r w:rsidRPr="00A90103">
        <w:rPr>
          <w:bCs/>
          <w:color w:val="000000"/>
          <w:sz w:val="22"/>
          <w:szCs w:val="22"/>
          <w:lang w:val="es-ES_tradnl"/>
        </w:rPr>
        <w:t xml:space="preserve">Pedimos a los padres que digan a sus hijos que cuenten lo que saben al personal de la escuela.  Trabajando juntos podemos ayudar a nuestros estudiantes a llegar a ser jóvenes productivos y </w:t>
      </w:r>
      <w:r w:rsidR="0076257F">
        <w:rPr>
          <w:bCs/>
          <w:color w:val="000000"/>
          <w:sz w:val="22"/>
          <w:szCs w:val="22"/>
          <w:lang w:val="es-ES_tradnl"/>
        </w:rPr>
        <w:t>tolerantes</w:t>
      </w:r>
      <w:r w:rsidRPr="00A90103">
        <w:rPr>
          <w:bCs/>
          <w:color w:val="000000"/>
          <w:sz w:val="22"/>
          <w:szCs w:val="22"/>
          <w:lang w:val="es-ES_tradnl"/>
        </w:rPr>
        <w:t xml:space="preserve">.  Aquellos estudiantes que han intimidado a otros, así violando la política escolar, pueden ser sujetos a </w:t>
      </w:r>
      <w:r w:rsidR="0076257F">
        <w:rPr>
          <w:bCs/>
          <w:color w:val="000000"/>
          <w:sz w:val="22"/>
          <w:szCs w:val="22"/>
          <w:lang w:val="es-ES_tradnl"/>
        </w:rPr>
        <w:t>medidas</w:t>
      </w:r>
      <w:r w:rsidRPr="00A90103">
        <w:rPr>
          <w:bCs/>
          <w:color w:val="000000"/>
          <w:sz w:val="22"/>
          <w:szCs w:val="22"/>
          <w:lang w:val="es-ES_tradnl"/>
        </w:rPr>
        <w:t xml:space="preserve"> disciplinaria</w:t>
      </w:r>
      <w:r w:rsidR="0076257F">
        <w:rPr>
          <w:bCs/>
          <w:color w:val="000000"/>
          <w:sz w:val="22"/>
          <w:szCs w:val="22"/>
          <w:lang w:val="es-ES_tradnl"/>
        </w:rPr>
        <w:t>s</w:t>
      </w:r>
      <w:r w:rsidRPr="00A90103">
        <w:rPr>
          <w:bCs/>
          <w:color w:val="000000"/>
          <w:sz w:val="22"/>
          <w:szCs w:val="22"/>
          <w:lang w:val="es-ES_tradnl"/>
        </w:rPr>
        <w:t>, hasta e inclu</w:t>
      </w:r>
      <w:r w:rsidR="0076257F">
        <w:rPr>
          <w:bCs/>
          <w:color w:val="000000"/>
          <w:sz w:val="22"/>
          <w:szCs w:val="22"/>
          <w:lang w:val="es-ES_tradnl"/>
        </w:rPr>
        <w:t>yendo suspensión o expulsión.  Además, s</w:t>
      </w:r>
      <w:r w:rsidRPr="00A90103">
        <w:rPr>
          <w:bCs/>
          <w:color w:val="000000"/>
          <w:sz w:val="22"/>
          <w:szCs w:val="22"/>
          <w:lang w:val="es-ES_tradnl"/>
        </w:rPr>
        <w:t xml:space="preserve">i se considera necesario, se puede informar a la policía local de aquellos estudiantes que intimidan.  </w:t>
      </w:r>
    </w:p>
    <w:p w14:paraId="748DA03B" w14:textId="77777777" w:rsidR="004E195C" w:rsidRPr="00A90103" w:rsidRDefault="004E195C">
      <w:pPr>
        <w:pStyle w:val="PlainText"/>
        <w:rPr>
          <w:rFonts w:ascii="Times New Roman" w:hAnsi="Times New Roman" w:cs="Times New Roman"/>
          <w:color w:val="FF0000"/>
          <w:sz w:val="22"/>
          <w:szCs w:val="22"/>
          <w:lang w:val="es-ES_tradnl"/>
        </w:rPr>
      </w:pPr>
    </w:p>
    <w:p w14:paraId="7848E786" w14:textId="21EFC116" w:rsidR="00743943" w:rsidRPr="00A90103" w:rsidRDefault="005A1774" w:rsidP="00743943">
      <w:pPr>
        <w:pStyle w:val="PlainText"/>
        <w:rPr>
          <w:rFonts w:ascii="Times New Roman" w:hAnsi="Times New Roman" w:cs="Times New Roman"/>
          <w:b/>
          <w:bCs/>
          <w:sz w:val="22"/>
          <w:szCs w:val="22"/>
          <w:lang w:val="es-ES_tradnl"/>
        </w:rPr>
      </w:pPr>
      <w:r w:rsidRPr="00A90103">
        <w:rPr>
          <w:rFonts w:ascii="Times New Roman" w:hAnsi="Times New Roman" w:cs="Times New Roman"/>
          <w:b/>
          <w:bCs/>
          <w:sz w:val="22"/>
          <w:szCs w:val="22"/>
          <w:lang w:val="es-ES_tradnl"/>
        </w:rPr>
        <w:t xml:space="preserve">SERVICIOS DE </w:t>
      </w:r>
      <w:r w:rsidR="006C03AE" w:rsidRPr="00A90103">
        <w:rPr>
          <w:rFonts w:ascii="Times New Roman" w:hAnsi="Times New Roman" w:cs="Times New Roman"/>
          <w:b/>
          <w:bCs/>
          <w:sz w:val="22"/>
          <w:szCs w:val="22"/>
          <w:lang w:val="es-ES_tradnl"/>
        </w:rPr>
        <w:t>TRANSPORTE ESCOLAR</w:t>
      </w:r>
      <w:r w:rsidRPr="00A90103">
        <w:rPr>
          <w:rFonts w:ascii="Times New Roman" w:hAnsi="Times New Roman" w:cs="Times New Roman"/>
          <w:b/>
          <w:bCs/>
          <w:sz w:val="22"/>
          <w:szCs w:val="22"/>
          <w:lang w:val="es-ES_tradnl"/>
        </w:rPr>
        <w:t xml:space="preserve"> / AUTOBÚS </w:t>
      </w:r>
      <w:r w:rsidR="002A765C" w:rsidRPr="00A90103">
        <w:rPr>
          <w:rFonts w:ascii="Times New Roman" w:hAnsi="Times New Roman" w:cs="Times New Roman"/>
          <w:b/>
          <w:bCs/>
          <w:sz w:val="22"/>
          <w:szCs w:val="22"/>
          <w:lang w:val="es-ES_tradnl"/>
        </w:rPr>
        <w:t>DE TRASLADO</w:t>
      </w:r>
      <w:r w:rsidRPr="00A90103">
        <w:rPr>
          <w:rFonts w:ascii="Times New Roman" w:hAnsi="Times New Roman" w:cs="Times New Roman"/>
          <w:b/>
          <w:bCs/>
          <w:sz w:val="22"/>
          <w:szCs w:val="22"/>
          <w:lang w:val="es-ES_tradnl"/>
        </w:rPr>
        <w:t xml:space="preserve"> (</w:t>
      </w:r>
      <w:proofErr w:type="spellStart"/>
      <w:r w:rsidRPr="00A90103">
        <w:rPr>
          <w:rFonts w:ascii="Times New Roman" w:hAnsi="Times New Roman" w:cs="Times New Roman"/>
          <w:b/>
          <w:bCs/>
          <w:sz w:val="22"/>
          <w:szCs w:val="22"/>
          <w:lang w:val="es-ES_tradnl"/>
        </w:rPr>
        <w:t>Shuttle</w:t>
      </w:r>
      <w:proofErr w:type="spellEnd"/>
      <w:r w:rsidRPr="00A90103">
        <w:rPr>
          <w:rFonts w:ascii="Times New Roman" w:hAnsi="Times New Roman" w:cs="Times New Roman"/>
          <w:b/>
          <w:bCs/>
          <w:sz w:val="22"/>
          <w:szCs w:val="22"/>
          <w:lang w:val="es-ES_tradnl"/>
        </w:rPr>
        <w:t>)</w:t>
      </w:r>
    </w:p>
    <w:p w14:paraId="1FE6F5B2" w14:textId="77777777" w:rsidR="00743943" w:rsidRPr="00A90103" w:rsidRDefault="00743943" w:rsidP="00743943">
      <w:pPr>
        <w:pStyle w:val="PlainText"/>
        <w:rPr>
          <w:rFonts w:ascii="Times New Roman" w:hAnsi="Times New Roman" w:cs="Times New Roman"/>
          <w:sz w:val="22"/>
          <w:szCs w:val="22"/>
          <w:lang w:val="es-ES_tradnl"/>
        </w:rPr>
      </w:pPr>
    </w:p>
    <w:p w14:paraId="7A6C646F" w14:textId="60A3E3BA" w:rsidR="00474398" w:rsidRPr="00A90103" w:rsidRDefault="005A1774" w:rsidP="00743943">
      <w:pPr>
        <w:pStyle w:val="PlainText"/>
        <w:rPr>
          <w:rFonts w:ascii="Times New Roman" w:hAnsi="Times New Roman" w:cs="Times New Roman"/>
          <w:sz w:val="22"/>
          <w:szCs w:val="22"/>
          <w:lang w:val="es-ES_tradnl"/>
        </w:rPr>
      </w:pPr>
      <w:r w:rsidRPr="00A90103">
        <w:rPr>
          <w:rFonts w:ascii="Times New Roman" w:hAnsi="Times New Roman" w:cs="Times New Roman"/>
          <w:sz w:val="22"/>
          <w:szCs w:val="22"/>
          <w:lang w:val="es-ES_tradnl"/>
        </w:rPr>
        <w:t xml:space="preserve">Todos los estudiantes en nuestro sistema escolar que usan el servicio de autobús </w:t>
      </w:r>
      <w:r w:rsidR="0076257F">
        <w:rPr>
          <w:rFonts w:ascii="Times New Roman" w:hAnsi="Times New Roman" w:cs="Times New Roman"/>
          <w:sz w:val="22"/>
          <w:szCs w:val="22"/>
          <w:lang w:val="es-ES_tradnl"/>
        </w:rPr>
        <w:t>deben cumplir con</w:t>
      </w:r>
      <w:r w:rsidRPr="00A90103">
        <w:rPr>
          <w:rFonts w:ascii="Times New Roman" w:hAnsi="Times New Roman" w:cs="Times New Roman"/>
          <w:sz w:val="22"/>
          <w:szCs w:val="22"/>
          <w:lang w:val="es-ES_tradnl"/>
        </w:rPr>
        <w:t xml:space="preserve"> las reglas y procedimientos </w:t>
      </w:r>
      <w:r w:rsidR="0076257F">
        <w:rPr>
          <w:rFonts w:ascii="Times New Roman" w:hAnsi="Times New Roman" w:cs="Times New Roman"/>
          <w:sz w:val="22"/>
          <w:szCs w:val="22"/>
          <w:lang w:val="es-ES_tradnl"/>
        </w:rPr>
        <w:t>para el</w:t>
      </w:r>
      <w:r w:rsidRPr="00A90103">
        <w:rPr>
          <w:rFonts w:ascii="Times New Roman" w:hAnsi="Times New Roman" w:cs="Times New Roman"/>
          <w:sz w:val="22"/>
          <w:szCs w:val="22"/>
          <w:lang w:val="es-ES_tradnl"/>
        </w:rPr>
        <w:t xml:space="preserve"> pasajero hasta que ellos bajen del autobús en su escuela o en la parada cerca de su casa. Los estudiantes deben comportarse </w:t>
      </w:r>
      <w:r w:rsidR="001A5685" w:rsidRPr="00A90103">
        <w:rPr>
          <w:rFonts w:ascii="Times New Roman" w:hAnsi="Times New Roman" w:cs="Times New Roman"/>
          <w:sz w:val="22"/>
          <w:szCs w:val="22"/>
          <w:lang w:val="es-ES_tradnl"/>
        </w:rPr>
        <w:t>dentro del</w:t>
      </w:r>
      <w:r w:rsidRPr="00A90103">
        <w:rPr>
          <w:rFonts w:ascii="Times New Roman" w:hAnsi="Times New Roman" w:cs="Times New Roman"/>
          <w:sz w:val="22"/>
          <w:szCs w:val="22"/>
          <w:lang w:val="es-ES_tradnl"/>
        </w:rPr>
        <w:t xml:space="preserve"> autobús como lo harían en sus propias escuelas. Una copia de las Reglas y Procedimientos del Pasajero de Transporte se hará disponible en el mom</w:t>
      </w:r>
      <w:r w:rsidR="0076257F">
        <w:rPr>
          <w:rFonts w:ascii="Times New Roman" w:hAnsi="Times New Roman" w:cs="Times New Roman"/>
          <w:sz w:val="22"/>
          <w:szCs w:val="22"/>
          <w:lang w:val="es-ES_tradnl"/>
        </w:rPr>
        <w:t>ento de la inscripción. Viajar</w:t>
      </w:r>
      <w:r w:rsidRPr="00A90103">
        <w:rPr>
          <w:rFonts w:ascii="Times New Roman" w:hAnsi="Times New Roman" w:cs="Times New Roman"/>
          <w:sz w:val="22"/>
          <w:szCs w:val="22"/>
          <w:lang w:val="es-ES_tradnl"/>
        </w:rPr>
        <w:t xml:space="preserve"> en un autobús es un privilegio, y el privilegio puede revocarse si los estudiantes no </w:t>
      </w:r>
      <w:r w:rsidR="0076257F">
        <w:rPr>
          <w:rFonts w:ascii="Times New Roman" w:hAnsi="Times New Roman" w:cs="Times New Roman"/>
          <w:sz w:val="22"/>
          <w:szCs w:val="22"/>
          <w:lang w:val="es-ES_tradnl"/>
        </w:rPr>
        <w:t>respetan</w:t>
      </w:r>
      <w:r w:rsidRPr="00A90103">
        <w:rPr>
          <w:rFonts w:ascii="Times New Roman" w:hAnsi="Times New Roman" w:cs="Times New Roman"/>
          <w:sz w:val="22"/>
          <w:szCs w:val="22"/>
          <w:lang w:val="es-ES_tradnl"/>
        </w:rPr>
        <w:t xml:space="preserve"> las reglas y procedimientos.</w:t>
      </w:r>
      <w:r w:rsidR="008E482C">
        <w:rPr>
          <w:lang w:val="es-MX"/>
        </w:rPr>
        <w:t xml:space="preserve"> </w:t>
      </w:r>
      <w:r w:rsidR="008E482C" w:rsidRPr="008E482C">
        <w:rPr>
          <w:rFonts w:ascii="Times New Roman" w:hAnsi="Times New Roman" w:cs="Times New Roman"/>
          <w:sz w:val="22"/>
          <w:szCs w:val="22"/>
          <w:lang w:val="es-ES_tradnl"/>
        </w:rPr>
        <w:t>Se usarán máscaras y se implementarán procedimientos de distanciamiento social.</w:t>
      </w:r>
    </w:p>
    <w:p w14:paraId="2B55EE10" w14:textId="5E470414" w:rsidR="00743943" w:rsidRPr="00A90103" w:rsidRDefault="005A1774" w:rsidP="00241143">
      <w:pPr>
        <w:spacing w:after="240"/>
        <w:rPr>
          <w:color w:val="FF0000"/>
          <w:sz w:val="22"/>
          <w:szCs w:val="22"/>
          <w:lang w:val="es-ES_tradnl"/>
        </w:rPr>
      </w:pPr>
      <w:r w:rsidRPr="00A90103">
        <w:rPr>
          <w:sz w:val="22"/>
          <w:szCs w:val="22"/>
          <w:lang w:val="es-ES_tradnl"/>
        </w:rPr>
        <w:t xml:space="preserve">Los servicios de autobús </w:t>
      </w:r>
      <w:r w:rsidR="002A765C" w:rsidRPr="00A90103">
        <w:rPr>
          <w:sz w:val="22"/>
          <w:szCs w:val="22"/>
          <w:lang w:val="es-ES_tradnl"/>
        </w:rPr>
        <w:t>de traslado</w:t>
      </w:r>
      <w:r w:rsidRPr="00A90103">
        <w:rPr>
          <w:sz w:val="22"/>
          <w:szCs w:val="22"/>
          <w:lang w:val="es-ES_tradnl"/>
        </w:rPr>
        <w:t xml:space="preserve"> están disponibles para </w:t>
      </w:r>
      <w:r w:rsidR="006C76E2" w:rsidRPr="00A90103">
        <w:rPr>
          <w:sz w:val="22"/>
          <w:szCs w:val="22"/>
          <w:lang w:val="es-ES_tradnl"/>
        </w:rPr>
        <w:t xml:space="preserve">todos </w:t>
      </w:r>
      <w:r w:rsidRPr="00A90103">
        <w:rPr>
          <w:sz w:val="22"/>
          <w:szCs w:val="22"/>
          <w:lang w:val="es-ES_tradnl"/>
        </w:rPr>
        <w:t xml:space="preserve">los estudiantes que asisten a las tres escuelas primarias.  Para viajar en un autobús </w:t>
      </w:r>
      <w:r w:rsidR="002A765C" w:rsidRPr="00A90103">
        <w:rPr>
          <w:sz w:val="22"/>
          <w:szCs w:val="22"/>
          <w:lang w:val="es-ES_tradnl"/>
        </w:rPr>
        <w:t>de traslado</w:t>
      </w:r>
      <w:r w:rsidRPr="00A90103">
        <w:rPr>
          <w:sz w:val="22"/>
          <w:szCs w:val="22"/>
          <w:lang w:val="es-ES_tradnl"/>
        </w:rPr>
        <w:t>, los estudiantes deben estar</w:t>
      </w:r>
      <w:r w:rsidR="0076257F">
        <w:rPr>
          <w:sz w:val="22"/>
          <w:szCs w:val="22"/>
          <w:lang w:val="es-ES_tradnl"/>
        </w:rPr>
        <w:t xml:space="preserve"> en las escuelas de Abilene, West</w:t>
      </w:r>
      <w:r w:rsidR="00474398" w:rsidRPr="00A90103">
        <w:rPr>
          <w:sz w:val="22"/>
          <w:szCs w:val="22"/>
          <w:lang w:val="es-ES_tradnl"/>
        </w:rPr>
        <w:t xml:space="preserve"> o</w:t>
      </w:r>
      <w:r w:rsidR="00A40162" w:rsidRPr="00A90103">
        <w:rPr>
          <w:sz w:val="22"/>
          <w:szCs w:val="22"/>
          <w:lang w:val="es-ES_tradnl"/>
        </w:rPr>
        <w:t xml:space="preserve"> </w:t>
      </w:r>
      <w:r w:rsidRPr="00A90103">
        <w:rPr>
          <w:sz w:val="22"/>
          <w:szCs w:val="22"/>
          <w:lang w:val="es-ES_tradnl"/>
        </w:rPr>
        <w:t xml:space="preserve">Wheatland </w:t>
      </w:r>
      <w:r w:rsidR="0076257F">
        <w:rPr>
          <w:sz w:val="22"/>
          <w:szCs w:val="22"/>
          <w:lang w:val="es-ES_tradnl"/>
        </w:rPr>
        <w:t>a</w:t>
      </w:r>
      <w:r w:rsidR="002831C7">
        <w:rPr>
          <w:sz w:val="22"/>
          <w:szCs w:val="22"/>
          <w:lang w:val="es-ES_tradnl"/>
        </w:rPr>
        <w:t xml:space="preserve"> las 7:55</w:t>
      </w:r>
      <w:r w:rsidRPr="00A90103">
        <w:rPr>
          <w:sz w:val="22"/>
          <w:szCs w:val="22"/>
          <w:lang w:val="es-ES_tradnl"/>
        </w:rPr>
        <w:t xml:space="preserve"> a.m.</w:t>
      </w:r>
      <w:r w:rsidR="0076257F">
        <w:rPr>
          <w:sz w:val="22"/>
          <w:szCs w:val="22"/>
          <w:lang w:val="es-ES_tradnl"/>
        </w:rPr>
        <w:t xml:space="preserve"> a más </w:t>
      </w:r>
      <w:r w:rsidR="00CD43E4">
        <w:rPr>
          <w:sz w:val="22"/>
          <w:szCs w:val="22"/>
          <w:lang w:val="es-ES_tradnl"/>
        </w:rPr>
        <w:t>tardar</w:t>
      </w:r>
      <w:r w:rsidR="00CD43E4" w:rsidRPr="00A90103">
        <w:rPr>
          <w:sz w:val="22"/>
          <w:szCs w:val="22"/>
          <w:lang w:val="es-ES_tradnl"/>
        </w:rPr>
        <w:t xml:space="preserve"> El</w:t>
      </w:r>
      <w:r w:rsidRPr="00A90103">
        <w:rPr>
          <w:sz w:val="22"/>
          <w:szCs w:val="22"/>
          <w:lang w:val="es-ES_tradnl"/>
        </w:rPr>
        <w:t xml:space="preserve"> Servicio de</w:t>
      </w:r>
      <w:r w:rsidR="0076257F">
        <w:rPr>
          <w:sz w:val="22"/>
          <w:szCs w:val="22"/>
          <w:lang w:val="es-ES_tradnl"/>
        </w:rPr>
        <w:t>l</w:t>
      </w:r>
      <w:r w:rsidRPr="00A90103">
        <w:rPr>
          <w:sz w:val="22"/>
          <w:szCs w:val="22"/>
          <w:lang w:val="es-ES_tradnl"/>
        </w:rPr>
        <w:t xml:space="preserve"> Autobús </w:t>
      </w:r>
      <w:r w:rsidR="0076257F">
        <w:rPr>
          <w:sz w:val="22"/>
          <w:szCs w:val="22"/>
          <w:lang w:val="es-ES_tradnl"/>
        </w:rPr>
        <w:t>d</w:t>
      </w:r>
      <w:r w:rsidR="002A765C" w:rsidRPr="00A90103">
        <w:rPr>
          <w:sz w:val="22"/>
          <w:szCs w:val="22"/>
          <w:lang w:val="es-ES_tradnl"/>
        </w:rPr>
        <w:t>e traslado</w:t>
      </w:r>
      <w:r w:rsidRPr="00A90103">
        <w:rPr>
          <w:sz w:val="22"/>
          <w:szCs w:val="22"/>
          <w:lang w:val="es-ES_tradnl"/>
        </w:rPr>
        <w:t xml:space="preserve"> también </w:t>
      </w:r>
      <w:r w:rsidR="0076257F">
        <w:rPr>
          <w:sz w:val="22"/>
          <w:szCs w:val="22"/>
          <w:lang w:val="es-ES_tradnl"/>
        </w:rPr>
        <w:t>está disponible</w:t>
      </w:r>
      <w:r w:rsidRPr="00A90103">
        <w:rPr>
          <w:sz w:val="22"/>
          <w:szCs w:val="22"/>
          <w:lang w:val="es-ES_tradnl"/>
        </w:rPr>
        <w:t xml:space="preserve"> a</w:t>
      </w:r>
      <w:r w:rsidR="006C76E2" w:rsidRPr="00A90103">
        <w:rPr>
          <w:sz w:val="22"/>
          <w:szCs w:val="22"/>
          <w:lang w:val="es-ES_tradnl"/>
        </w:rPr>
        <w:t xml:space="preserve">l final del </w:t>
      </w:r>
      <w:r w:rsidRPr="00A90103">
        <w:rPr>
          <w:sz w:val="22"/>
          <w:szCs w:val="22"/>
          <w:lang w:val="es-ES_tradnl"/>
        </w:rPr>
        <w:t>día escolar</w:t>
      </w:r>
      <w:r w:rsidR="006C76E2" w:rsidRPr="00A90103">
        <w:rPr>
          <w:sz w:val="22"/>
          <w:szCs w:val="22"/>
          <w:lang w:val="es-ES_tradnl"/>
        </w:rPr>
        <w:t xml:space="preserve"> </w:t>
      </w:r>
      <w:r w:rsidRPr="00A90103">
        <w:rPr>
          <w:sz w:val="22"/>
          <w:szCs w:val="22"/>
          <w:lang w:val="es-ES_tradnl"/>
        </w:rPr>
        <w:t xml:space="preserve">para </w:t>
      </w:r>
      <w:r w:rsidR="0076257F">
        <w:rPr>
          <w:sz w:val="22"/>
          <w:szCs w:val="22"/>
          <w:lang w:val="es-ES_tradnl"/>
        </w:rPr>
        <w:t>llevar los estudiantes de vuelta</w:t>
      </w:r>
      <w:r w:rsidRPr="00A90103">
        <w:rPr>
          <w:sz w:val="22"/>
          <w:szCs w:val="22"/>
          <w:lang w:val="es-ES_tradnl"/>
        </w:rPr>
        <w:t xml:space="preserve"> a </w:t>
      </w:r>
      <w:r w:rsidR="006C76E2" w:rsidRPr="00A90103">
        <w:rPr>
          <w:sz w:val="22"/>
          <w:szCs w:val="22"/>
          <w:lang w:val="es-ES_tradnl"/>
        </w:rPr>
        <w:t xml:space="preserve">las escuelas </w:t>
      </w:r>
      <w:r w:rsidRPr="00A90103">
        <w:rPr>
          <w:sz w:val="22"/>
          <w:szCs w:val="22"/>
          <w:lang w:val="es-ES_tradnl"/>
        </w:rPr>
        <w:t xml:space="preserve">Abilene, West </w:t>
      </w:r>
      <w:r w:rsidR="00474398" w:rsidRPr="00A90103">
        <w:rPr>
          <w:sz w:val="22"/>
          <w:szCs w:val="22"/>
          <w:lang w:val="es-ES_tradnl"/>
        </w:rPr>
        <w:t>o</w:t>
      </w:r>
      <w:r w:rsidR="002413ED">
        <w:rPr>
          <w:sz w:val="22"/>
          <w:szCs w:val="22"/>
          <w:lang w:val="es-ES_tradnl"/>
        </w:rPr>
        <w:t xml:space="preserve"> </w:t>
      </w:r>
      <w:r w:rsidRPr="00A90103">
        <w:rPr>
          <w:sz w:val="22"/>
          <w:szCs w:val="22"/>
          <w:lang w:val="es-ES_tradnl"/>
        </w:rPr>
        <w:t>Wheatland.</w:t>
      </w:r>
      <w:r w:rsidR="00474398" w:rsidRPr="00A90103">
        <w:rPr>
          <w:sz w:val="22"/>
          <w:szCs w:val="22"/>
          <w:lang w:val="es-ES_tradnl"/>
        </w:rPr>
        <w:t xml:space="preserve">  </w:t>
      </w:r>
      <w:r w:rsidRPr="00A90103">
        <w:rPr>
          <w:sz w:val="22"/>
          <w:szCs w:val="22"/>
          <w:lang w:val="es-ES_tradnl"/>
        </w:rPr>
        <w:t xml:space="preserve"> </w:t>
      </w:r>
      <w:r w:rsidR="00241143" w:rsidRPr="00A90103">
        <w:rPr>
          <w:rFonts w:eastAsia="Times New Roman"/>
          <w:color w:val="000000"/>
          <w:sz w:val="22"/>
          <w:szCs w:val="22"/>
          <w:lang w:val="es-ES_tradnl"/>
        </w:rPr>
        <w:t xml:space="preserve">Por razones de seguridad cualquier artículo no relacionado directamente con la escuela, </w:t>
      </w:r>
      <w:r w:rsidR="0076257F">
        <w:rPr>
          <w:rFonts w:eastAsia="Times New Roman"/>
          <w:color w:val="000000"/>
          <w:sz w:val="22"/>
          <w:szCs w:val="22"/>
          <w:lang w:val="es-ES_tradnl"/>
        </w:rPr>
        <w:t>tal como</w:t>
      </w:r>
      <w:r w:rsidR="00241143" w:rsidRPr="00A90103">
        <w:rPr>
          <w:rFonts w:eastAsia="Times New Roman"/>
          <w:color w:val="000000"/>
          <w:sz w:val="22"/>
          <w:szCs w:val="22"/>
          <w:lang w:val="es-ES_tradnl"/>
        </w:rPr>
        <w:t xml:space="preserve"> (pero no lim</w:t>
      </w:r>
      <w:r w:rsidR="002413ED">
        <w:rPr>
          <w:rFonts w:eastAsia="Times New Roman"/>
          <w:color w:val="000000"/>
          <w:sz w:val="22"/>
          <w:szCs w:val="22"/>
          <w:lang w:val="es-ES_tradnl"/>
        </w:rPr>
        <w:t>itado a) globos, artículos de vi</w:t>
      </w:r>
      <w:r w:rsidR="00241143" w:rsidRPr="00A90103">
        <w:rPr>
          <w:rFonts w:eastAsia="Times New Roman"/>
          <w:color w:val="000000"/>
          <w:sz w:val="22"/>
          <w:szCs w:val="22"/>
          <w:lang w:val="es-ES_tradnl"/>
        </w:rPr>
        <w:t xml:space="preserve">drio, animales, etc., no se permite en el autobús escolar.  </w:t>
      </w:r>
    </w:p>
    <w:p w14:paraId="37FEC9F8" w14:textId="63EBA0B8" w:rsidR="00474398" w:rsidRPr="00A90103" w:rsidRDefault="002413ED" w:rsidP="00482518">
      <w:pPr>
        <w:jc w:val="both"/>
        <w:rPr>
          <w:b/>
          <w:color w:val="000000" w:themeColor="text1"/>
          <w:sz w:val="22"/>
          <w:szCs w:val="22"/>
          <w:lang w:val="es-ES_tradnl"/>
        </w:rPr>
      </w:pPr>
      <w:r w:rsidRPr="00A90103">
        <w:rPr>
          <w:b/>
          <w:bCs/>
          <w:color w:val="000000" w:themeColor="text1"/>
          <w:sz w:val="22"/>
          <w:szCs w:val="22"/>
          <w:lang w:val="es-ES_tradnl"/>
        </w:rPr>
        <w:t>CAFETERÍA</w:t>
      </w:r>
      <w:r w:rsidR="00482518" w:rsidRPr="00A90103">
        <w:rPr>
          <w:b/>
          <w:bCs/>
          <w:color w:val="000000" w:themeColor="text1"/>
          <w:sz w:val="22"/>
          <w:szCs w:val="22"/>
          <w:lang w:val="es-ES_tradnl"/>
        </w:rPr>
        <w:t>—Valley Center</w:t>
      </w:r>
      <w:r w:rsidR="00474398" w:rsidRPr="00A90103">
        <w:rPr>
          <w:b/>
          <w:bCs/>
          <w:color w:val="000000" w:themeColor="text1"/>
          <w:sz w:val="22"/>
          <w:szCs w:val="22"/>
          <w:lang w:val="es-ES_tradnl"/>
        </w:rPr>
        <w:t xml:space="preserve"> </w:t>
      </w:r>
      <w:r w:rsidR="00474398" w:rsidRPr="00A90103">
        <w:rPr>
          <w:b/>
          <w:color w:val="000000" w:themeColor="text1"/>
          <w:sz w:val="22"/>
          <w:szCs w:val="22"/>
          <w:lang w:val="es-ES_tradnl"/>
        </w:rPr>
        <w:t>Distrito Escolar</w:t>
      </w:r>
      <w:r w:rsidR="00482518" w:rsidRPr="00A90103">
        <w:rPr>
          <w:b/>
          <w:color w:val="000000" w:themeColor="text1"/>
          <w:sz w:val="22"/>
          <w:szCs w:val="22"/>
          <w:lang w:val="es-ES_tradnl"/>
        </w:rPr>
        <w:t xml:space="preserve"> 262</w:t>
      </w:r>
      <w:r w:rsidR="00474398" w:rsidRPr="00A90103">
        <w:rPr>
          <w:b/>
          <w:color w:val="000000" w:themeColor="text1"/>
          <w:sz w:val="22"/>
          <w:szCs w:val="22"/>
          <w:lang w:val="es-ES_tradnl"/>
        </w:rPr>
        <w:t>–Política de Comidas Estudiantiles</w:t>
      </w:r>
    </w:p>
    <w:p w14:paraId="4496F11B" w14:textId="77777777" w:rsidR="00482518" w:rsidRPr="00A90103" w:rsidRDefault="00482518" w:rsidP="00482518">
      <w:pPr>
        <w:jc w:val="both"/>
        <w:rPr>
          <w:b/>
          <w:color w:val="000000" w:themeColor="text1"/>
          <w:sz w:val="22"/>
          <w:szCs w:val="22"/>
          <w:lang w:val="es-ES_tradnl"/>
        </w:rPr>
      </w:pPr>
    </w:p>
    <w:p w14:paraId="6DAC739F" w14:textId="0AB79D86" w:rsidR="00482518" w:rsidRPr="00A90103" w:rsidRDefault="002F3FBD" w:rsidP="00474398">
      <w:pPr>
        <w:rPr>
          <w:sz w:val="22"/>
          <w:szCs w:val="22"/>
          <w:lang w:val="es-ES_tradnl"/>
        </w:rPr>
      </w:pPr>
      <w:r>
        <w:rPr>
          <w:sz w:val="22"/>
          <w:szCs w:val="22"/>
          <w:lang w:val="es-ES_tradnl"/>
        </w:rPr>
        <w:t>Los</w:t>
      </w:r>
      <w:r w:rsidR="00474398" w:rsidRPr="00A90103">
        <w:rPr>
          <w:sz w:val="22"/>
          <w:szCs w:val="22"/>
          <w:lang w:val="es-ES_tradnl"/>
        </w:rPr>
        <w:t xml:space="preserve"> estudiantes del Distrito Escolar 262 de Valley Center tienen que pagar la cuota correspondiente a </w:t>
      </w:r>
      <w:r w:rsidR="0076257F">
        <w:rPr>
          <w:sz w:val="22"/>
          <w:szCs w:val="22"/>
          <w:lang w:val="es-ES_tradnl"/>
        </w:rPr>
        <w:t xml:space="preserve">las </w:t>
      </w:r>
      <w:r w:rsidR="00474398" w:rsidRPr="00A90103">
        <w:rPr>
          <w:sz w:val="22"/>
          <w:szCs w:val="22"/>
          <w:lang w:val="es-ES_tradnl"/>
        </w:rPr>
        <w:t>comida</w:t>
      </w:r>
      <w:r w:rsidR="0076257F">
        <w:rPr>
          <w:sz w:val="22"/>
          <w:szCs w:val="22"/>
          <w:lang w:val="es-ES_tradnl"/>
        </w:rPr>
        <w:t>s por anticipado</w:t>
      </w:r>
      <w:r w:rsidR="00474398" w:rsidRPr="00A90103">
        <w:rPr>
          <w:sz w:val="22"/>
          <w:szCs w:val="22"/>
          <w:lang w:val="es-ES_tradnl"/>
        </w:rPr>
        <w:t>.  Por lo general se pued</w:t>
      </w:r>
      <w:r w:rsidR="0076257F">
        <w:rPr>
          <w:sz w:val="22"/>
          <w:szCs w:val="22"/>
          <w:lang w:val="es-ES_tradnl"/>
        </w:rPr>
        <w:t>e hacer en línea por medio del Portal de Padres en el I</w:t>
      </w:r>
      <w:r w:rsidR="00474398" w:rsidRPr="00A90103">
        <w:rPr>
          <w:sz w:val="22"/>
          <w:szCs w:val="22"/>
          <w:lang w:val="es-ES_tradnl"/>
        </w:rPr>
        <w:t xml:space="preserve">nternet, o en la oficina de cualquiera de las escuelas.  Cuando un/a estudiante ya no tiene suficientes fondos para pagar dos comidas, él/ella y/o sus padres/tutores recibirán una notificación de pago por medio de una llamada telefónica o correo electrónico. </w:t>
      </w:r>
    </w:p>
    <w:p w14:paraId="0BDC7A4C" w14:textId="77777777" w:rsidR="00474398" w:rsidRPr="00A90103" w:rsidRDefault="00474398" w:rsidP="00474398">
      <w:pPr>
        <w:rPr>
          <w:sz w:val="22"/>
          <w:szCs w:val="22"/>
          <w:lang w:val="es-ES_tradnl"/>
        </w:rPr>
      </w:pPr>
      <w:r w:rsidRPr="00A90103">
        <w:rPr>
          <w:sz w:val="22"/>
          <w:szCs w:val="22"/>
          <w:lang w:val="es-ES_tradnl"/>
        </w:rPr>
        <w:t xml:space="preserve">  </w:t>
      </w:r>
    </w:p>
    <w:p w14:paraId="244C7FDE" w14:textId="7CAA69D2" w:rsidR="00482518" w:rsidRPr="00A90103" w:rsidRDefault="00474398" w:rsidP="00474398">
      <w:pPr>
        <w:rPr>
          <w:sz w:val="22"/>
          <w:szCs w:val="22"/>
          <w:lang w:val="es-ES_tradnl"/>
        </w:rPr>
      </w:pPr>
      <w:r w:rsidRPr="00A90103">
        <w:rPr>
          <w:sz w:val="22"/>
          <w:szCs w:val="22"/>
          <w:lang w:val="es-ES_tradnl"/>
        </w:rPr>
        <w:lastRenderedPageBreak/>
        <w:t>Si la cuenta resulta negativa, él o la estudiante no podrá cobrar más que el equivalente de diez (10) comida</w:t>
      </w:r>
      <w:r w:rsidR="0076257F">
        <w:rPr>
          <w:sz w:val="22"/>
          <w:szCs w:val="22"/>
          <w:lang w:val="es-ES_tradnl"/>
        </w:rPr>
        <w:t>s</w:t>
      </w:r>
      <w:r w:rsidRPr="00A90103">
        <w:rPr>
          <w:sz w:val="22"/>
          <w:szCs w:val="22"/>
          <w:lang w:val="es-ES_tradnl"/>
        </w:rPr>
        <w:t xml:space="preserve">. </w:t>
      </w:r>
      <w:r w:rsidR="00213BF6">
        <w:rPr>
          <w:sz w:val="22"/>
          <w:szCs w:val="22"/>
          <w:lang w:val="es-ES_tradnl"/>
        </w:rPr>
        <w:t>Debido a las variaciones de</w:t>
      </w:r>
      <w:r w:rsidRPr="00A90103">
        <w:rPr>
          <w:sz w:val="22"/>
          <w:szCs w:val="22"/>
          <w:lang w:val="es-ES_tradnl"/>
        </w:rPr>
        <w:t xml:space="preserve"> costo </w:t>
      </w:r>
      <w:r w:rsidR="00213BF6">
        <w:rPr>
          <w:sz w:val="22"/>
          <w:szCs w:val="22"/>
          <w:lang w:val="es-ES_tradnl"/>
        </w:rPr>
        <w:t xml:space="preserve">según el </w:t>
      </w:r>
      <w:r w:rsidRPr="00A90103">
        <w:rPr>
          <w:sz w:val="22"/>
          <w:szCs w:val="22"/>
          <w:lang w:val="es-ES_tradnl"/>
        </w:rPr>
        <w:t xml:space="preserve">grado, esa cantidad máxima también variará.  </w:t>
      </w:r>
      <w:r w:rsidR="00213BF6">
        <w:rPr>
          <w:sz w:val="22"/>
          <w:szCs w:val="22"/>
          <w:lang w:val="es-ES_tradnl"/>
        </w:rPr>
        <w:t>Además, u</w:t>
      </w:r>
      <w:r w:rsidRPr="00A90103">
        <w:rPr>
          <w:sz w:val="22"/>
          <w:szCs w:val="22"/>
          <w:lang w:val="es-ES_tradnl"/>
        </w:rPr>
        <w:t>n representante del distrito hará contacto</w:t>
      </w:r>
      <w:r w:rsidR="00213BF6">
        <w:rPr>
          <w:sz w:val="22"/>
          <w:szCs w:val="22"/>
          <w:lang w:val="es-ES_tradnl"/>
        </w:rPr>
        <w:t xml:space="preserve"> directo con la familia</w:t>
      </w:r>
      <w:r w:rsidRPr="00A90103">
        <w:rPr>
          <w:sz w:val="22"/>
          <w:szCs w:val="22"/>
          <w:lang w:val="es-ES_tradnl"/>
        </w:rPr>
        <w:t>.  Los padres/tutores tendrán que enviar comida con el/la estudiante, o enviarle con efectivo suficiente para comprar la comida del día.  Si el/la estudiante no trae comida ni dinero, se le dará un sándwich de queso y leche, u otra comida alterna.</w:t>
      </w:r>
    </w:p>
    <w:p w14:paraId="25D21B5A" w14:textId="77777777" w:rsidR="00474398" w:rsidRPr="00A90103" w:rsidRDefault="00474398" w:rsidP="00474398">
      <w:pPr>
        <w:rPr>
          <w:sz w:val="22"/>
          <w:szCs w:val="22"/>
          <w:lang w:val="es-ES_tradnl"/>
        </w:rPr>
      </w:pPr>
      <w:r w:rsidRPr="00A90103">
        <w:rPr>
          <w:sz w:val="22"/>
          <w:szCs w:val="22"/>
          <w:lang w:val="es-ES_tradnl"/>
        </w:rPr>
        <w:t xml:space="preserve">  </w:t>
      </w:r>
    </w:p>
    <w:p w14:paraId="03145894" w14:textId="0B61859D" w:rsidR="00213BF6" w:rsidRDefault="00213BF6" w:rsidP="00474398">
      <w:pPr>
        <w:rPr>
          <w:sz w:val="22"/>
          <w:szCs w:val="22"/>
          <w:lang w:val="es-ES_tradnl"/>
        </w:rPr>
      </w:pPr>
      <w:r w:rsidRPr="00051B59">
        <w:rPr>
          <w:sz w:val="22"/>
          <w:szCs w:val="22"/>
          <w:lang w:val="es-ES_tradnl"/>
        </w:rPr>
        <w:t xml:space="preserve">Si el/la estudiante no trae ni comida ni efectivo para comprarla en la escuela, es posible que el caso sea </w:t>
      </w:r>
      <w:r>
        <w:rPr>
          <w:sz w:val="22"/>
          <w:szCs w:val="22"/>
          <w:lang w:val="es-ES_tradnl"/>
        </w:rPr>
        <w:t>informado</w:t>
      </w:r>
      <w:r w:rsidRPr="00051B59">
        <w:rPr>
          <w:sz w:val="22"/>
          <w:szCs w:val="22"/>
          <w:lang w:val="es-ES_tradnl"/>
        </w:rPr>
        <w:t xml:space="preserve"> al Departamento de Niños y Familias del Estado de Kansas como un caso de “Niño/a Necesitado/a de Cuido”</w:t>
      </w:r>
      <w:r>
        <w:rPr>
          <w:sz w:val="22"/>
          <w:szCs w:val="22"/>
          <w:lang w:val="es-ES_tradnl"/>
        </w:rPr>
        <w:t>.</w:t>
      </w:r>
    </w:p>
    <w:p w14:paraId="3E96C9BB" w14:textId="77777777" w:rsidR="00213BF6" w:rsidRDefault="00213BF6" w:rsidP="00474398">
      <w:pPr>
        <w:rPr>
          <w:sz w:val="22"/>
          <w:szCs w:val="22"/>
          <w:lang w:val="es-ES_tradnl"/>
        </w:rPr>
      </w:pPr>
    </w:p>
    <w:p w14:paraId="77D13D85" w14:textId="77777777" w:rsidR="00213BF6" w:rsidRPr="00213BF6" w:rsidRDefault="00213BF6" w:rsidP="00213BF6">
      <w:pPr>
        <w:rPr>
          <w:sz w:val="22"/>
          <w:szCs w:val="22"/>
          <w:lang w:val="es-ES_tradnl"/>
        </w:rPr>
      </w:pPr>
      <w:r w:rsidRPr="00213BF6">
        <w:rPr>
          <w:sz w:val="22"/>
          <w:szCs w:val="22"/>
          <w:lang w:val="es-ES_tradnl"/>
        </w:rPr>
        <w:t>Los saldos pendientes de pago para los almuerzos que queden impagas al 1 de junio de cada año escolar se entregarán a una agencia de colecciones.</w:t>
      </w:r>
    </w:p>
    <w:p w14:paraId="018853B0" w14:textId="77777777" w:rsidR="00213BF6" w:rsidRDefault="00213BF6" w:rsidP="00474398">
      <w:pPr>
        <w:rPr>
          <w:sz w:val="22"/>
          <w:szCs w:val="22"/>
          <w:lang w:val="es-ES_tradnl"/>
        </w:rPr>
      </w:pPr>
    </w:p>
    <w:p w14:paraId="65FF40EE" w14:textId="233A6FE8" w:rsidR="00213BF6" w:rsidRDefault="00213BF6" w:rsidP="00474398">
      <w:pPr>
        <w:rPr>
          <w:sz w:val="22"/>
          <w:szCs w:val="22"/>
          <w:lang w:val="es-ES_tradnl"/>
        </w:rPr>
      </w:pPr>
      <w:r w:rsidRPr="00051B59">
        <w:rPr>
          <w:sz w:val="22"/>
          <w:szCs w:val="22"/>
          <w:lang w:val="es-ES_tradnl"/>
        </w:rPr>
        <w:t>Se reembolsará cualquier cantidad sobrante en la cuenta para comidas cuando un estudiant</w:t>
      </w:r>
      <w:r>
        <w:rPr>
          <w:sz w:val="22"/>
          <w:szCs w:val="22"/>
          <w:lang w:val="es-ES_tradnl"/>
        </w:rPr>
        <w:t>e cambia de escuela, se retira o se termina</w:t>
      </w:r>
      <w:r w:rsidRPr="00051B59">
        <w:rPr>
          <w:sz w:val="22"/>
          <w:szCs w:val="22"/>
          <w:lang w:val="es-ES_tradnl"/>
        </w:rPr>
        <w:t xml:space="preserve"> el año escolar</w:t>
      </w:r>
      <w:r>
        <w:rPr>
          <w:sz w:val="22"/>
          <w:szCs w:val="22"/>
          <w:lang w:val="es-ES_tradnl"/>
        </w:rPr>
        <w:t>,</w:t>
      </w:r>
      <w:r w:rsidRPr="00051B59">
        <w:rPr>
          <w:sz w:val="22"/>
          <w:szCs w:val="22"/>
          <w:lang w:val="es-ES_tradnl"/>
        </w:rPr>
        <w:t xml:space="preserve"> a la solicitud de parte de los padres/tutores</w:t>
      </w:r>
    </w:p>
    <w:p w14:paraId="11A8D9EF" w14:textId="77777777" w:rsidR="00482518" w:rsidRPr="00A90103" w:rsidRDefault="00482518" w:rsidP="00474398">
      <w:pPr>
        <w:rPr>
          <w:sz w:val="22"/>
          <w:szCs w:val="22"/>
          <w:lang w:val="es-ES_tradnl"/>
        </w:rPr>
      </w:pPr>
    </w:p>
    <w:p w14:paraId="13E3D327" w14:textId="110D54B6" w:rsidR="00213BF6" w:rsidRDefault="00213BF6" w:rsidP="00482518">
      <w:pPr>
        <w:rPr>
          <w:sz w:val="22"/>
          <w:szCs w:val="22"/>
          <w:lang w:val="es-ES_tradnl"/>
        </w:rPr>
      </w:pPr>
      <w:r w:rsidRPr="00051B59">
        <w:rPr>
          <w:sz w:val="22"/>
          <w:szCs w:val="22"/>
          <w:lang w:val="es-ES_tradnl"/>
        </w:rPr>
        <w:t>El superintendente o su encargado podrá ajustar esta política según los detalles de cualquier caso en particula</w:t>
      </w:r>
      <w:r w:rsidR="00BD79AC">
        <w:rPr>
          <w:sz w:val="22"/>
          <w:szCs w:val="22"/>
          <w:lang w:val="es-ES_tradnl"/>
        </w:rPr>
        <w:t>r.</w:t>
      </w:r>
    </w:p>
    <w:p w14:paraId="477781CA" w14:textId="77777777" w:rsidR="00BD79AC" w:rsidRDefault="00BD79AC" w:rsidP="00482518">
      <w:pPr>
        <w:rPr>
          <w:sz w:val="22"/>
          <w:szCs w:val="22"/>
          <w:lang w:val="es-ES_tradnl"/>
        </w:rPr>
      </w:pPr>
    </w:p>
    <w:p w14:paraId="73C3F8B9" w14:textId="47A505F7" w:rsidR="00743943" w:rsidRPr="00A90103" w:rsidRDefault="00BE6974" w:rsidP="00743943">
      <w:pPr>
        <w:pStyle w:val="PlainText"/>
        <w:rPr>
          <w:rFonts w:ascii="Times New Roman" w:hAnsi="Times New Roman" w:cs="Times New Roman"/>
          <w:sz w:val="22"/>
          <w:szCs w:val="22"/>
          <w:lang w:val="es-ES_tradnl"/>
        </w:rPr>
      </w:pPr>
      <w:r>
        <w:rPr>
          <w:rFonts w:ascii="Times New Roman" w:hAnsi="Times New Roman" w:cs="Times New Roman"/>
          <w:sz w:val="22"/>
          <w:szCs w:val="22"/>
          <w:lang w:val="es-ES_tradnl"/>
        </w:rPr>
        <w:t>Nuestros cocineros</w:t>
      </w:r>
      <w:r w:rsidR="005A1774" w:rsidRPr="00A90103">
        <w:rPr>
          <w:rFonts w:ascii="Times New Roman" w:hAnsi="Times New Roman" w:cs="Times New Roman"/>
          <w:sz w:val="22"/>
          <w:szCs w:val="22"/>
          <w:lang w:val="es-ES_tradnl"/>
        </w:rPr>
        <w:t xml:space="preserve"> trabajan en</w:t>
      </w:r>
      <w:r>
        <w:rPr>
          <w:rFonts w:ascii="Times New Roman" w:hAnsi="Times New Roman" w:cs="Times New Roman"/>
          <w:sz w:val="22"/>
          <w:szCs w:val="22"/>
          <w:lang w:val="es-ES_tradnl"/>
        </w:rPr>
        <w:t xml:space="preserve"> conjunto con un nutricionista titulado para definir</w:t>
      </w:r>
      <w:r w:rsidR="005A1774" w:rsidRPr="00A90103">
        <w:rPr>
          <w:rFonts w:ascii="Times New Roman" w:hAnsi="Times New Roman" w:cs="Times New Roman"/>
          <w:sz w:val="22"/>
          <w:szCs w:val="22"/>
          <w:lang w:val="es-ES_tradnl"/>
        </w:rPr>
        <w:t xml:space="preserve"> los menús diarios para nuestros programas de comidas escolares. Los menús se publican </w:t>
      </w:r>
      <w:r w:rsidRPr="00A90103">
        <w:rPr>
          <w:rFonts w:ascii="Times New Roman" w:hAnsi="Times New Roman" w:cs="Times New Roman"/>
          <w:sz w:val="22"/>
          <w:szCs w:val="22"/>
          <w:lang w:val="es-ES_tradnl"/>
        </w:rPr>
        <w:t>en el sitio web del distrito</w:t>
      </w:r>
      <w:r>
        <w:rPr>
          <w:rFonts w:ascii="Times New Roman" w:hAnsi="Times New Roman" w:cs="Times New Roman"/>
          <w:sz w:val="22"/>
          <w:szCs w:val="22"/>
          <w:lang w:val="es-ES_tradnl"/>
        </w:rPr>
        <w:t xml:space="preserve"> </w:t>
      </w:r>
      <w:r w:rsidR="005A1774" w:rsidRPr="00A90103">
        <w:rPr>
          <w:rFonts w:ascii="Times New Roman" w:hAnsi="Times New Roman" w:cs="Times New Roman"/>
          <w:sz w:val="22"/>
          <w:szCs w:val="22"/>
          <w:lang w:val="es-ES_tradnl"/>
        </w:rPr>
        <w:t xml:space="preserve">una semana </w:t>
      </w:r>
      <w:r w:rsidR="00CD43E4">
        <w:rPr>
          <w:rFonts w:ascii="Times New Roman" w:hAnsi="Times New Roman" w:cs="Times New Roman"/>
          <w:sz w:val="22"/>
          <w:szCs w:val="22"/>
          <w:lang w:val="es-ES_tradnl"/>
        </w:rPr>
        <w:t>antes de</w:t>
      </w:r>
      <w:r>
        <w:rPr>
          <w:rFonts w:ascii="Times New Roman" w:hAnsi="Times New Roman" w:cs="Times New Roman"/>
          <w:sz w:val="22"/>
          <w:szCs w:val="22"/>
          <w:lang w:val="es-ES_tradnl"/>
        </w:rPr>
        <w:t xml:space="preserve"> que empiece el mes correspondiente</w:t>
      </w:r>
      <w:r w:rsidR="005A1774" w:rsidRPr="00A90103">
        <w:rPr>
          <w:rFonts w:ascii="Times New Roman" w:hAnsi="Times New Roman" w:cs="Times New Roman"/>
          <w:sz w:val="22"/>
          <w:szCs w:val="22"/>
          <w:lang w:val="es-ES_tradnl"/>
        </w:rPr>
        <w:t xml:space="preserve">. </w:t>
      </w:r>
    </w:p>
    <w:p w14:paraId="4029D5FB" w14:textId="77777777" w:rsidR="00743943" w:rsidRPr="00A90103" w:rsidRDefault="00743943" w:rsidP="00743943">
      <w:pPr>
        <w:pStyle w:val="PlainText"/>
        <w:rPr>
          <w:rFonts w:ascii="Times New Roman" w:hAnsi="Times New Roman" w:cs="Times New Roman"/>
          <w:sz w:val="22"/>
          <w:szCs w:val="22"/>
          <w:lang w:val="es-ES_tradnl"/>
        </w:rPr>
      </w:pPr>
    </w:p>
    <w:p w14:paraId="2002D2EE" w14:textId="59CC5156" w:rsidR="006A5C88" w:rsidRPr="00A90103" w:rsidRDefault="006A5C88" w:rsidP="00743943">
      <w:pPr>
        <w:pStyle w:val="PlainText"/>
        <w:rPr>
          <w:rFonts w:ascii="Times New Roman" w:hAnsi="Times New Roman" w:cs="Times New Roman"/>
          <w:sz w:val="22"/>
          <w:szCs w:val="22"/>
          <w:lang w:val="es-ES_tradnl"/>
        </w:rPr>
      </w:pPr>
      <w:r w:rsidRPr="00A90103">
        <w:rPr>
          <w:rFonts w:ascii="Times New Roman" w:hAnsi="Times New Roman" w:cs="Times New Roman"/>
          <w:sz w:val="22"/>
          <w:szCs w:val="22"/>
          <w:lang w:val="es-ES_tradnl"/>
        </w:rPr>
        <w:t>P</w:t>
      </w:r>
      <w:r w:rsidR="005A1774" w:rsidRPr="00A90103">
        <w:rPr>
          <w:rFonts w:ascii="Times New Roman" w:hAnsi="Times New Roman" w:cs="Times New Roman"/>
          <w:sz w:val="22"/>
          <w:szCs w:val="22"/>
          <w:lang w:val="es-ES_tradnl"/>
        </w:rPr>
        <w:t xml:space="preserve">ueden comprarse la leche en la cuenta del estudiante. </w:t>
      </w:r>
      <w:r w:rsidRPr="00A90103">
        <w:rPr>
          <w:rFonts w:ascii="Times New Roman" w:hAnsi="Times New Roman" w:cs="Times New Roman"/>
          <w:sz w:val="22"/>
          <w:szCs w:val="22"/>
          <w:lang w:val="es-ES_tradnl"/>
        </w:rPr>
        <w:t xml:space="preserve"> </w:t>
      </w:r>
      <w:r w:rsidR="005A1774" w:rsidRPr="00A90103">
        <w:rPr>
          <w:rFonts w:ascii="Times New Roman" w:hAnsi="Times New Roman" w:cs="Times New Roman"/>
          <w:sz w:val="22"/>
          <w:szCs w:val="22"/>
          <w:lang w:val="es-ES_tradnl"/>
        </w:rPr>
        <w:t>Los precios para el programa del almuerzo/desayuno son fij</w:t>
      </w:r>
      <w:r w:rsidR="009D0FC1" w:rsidRPr="00A90103">
        <w:rPr>
          <w:rFonts w:ascii="Times New Roman" w:hAnsi="Times New Roman" w:cs="Times New Roman"/>
          <w:sz w:val="22"/>
          <w:szCs w:val="22"/>
          <w:lang w:val="es-ES_tradnl"/>
        </w:rPr>
        <w:t>ad</w:t>
      </w:r>
      <w:r w:rsidR="005A1774" w:rsidRPr="00A90103">
        <w:rPr>
          <w:rFonts w:ascii="Times New Roman" w:hAnsi="Times New Roman" w:cs="Times New Roman"/>
          <w:sz w:val="22"/>
          <w:szCs w:val="22"/>
          <w:lang w:val="es-ES_tradnl"/>
        </w:rPr>
        <w:t xml:space="preserve">os por </w:t>
      </w:r>
      <w:r w:rsidR="00DA70C2">
        <w:rPr>
          <w:rFonts w:ascii="Times New Roman" w:hAnsi="Times New Roman" w:cs="Times New Roman"/>
          <w:sz w:val="22"/>
          <w:szCs w:val="22"/>
          <w:lang w:val="es-ES_tradnl"/>
        </w:rPr>
        <w:t>La Junta</w:t>
      </w:r>
      <w:r w:rsidR="005A1774" w:rsidRPr="00A90103">
        <w:rPr>
          <w:rFonts w:ascii="Times New Roman" w:hAnsi="Times New Roman" w:cs="Times New Roman"/>
          <w:sz w:val="22"/>
          <w:szCs w:val="22"/>
          <w:lang w:val="es-ES_tradnl"/>
        </w:rPr>
        <w:t xml:space="preserve"> de Educación durante el mes de julio </w:t>
      </w:r>
      <w:r w:rsidR="009D0FC1" w:rsidRPr="00A90103">
        <w:rPr>
          <w:rFonts w:ascii="Times New Roman" w:hAnsi="Times New Roman" w:cs="Times New Roman"/>
          <w:sz w:val="22"/>
          <w:szCs w:val="22"/>
          <w:lang w:val="es-ES_tradnl"/>
        </w:rPr>
        <w:t xml:space="preserve">de </w:t>
      </w:r>
      <w:r w:rsidR="005A1774" w:rsidRPr="00A90103">
        <w:rPr>
          <w:rFonts w:ascii="Times New Roman" w:hAnsi="Times New Roman" w:cs="Times New Roman"/>
          <w:sz w:val="22"/>
          <w:szCs w:val="22"/>
          <w:lang w:val="es-ES_tradnl"/>
        </w:rPr>
        <w:t>cada año</w:t>
      </w:r>
      <w:r w:rsidRPr="00A90103">
        <w:rPr>
          <w:rFonts w:ascii="Times New Roman" w:hAnsi="Times New Roman" w:cs="Times New Roman"/>
          <w:sz w:val="22"/>
          <w:szCs w:val="22"/>
          <w:lang w:val="es-ES_tradnl"/>
        </w:rPr>
        <w:t>.</w:t>
      </w:r>
    </w:p>
    <w:p w14:paraId="76C88579" w14:textId="77777777" w:rsidR="008F71B6" w:rsidRDefault="008F71B6" w:rsidP="008F71B6">
      <w:pPr>
        <w:autoSpaceDE/>
        <w:autoSpaceDN/>
        <w:rPr>
          <w:sz w:val="22"/>
          <w:szCs w:val="22"/>
          <w:lang w:val="es-ES_tradnl"/>
        </w:rPr>
      </w:pPr>
    </w:p>
    <w:p w14:paraId="11527706" w14:textId="351B6398" w:rsidR="007A1645" w:rsidRPr="008F71B6" w:rsidRDefault="007A1645" w:rsidP="008F71B6">
      <w:pPr>
        <w:autoSpaceDE/>
        <w:autoSpaceDN/>
        <w:rPr>
          <w:sz w:val="22"/>
          <w:szCs w:val="22"/>
          <w:lang w:val="es-ES_tradnl"/>
        </w:rPr>
      </w:pPr>
      <w:r w:rsidRPr="00A90103">
        <w:rPr>
          <w:b/>
          <w:bCs/>
          <w:sz w:val="22"/>
          <w:szCs w:val="22"/>
          <w:lang w:val="es-ES_tradnl"/>
        </w:rPr>
        <w:t>En la Cafetería:</w:t>
      </w:r>
    </w:p>
    <w:p w14:paraId="23ACD5EE" w14:textId="77777777" w:rsidR="00743943" w:rsidRPr="00A90103" w:rsidRDefault="005A1774" w:rsidP="00743943">
      <w:pPr>
        <w:pStyle w:val="PlainText"/>
        <w:rPr>
          <w:rFonts w:ascii="Times New Roman" w:hAnsi="Times New Roman" w:cs="Times New Roman"/>
          <w:color w:val="000000"/>
          <w:sz w:val="22"/>
          <w:szCs w:val="22"/>
          <w:lang w:val="es-ES_tradnl"/>
        </w:rPr>
      </w:pPr>
      <w:r w:rsidRPr="00A90103">
        <w:rPr>
          <w:rFonts w:ascii="Times New Roman" w:hAnsi="Times New Roman" w:cs="Times New Roman"/>
          <w:color w:val="000000"/>
          <w:sz w:val="22"/>
          <w:szCs w:val="22"/>
          <w:lang w:val="es-ES_tradnl"/>
        </w:rPr>
        <w:t xml:space="preserve">1) Los estudiantes deben recoger sus bandejas y cubiertos y sentarse en la mesa asignada de una manera tranquila y ordenada.  Los niños deben pedir permiso para retirarse de su mesa. El ayudante de la cafetería ayudará al estudiante a conseguir un artículo que se haya olvidado o de conseguir un artículo que se le haya caído de su bandeja. </w:t>
      </w:r>
    </w:p>
    <w:p w14:paraId="3897E081" w14:textId="77777777" w:rsidR="007A71C9" w:rsidRPr="00A90103" w:rsidRDefault="007A71C9" w:rsidP="00743943">
      <w:pPr>
        <w:pStyle w:val="PlainText"/>
        <w:rPr>
          <w:rFonts w:ascii="Times New Roman" w:hAnsi="Times New Roman" w:cs="Times New Roman"/>
          <w:sz w:val="22"/>
          <w:szCs w:val="22"/>
          <w:lang w:val="es-ES_tradnl"/>
        </w:rPr>
      </w:pPr>
    </w:p>
    <w:p w14:paraId="358C94EC" w14:textId="3FA77129" w:rsidR="00743943" w:rsidRPr="00A90103" w:rsidRDefault="005A1774" w:rsidP="00743943">
      <w:pPr>
        <w:pStyle w:val="PlainText"/>
        <w:rPr>
          <w:rFonts w:ascii="Times New Roman" w:hAnsi="Times New Roman" w:cs="Times New Roman"/>
          <w:sz w:val="22"/>
          <w:szCs w:val="22"/>
          <w:lang w:val="es-ES_tradnl"/>
        </w:rPr>
      </w:pPr>
      <w:r w:rsidRPr="00A90103">
        <w:rPr>
          <w:rFonts w:ascii="Times New Roman" w:hAnsi="Times New Roman" w:cs="Times New Roman"/>
          <w:sz w:val="22"/>
          <w:szCs w:val="22"/>
          <w:lang w:val="es-ES_tradnl"/>
        </w:rPr>
        <w:t xml:space="preserve">2) Los estudiantes pueden platicar calladamente con los compañeros de clase en </w:t>
      </w:r>
      <w:r w:rsidR="00EA52B6">
        <w:rPr>
          <w:rFonts w:ascii="Times New Roman" w:hAnsi="Times New Roman" w:cs="Times New Roman"/>
          <w:sz w:val="22"/>
          <w:szCs w:val="22"/>
          <w:lang w:val="es-ES_tradnl"/>
        </w:rPr>
        <w:t>un tono de voz apropiado</w:t>
      </w:r>
      <w:r w:rsidRPr="00A90103">
        <w:rPr>
          <w:rFonts w:ascii="Times New Roman" w:hAnsi="Times New Roman" w:cs="Times New Roman"/>
          <w:sz w:val="22"/>
          <w:szCs w:val="22"/>
          <w:lang w:val="es-ES_tradnl"/>
        </w:rPr>
        <w:t xml:space="preserve"> para la mesa</w:t>
      </w:r>
      <w:r w:rsidRPr="00A90103">
        <w:rPr>
          <w:rFonts w:ascii="Times New Roman" w:hAnsi="Times New Roman" w:cs="Times New Roman"/>
          <w:b/>
          <w:sz w:val="22"/>
          <w:szCs w:val="22"/>
          <w:lang w:val="es-ES_tradnl"/>
        </w:rPr>
        <w:t>.</w:t>
      </w:r>
      <w:r w:rsidRPr="00A90103">
        <w:rPr>
          <w:rFonts w:ascii="Times New Roman" w:hAnsi="Times New Roman" w:cs="Times New Roman"/>
          <w:sz w:val="22"/>
          <w:szCs w:val="22"/>
          <w:lang w:val="es-ES_tradnl"/>
        </w:rPr>
        <w:t xml:space="preserve">  Nosotros queremos que la cafetería sea tan normal como sea posible para que los estudiantes puedan disfrutar su hora de comer. Si el nivel del ruido se pone demasiado fuerte, una señal arreglada de antemano alertará a los estudiantes que </w:t>
      </w:r>
      <w:r w:rsidR="00EA52B6">
        <w:rPr>
          <w:rFonts w:ascii="Times New Roman" w:hAnsi="Times New Roman" w:cs="Times New Roman"/>
          <w:sz w:val="22"/>
          <w:szCs w:val="22"/>
          <w:lang w:val="es-ES_tradnl"/>
        </w:rPr>
        <w:t>se debe bajar el volumen</w:t>
      </w:r>
      <w:r w:rsidRPr="00A90103">
        <w:rPr>
          <w:rFonts w:ascii="Times New Roman" w:hAnsi="Times New Roman" w:cs="Times New Roman"/>
          <w:sz w:val="22"/>
          <w:szCs w:val="22"/>
          <w:lang w:val="es-ES_tradnl"/>
        </w:rPr>
        <w:t xml:space="preserve">. Los estudiantes que no responden a estas advertencias </w:t>
      </w:r>
      <w:r w:rsidR="00EA52B6">
        <w:rPr>
          <w:rFonts w:ascii="Times New Roman" w:hAnsi="Times New Roman" w:cs="Times New Roman"/>
          <w:sz w:val="22"/>
          <w:szCs w:val="22"/>
          <w:lang w:val="es-ES_tradnl"/>
        </w:rPr>
        <w:t>pueden perder sus</w:t>
      </w:r>
      <w:r w:rsidRPr="00A90103">
        <w:rPr>
          <w:rFonts w:ascii="Times New Roman" w:hAnsi="Times New Roman" w:cs="Times New Roman"/>
          <w:sz w:val="22"/>
          <w:szCs w:val="22"/>
          <w:lang w:val="es-ES_tradnl"/>
        </w:rPr>
        <w:t xml:space="preserve"> privilegios. Se </w:t>
      </w:r>
      <w:r w:rsidR="00EA52B6">
        <w:rPr>
          <w:rFonts w:ascii="Times New Roman" w:hAnsi="Times New Roman" w:cs="Times New Roman"/>
          <w:sz w:val="22"/>
          <w:szCs w:val="22"/>
          <w:lang w:val="es-ES_tradnl"/>
        </w:rPr>
        <w:t>tomará medidas disciplinarias a las personas que cause</w:t>
      </w:r>
      <w:r w:rsidRPr="00A90103">
        <w:rPr>
          <w:rFonts w:ascii="Times New Roman" w:hAnsi="Times New Roman" w:cs="Times New Roman"/>
          <w:sz w:val="22"/>
          <w:szCs w:val="22"/>
          <w:lang w:val="es-ES_tradnl"/>
        </w:rPr>
        <w:t xml:space="preserve">n problemas en la cafetería </w:t>
      </w:r>
      <w:r w:rsidR="00EA52B6">
        <w:rPr>
          <w:rFonts w:ascii="Times New Roman" w:hAnsi="Times New Roman" w:cs="Times New Roman"/>
          <w:sz w:val="22"/>
          <w:szCs w:val="22"/>
          <w:lang w:val="es-ES_tradnl"/>
        </w:rPr>
        <w:t>en forma</w:t>
      </w:r>
      <w:r w:rsidRPr="00A90103">
        <w:rPr>
          <w:rFonts w:ascii="Times New Roman" w:hAnsi="Times New Roman" w:cs="Times New Roman"/>
          <w:sz w:val="22"/>
          <w:szCs w:val="22"/>
          <w:lang w:val="es-ES_tradnl"/>
        </w:rPr>
        <w:t xml:space="preserve"> individual. </w:t>
      </w:r>
    </w:p>
    <w:p w14:paraId="6D39F653" w14:textId="77777777" w:rsidR="00743943" w:rsidRPr="00A90103" w:rsidRDefault="00743943" w:rsidP="00743943">
      <w:pPr>
        <w:pStyle w:val="PlainText"/>
        <w:rPr>
          <w:rFonts w:ascii="Times New Roman" w:hAnsi="Times New Roman" w:cs="Times New Roman"/>
          <w:sz w:val="22"/>
          <w:szCs w:val="22"/>
          <w:lang w:val="es-ES_tradnl"/>
        </w:rPr>
      </w:pPr>
    </w:p>
    <w:p w14:paraId="63ABD120" w14:textId="77777777" w:rsidR="00743943" w:rsidRPr="00A90103" w:rsidRDefault="005A1774" w:rsidP="00743943">
      <w:pPr>
        <w:pStyle w:val="PlainText"/>
        <w:rPr>
          <w:rFonts w:ascii="Times New Roman" w:hAnsi="Times New Roman" w:cs="Times New Roman"/>
          <w:sz w:val="22"/>
          <w:szCs w:val="22"/>
          <w:lang w:val="es-ES_tradnl"/>
        </w:rPr>
      </w:pPr>
      <w:r w:rsidRPr="00A90103">
        <w:rPr>
          <w:rFonts w:ascii="Times New Roman" w:hAnsi="Times New Roman" w:cs="Times New Roman"/>
          <w:sz w:val="22"/>
          <w:szCs w:val="22"/>
          <w:lang w:val="es-ES_tradnl"/>
        </w:rPr>
        <w:t xml:space="preserve">3) No se permiten a los estudiantes hacer intercambios con la comida. Esto </w:t>
      </w:r>
      <w:r w:rsidR="00D644A9" w:rsidRPr="00A90103">
        <w:rPr>
          <w:rFonts w:ascii="Times New Roman" w:hAnsi="Times New Roman" w:cs="Times New Roman"/>
          <w:sz w:val="22"/>
          <w:szCs w:val="22"/>
          <w:lang w:val="es-ES_tradnl"/>
        </w:rPr>
        <w:t xml:space="preserve">se aplica tanto a las comidas calientes como a </w:t>
      </w:r>
      <w:r w:rsidRPr="00A90103">
        <w:rPr>
          <w:rFonts w:ascii="Times New Roman" w:hAnsi="Times New Roman" w:cs="Times New Roman"/>
          <w:sz w:val="22"/>
          <w:szCs w:val="22"/>
          <w:lang w:val="es-ES_tradnl"/>
        </w:rPr>
        <w:t xml:space="preserve">las comidas frías. </w:t>
      </w:r>
    </w:p>
    <w:p w14:paraId="5182A5F2" w14:textId="77777777" w:rsidR="00743943" w:rsidRPr="00A90103" w:rsidRDefault="005A1774" w:rsidP="00743943">
      <w:pPr>
        <w:pStyle w:val="PlainText"/>
        <w:rPr>
          <w:rFonts w:ascii="Times New Roman" w:hAnsi="Times New Roman" w:cs="Times New Roman"/>
          <w:sz w:val="22"/>
          <w:szCs w:val="22"/>
          <w:lang w:val="es-ES_tradnl"/>
        </w:rPr>
      </w:pPr>
      <w:r w:rsidRPr="00A90103">
        <w:rPr>
          <w:rFonts w:ascii="Times New Roman" w:hAnsi="Times New Roman" w:cs="Times New Roman"/>
          <w:sz w:val="22"/>
          <w:szCs w:val="22"/>
          <w:lang w:val="es-ES_tradnl"/>
        </w:rPr>
        <w:tab/>
      </w:r>
      <w:r w:rsidRPr="00A90103">
        <w:rPr>
          <w:rFonts w:ascii="Times New Roman" w:hAnsi="Times New Roman" w:cs="Times New Roman"/>
          <w:sz w:val="22"/>
          <w:szCs w:val="22"/>
          <w:lang w:val="es-ES_tradnl"/>
        </w:rPr>
        <w:tab/>
      </w:r>
      <w:r w:rsidRPr="00A90103">
        <w:rPr>
          <w:rFonts w:ascii="Times New Roman" w:hAnsi="Times New Roman" w:cs="Times New Roman"/>
          <w:sz w:val="22"/>
          <w:szCs w:val="22"/>
          <w:lang w:val="es-ES_tradnl"/>
        </w:rPr>
        <w:tab/>
      </w:r>
      <w:r w:rsidRPr="00A90103">
        <w:rPr>
          <w:rFonts w:ascii="Times New Roman" w:hAnsi="Times New Roman" w:cs="Times New Roman"/>
          <w:sz w:val="22"/>
          <w:szCs w:val="22"/>
          <w:lang w:val="es-ES_tradnl"/>
        </w:rPr>
        <w:tab/>
      </w:r>
    </w:p>
    <w:p w14:paraId="1C250F48" w14:textId="2BE42EBF" w:rsidR="00743943" w:rsidRPr="00A90103" w:rsidRDefault="005A1774" w:rsidP="00743943">
      <w:pPr>
        <w:pStyle w:val="PlainText"/>
        <w:rPr>
          <w:rFonts w:ascii="Times New Roman" w:hAnsi="Times New Roman" w:cs="Times New Roman"/>
          <w:sz w:val="22"/>
          <w:szCs w:val="22"/>
          <w:lang w:val="es-ES_tradnl"/>
        </w:rPr>
      </w:pPr>
      <w:r w:rsidRPr="00A90103">
        <w:rPr>
          <w:rFonts w:ascii="Times New Roman" w:hAnsi="Times New Roman" w:cs="Times New Roman"/>
          <w:sz w:val="22"/>
          <w:szCs w:val="22"/>
          <w:lang w:val="es-ES_tradnl"/>
        </w:rPr>
        <w:t>4)</w:t>
      </w:r>
      <w:r w:rsidR="00AF01EC" w:rsidRPr="00A90103">
        <w:rPr>
          <w:rFonts w:ascii="Times New Roman" w:hAnsi="Times New Roman" w:cs="Times New Roman"/>
          <w:sz w:val="22"/>
          <w:szCs w:val="22"/>
          <w:lang w:val="es-ES_tradnl"/>
        </w:rPr>
        <w:t xml:space="preserve"> </w:t>
      </w:r>
      <w:r w:rsidR="00743943" w:rsidRPr="00A90103">
        <w:rPr>
          <w:rFonts w:ascii="Times New Roman" w:hAnsi="Times New Roman" w:cs="Times New Roman"/>
          <w:sz w:val="22"/>
          <w:szCs w:val="22"/>
          <w:lang w:val="es-ES_tradnl"/>
        </w:rPr>
        <w:t xml:space="preserve">Se desaconseja </w:t>
      </w:r>
      <w:r w:rsidR="00D644A9" w:rsidRPr="00A90103">
        <w:rPr>
          <w:rFonts w:ascii="Times New Roman" w:hAnsi="Times New Roman" w:cs="Times New Roman"/>
          <w:sz w:val="22"/>
          <w:szCs w:val="22"/>
          <w:lang w:val="es-ES_tradnl"/>
        </w:rPr>
        <w:t xml:space="preserve">tener </w:t>
      </w:r>
      <w:r w:rsidR="00743943" w:rsidRPr="00A90103">
        <w:rPr>
          <w:rFonts w:ascii="Times New Roman" w:hAnsi="Times New Roman" w:cs="Times New Roman"/>
          <w:sz w:val="22"/>
          <w:szCs w:val="22"/>
          <w:lang w:val="es-ES_tradnl"/>
        </w:rPr>
        <w:t>refresco</w:t>
      </w:r>
      <w:r w:rsidR="00EA52B6">
        <w:rPr>
          <w:rFonts w:ascii="Times New Roman" w:hAnsi="Times New Roman" w:cs="Times New Roman"/>
          <w:sz w:val="22"/>
          <w:szCs w:val="22"/>
          <w:lang w:val="es-ES_tradnl"/>
        </w:rPr>
        <w:t>s</w:t>
      </w:r>
      <w:r w:rsidR="00743943" w:rsidRPr="00A90103">
        <w:rPr>
          <w:rFonts w:ascii="Times New Roman" w:hAnsi="Times New Roman" w:cs="Times New Roman"/>
          <w:sz w:val="22"/>
          <w:szCs w:val="22"/>
          <w:lang w:val="es-ES_tradnl"/>
        </w:rPr>
        <w:t xml:space="preserve"> en la cafetería. </w:t>
      </w:r>
    </w:p>
    <w:p w14:paraId="54C7F2E1" w14:textId="77777777" w:rsidR="00743943" w:rsidRPr="00A90103" w:rsidRDefault="00743943" w:rsidP="00743943">
      <w:pPr>
        <w:pStyle w:val="PlainText"/>
        <w:rPr>
          <w:rFonts w:ascii="Times New Roman" w:hAnsi="Times New Roman" w:cs="Times New Roman"/>
          <w:sz w:val="22"/>
          <w:szCs w:val="22"/>
          <w:lang w:val="es-ES_tradnl"/>
        </w:rPr>
      </w:pPr>
      <w:r w:rsidRPr="00A90103">
        <w:rPr>
          <w:rFonts w:ascii="Times New Roman" w:hAnsi="Times New Roman" w:cs="Times New Roman"/>
          <w:sz w:val="22"/>
          <w:szCs w:val="22"/>
          <w:lang w:val="es-ES_tradnl"/>
        </w:rPr>
        <w:tab/>
      </w:r>
      <w:r w:rsidRPr="00A90103">
        <w:rPr>
          <w:rFonts w:ascii="Times New Roman" w:hAnsi="Times New Roman" w:cs="Times New Roman"/>
          <w:sz w:val="22"/>
          <w:szCs w:val="22"/>
          <w:lang w:val="es-ES_tradnl"/>
        </w:rPr>
        <w:tab/>
      </w:r>
      <w:r w:rsidRPr="00A90103">
        <w:rPr>
          <w:rFonts w:ascii="Times New Roman" w:hAnsi="Times New Roman" w:cs="Times New Roman"/>
          <w:sz w:val="22"/>
          <w:szCs w:val="22"/>
          <w:lang w:val="es-ES_tradnl"/>
        </w:rPr>
        <w:tab/>
      </w:r>
      <w:r w:rsidRPr="00A90103">
        <w:rPr>
          <w:rFonts w:ascii="Times New Roman" w:hAnsi="Times New Roman" w:cs="Times New Roman"/>
          <w:sz w:val="22"/>
          <w:szCs w:val="22"/>
          <w:lang w:val="es-ES_tradnl"/>
        </w:rPr>
        <w:tab/>
        <w:t xml:space="preserve">                                                                                                                      </w:t>
      </w:r>
    </w:p>
    <w:p w14:paraId="15BD84A6" w14:textId="5E7A9DFF" w:rsidR="00743943" w:rsidRPr="00A90103" w:rsidRDefault="00743943" w:rsidP="00743943">
      <w:pPr>
        <w:pStyle w:val="PlainText"/>
        <w:rPr>
          <w:rFonts w:ascii="Times New Roman" w:hAnsi="Times New Roman" w:cs="Times New Roman"/>
          <w:sz w:val="22"/>
          <w:szCs w:val="22"/>
          <w:lang w:val="es-ES_tradnl"/>
        </w:rPr>
      </w:pPr>
      <w:r w:rsidRPr="00A90103">
        <w:rPr>
          <w:rFonts w:ascii="Times New Roman" w:hAnsi="Times New Roman" w:cs="Times New Roman"/>
          <w:sz w:val="22"/>
          <w:szCs w:val="22"/>
          <w:lang w:val="es-ES_tradnl"/>
        </w:rPr>
        <w:t xml:space="preserve">5) Los estudiantes </w:t>
      </w:r>
      <w:r w:rsidR="00EA52B6" w:rsidRPr="00A90103">
        <w:rPr>
          <w:rFonts w:ascii="Times New Roman" w:hAnsi="Times New Roman" w:cs="Times New Roman"/>
          <w:sz w:val="22"/>
          <w:szCs w:val="22"/>
          <w:lang w:val="es-ES_tradnl"/>
        </w:rPr>
        <w:t>siempre</w:t>
      </w:r>
      <w:r w:rsidR="00EA52B6">
        <w:rPr>
          <w:rFonts w:ascii="Times New Roman" w:hAnsi="Times New Roman" w:cs="Times New Roman"/>
          <w:sz w:val="22"/>
          <w:szCs w:val="22"/>
          <w:lang w:val="es-ES_tradnl"/>
        </w:rPr>
        <w:t xml:space="preserve"> </w:t>
      </w:r>
      <w:r w:rsidRPr="00A90103">
        <w:rPr>
          <w:rFonts w:ascii="Times New Roman" w:hAnsi="Times New Roman" w:cs="Times New Roman"/>
          <w:sz w:val="22"/>
          <w:szCs w:val="22"/>
          <w:lang w:val="es-ES_tradnl"/>
        </w:rPr>
        <w:t xml:space="preserve">deben caminar </w:t>
      </w:r>
      <w:r w:rsidR="00EA52B6">
        <w:rPr>
          <w:rFonts w:ascii="Times New Roman" w:hAnsi="Times New Roman" w:cs="Times New Roman"/>
          <w:sz w:val="22"/>
          <w:szCs w:val="22"/>
          <w:lang w:val="es-ES_tradnl"/>
        </w:rPr>
        <w:t>en forma normal</w:t>
      </w:r>
      <w:r w:rsidR="00D644A9" w:rsidRPr="00A90103">
        <w:rPr>
          <w:rFonts w:ascii="Times New Roman" w:hAnsi="Times New Roman" w:cs="Times New Roman"/>
          <w:sz w:val="22"/>
          <w:szCs w:val="22"/>
          <w:lang w:val="es-ES_tradnl"/>
        </w:rPr>
        <w:t xml:space="preserve"> </w:t>
      </w:r>
      <w:r w:rsidRPr="00A90103">
        <w:rPr>
          <w:rFonts w:ascii="Times New Roman" w:hAnsi="Times New Roman" w:cs="Times New Roman"/>
          <w:sz w:val="22"/>
          <w:szCs w:val="22"/>
          <w:lang w:val="es-ES_tradnl"/>
        </w:rPr>
        <w:t xml:space="preserve">y </w:t>
      </w:r>
      <w:r w:rsidR="00D644A9" w:rsidRPr="00A90103">
        <w:rPr>
          <w:rFonts w:ascii="Times New Roman" w:hAnsi="Times New Roman" w:cs="Times New Roman"/>
          <w:sz w:val="22"/>
          <w:szCs w:val="22"/>
          <w:lang w:val="es-ES_tradnl"/>
        </w:rPr>
        <w:t>nunca</w:t>
      </w:r>
      <w:r w:rsidR="00EA52B6">
        <w:rPr>
          <w:rFonts w:ascii="Times New Roman" w:hAnsi="Times New Roman" w:cs="Times New Roman"/>
          <w:sz w:val="22"/>
          <w:szCs w:val="22"/>
          <w:lang w:val="es-ES_tradnl"/>
        </w:rPr>
        <w:t xml:space="preserve"> deben</w:t>
      </w:r>
      <w:r w:rsidR="00D644A9" w:rsidRPr="00A90103">
        <w:rPr>
          <w:rFonts w:ascii="Times New Roman" w:hAnsi="Times New Roman" w:cs="Times New Roman"/>
          <w:sz w:val="22"/>
          <w:szCs w:val="22"/>
          <w:lang w:val="es-ES_tradnl"/>
        </w:rPr>
        <w:t xml:space="preserve"> </w:t>
      </w:r>
      <w:r w:rsidRPr="00A90103">
        <w:rPr>
          <w:rFonts w:ascii="Times New Roman" w:hAnsi="Times New Roman" w:cs="Times New Roman"/>
          <w:sz w:val="22"/>
          <w:szCs w:val="22"/>
          <w:lang w:val="es-ES_tradnl"/>
        </w:rPr>
        <w:t xml:space="preserve">correr en la cafetería. </w:t>
      </w:r>
    </w:p>
    <w:p w14:paraId="22967ECB" w14:textId="77777777" w:rsidR="00743943" w:rsidRPr="00A90103" w:rsidRDefault="00743943" w:rsidP="00743943">
      <w:pPr>
        <w:pStyle w:val="PlainText"/>
        <w:rPr>
          <w:rFonts w:ascii="Times New Roman" w:hAnsi="Times New Roman" w:cs="Times New Roman"/>
          <w:sz w:val="22"/>
          <w:szCs w:val="22"/>
          <w:lang w:val="es-ES_tradnl"/>
        </w:rPr>
      </w:pPr>
    </w:p>
    <w:p w14:paraId="557C52FE" w14:textId="6F5A538C" w:rsidR="008B7C76" w:rsidRDefault="008E482C" w:rsidP="00743943">
      <w:pPr>
        <w:pStyle w:val="PlainText"/>
        <w:rPr>
          <w:rFonts w:ascii="Times New Roman" w:hAnsi="Times New Roman" w:cs="Times New Roman"/>
          <w:sz w:val="22"/>
          <w:szCs w:val="22"/>
          <w:lang w:val="es-ES_tradnl"/>
        </w:rPr>
      </w:pPr>
      <w:r>
        <w:rPr>
          <w:rFonts w:ascii="Times New Roman" w:hAnsi="Times New Roman" w:cs="Times New Roman"/>
          <w:sz w:val="22"/>
          <w:szCs w:val="22"/>
          <w:lang w:val="es-ES_tradnl"/>
        </w:rPr>
        <w:t>6</w:t>
      </w:r>
      <w:r w:rsidR="00743943" w:rsidRPr="00A90103">
        <w:rPr>
          <w:rFonts w:ascii="Times New Roman" w:hAnsi="Times New Roman" w:cs="Times New Roman"/>
          <w:sz w:val="22"/>
          <w:szCs w:val="22"/>
          <w:lang w:val="es-ES_tradnl"/>
        </w:rPr>
        <w:t>) Los</w:t>
      </w:r>
      <w:r w:rsidR="00466879" w:rsidRPr="00A90103">
        <w:rPr>
          <w:rFonts w:ascii="Times New Roman" w:hAnsi="Times New Roman" w:cs="Times New Roman"/>
          <w:sz w:val="22"/>
          <w:szCs w:val="22"/>
          <w:lang w:val="es-ES_tradnl"/>
        </w:rPr>
        <w:t xml:space="preserve"> </w:t>
      </w:r>
      <w:r w:rsidR="00AA4EEC" w:rsidRPr="00A90103">
        <w:rPr>
          <w:rFonts w:ascii="Times New Roman" w:hAnsi="Times New Roman" w:cs="Times New Roman"/>
          <w:sz w:val="22"/>
          <w:szCs w:val="22"/>
          <w:lang w:val="es-ES_tradnl"/>
        </w:rPr>
        <w:t>buenos modales</w:t>
      </w:r>
      <w:r w:rsidR="00743943" w:rsidRPr="00A90103">
        <w:rPr>
          <w:rFonts w:ascii="Times New Roman" w:hAnsi="Times New Roman" w:cs="Times New Roman"/>
          <w:sz w:val="22"/>
          <w:szCs w:val="22"/>
          <w:lang w:val="es-ES_tradnl"/>
        </w:rPr>
        <w:t xml:space="preserve">, la cortesía, y el respeto para los derechos de los </w:t>
      </w:r>
      <w:r w:rsidR="00AE2D66">
        <w:rPr>
          <w:rFonts w:ascii="Times New Roman" w:hAnsi="Times New Roman" w:cs="Times New Roman"/>
          <w:sz w:val="22"/>
          <w:szCs w:val="22"/>
          <w:lang w:val="es-ES_tradnl"/>
        </w:rPr>
        <w:t>demás</w:t>
      </w:r>
      <w:r w:rsidR="00743943" w:rsidRPr="00A90103">
        <w:rPr>
          <w:rFonts w:ascii="Times New Roman" w:hAnsi="Times New Roman" w:cs="Times New Roman"/>
          <w:sz w:val="22"/>
          <w:szCs w:val="22"/>
          <w:lang w:val="es-ES_tradnl"/>
        </w:rPr>
        <w:t xml:space="preserve"> deben ser la guía para todos los estudiantes que asisten a la escuela, ya sea que ellos están en los pasillos, los salones de clase, o en la cafetería. Cualquier estudiante que siga estas pautas tendrá pocos problemas de disciplina, si es que tenga alguno.</w:t>
      </w:r>
    </w:p>
    <w:p w14:paraId="6F75C3B3" w14:textId="5654DBA9" w:rsidR="00743943" w:rsidRDefault="00743943" w:rsidP="00743943">
      <w:pPr>
        <w:pStyle w:val="PlainText"/>
        <w:rPr>
          <w:rFonts w:ascii="Times New Roman" w:hAnsi="Times New Roman" w:cs="Times New Roman"/>
          <w:sz w:val="22"/>
          <w:szCs w:val="22"/>
          <w:lang w:val="es-ES_tradnl"/>
        </w:rPr>
      </w:pPr>
      <w:r w:rsidRPr="00A90103">
        <w:rPr>
          <w:rFonts w:ascii="Times New Roman" w:hAnsi="Times New Roman" w:cs="Times New Roman"/>
          <w:sz w:val="22"/>
          <w:szCs w:val="22"/>
          <w:lang w:val="es-ES_tradnl"/>
        </w:rPr>
        <w:t xml:space="preserve"> </w:t>
      </w:r>
    </w:p>
    <w:p w14:paraId="4DEAD051" w14:textId="77777777" w:rsidR="00576C80" w:rsidRDefault="00576C80" w:rsidP="00743943">
      <w:pPr>
        <w:pStyle w:val="PlainText"/>
        <w:rPr>
          <w:rFonts w:ascii="Times New Roman" w:hAnsi="Times New Roman" w:cs="Times New Roman"/>
          <w:b/>
          <w:sz w:val="22"/>
          <w:szCs w:val="22"/>
          <w:lang w:val="es-ES_tradnl"/>
        </w:rPr>
      </w:pPr>
    </w:p>
    <w:p w14:paraId="63E241A3" w14:textId="77777777" w:rsidR="00576C80" w:rsidRDefault="00576C80" w:rsidP="00743943">
      <w:pPr>
        <w:pStyle w:val="PlainText"/>
        <w:rPr>
          <w:rFonts w:ascii="Times New Roman" w:hAnsi="Times New Roman" w:cs="Times New Roman"/>
          <w:b/>
          <w:sz w:val="22"/>
          <w:szCs w:val="22"/>
          <w:lang w:val="es-ES_tradnl"/>
        </w:rPr>
      </w:pPr>
    </w:p>
    <w:p w14:paraId="79497647" w14:textId="77777777" w:rsidR="00576C80" w:rsidRDefault="00576C80" w:rsidP="00743943">
      <w:pPr>
        <w:pStyle w:val="PlainText"/>
        <w:rPr>
          <w:rFonts w:ascii="Times New Roman" w:hAnsi="Times New Roman" w:cs="Times New Roman"/>
          <w:b/>
          <w:sz w:val="22"/>
          <w:szCs w:val="22"/>
          <w:lang w:val="es-ES_tradnl"/>
        </w:rPr>
      </w:pPr>
    </w:p>
    <w:p w14:paraId="72238F48" w14:textId="77777777" w:rsidR="00576C80" w:rsidRDefault="00576C80" w:rsidP="00743943">
      <w:pPr>
        <w:pStyle w:val="PlainText"/>
        <w:rPr>
          <w:rFonts w:ascii="Times New Roman" w:hAnsi="Times New Roman" w:cs="Times New Roman"/>
          <w:b/>
          <w:sz w:val="22"/>
          <w:szCs w:val="22"/>
          <w:lang w:val="es-ES_tradnl"/>
        </w:rPr>
      </w:pPr>
    </w:p>
    <w:p w14:paraId="0A13E5EE" w14:textId="77777777" w:rsidR="00576C80" w:rsidRDefault="00576C80" w:rsidP="00743943">
      <w:pPr>
        <w:pStyle w:val="PlainText"/>
        <w:rPr>
          <w:rFonts w:ascii="Times New Roman" w:hAnsi="Times New Roman" w:cs="Times New Roman"/>
          <w:b/>
          <w:sz w:val="22"/>
          <w:szCs w:val="22"/>
          <w:lang w:val="es-ES_tradnl"/>
        </w:rPr>
      </w:pPr>
    </w:p>
    <w:p w14:paraId="107BC1A2" w14:textId="593CBC62" w:rsidR="008B7C76" w:rsidRDefault="008B7C76" w:rsidP="00743943">
      <w:pPr>
        <w:pStyle w:val="PlainText"/>
        <w:rPr>
          <w:rFonts w:ascii="Times New Roman" w:hAnsi="Times New Roman" w:cs="Times New Roman"/>
          <w:b/>
          <w:sz w:val="22"/>
          <w:szCs w:val="22"/>
          <w:lang w:val="es-ES_tradnl"/>
        </w:rPr>
      </w:pPr>
      <w:r>
        <w:rPr>
          <w:rFonts w:ascii="Times New Roman" w:hAnsi="Times New Roman" w:cs="Times New Roman"/>
          <w:b/>
          <w:sz w:val="22"/>
          <w:szCs w:val="22"/>
          <w:lang w:val="es-ES_tradnl"/>
        </w:rPr>
        <w:lastRenderedPageBreak/>
        <w:t>COMIDAS NO PAGADAS</w:t>
      </w:r>
    </w:p>
    <w:p w14:paraId="7B760263" w14:textId="29C91A3F" w:rsidR="008B7C76" w:rsidRDefault="008B7C76" w:rsidP="00743943">
      <w:pPr>
        <w:pStyle w:val="PlainText"/>
        <w:rPr>
          <w:rFonts w:ascii="Times New Roman" w:hAnsi="Times New Roman" w:cs="Times New Roman"/>
          <w:b/>
          <w:sz w:val="22"/>
          <w:szCs w:val="22"/>
          <w:lang w:val="es-ES_tradnl"/>
        </w:rPr>
      </w:pPr>
    </w:p>
    <w:p w14:paraId="2300B60F" w14:textId="490D059F" w:rsidR="008B7C76" w:rsidRDefault="008B7C76" w:rsidP="00743943">
      <w:pPr>
        <w:pStyle w:val="PlainText"/>
        <w:rPr>
          <w:rFonts w:ascii="Times New Roman" w:hAnsi="Times New Roman" w:cs="Times New Roman"/>
          <w:sz w:val="22"/>
          <w:szCs w:val="22"/>
          <w:lang w:val="es-ES_tradnl"/>
        </w:rPr>
      </w:pPr>
      <w:r>
        <w:rPr>
          <w:rFonts w:ascii="Times New Roman" w:hAnsi="Times New Roman" w:cs="Times New Roman"/>
          <w:sz w:val="22"/>
          <w:szCs w:val="22"/>
          <w:lang w:val="es-ES_tradnl"/>
        </w:rPr>
        <w:t>Estudiantes, padres o tutores son responsables de hacer los pagos de la comida. Si por alguna razón la cuenta de comida llegara a cero o menos las siguientes policías serán esforzadas.</w:t>
      </w:r>
    </w:p>
    <w:p w14:paraId="436EA82D" w14:textId="2307592E" w:rsidR="008B7C76" w:rsidRDefault="008B7C76" w:rsidP="00743943">
      <w:pPr>
        <w:pStyle w:val="PlainText"/>
        <w:rPr>
          <w:rFonts w:ascii="Times New Roman" w:hAnsi="Times New Roman" w:cs="Times New Roman"/>
          <w:sz w:val="22"/>
          <w:szCs w:val="22"/>
          <w:lang w:val="es-ES_tradnl"/>
        </w:rPr>
      </w:pPr>
    </w:p>
    <w:p w14:paraId="38B3663E" w14:textId="4D98186E" w:rsidR="008B7C76" w:rsidRDefault="00200BD7" w:rsidP="00743943">
      <w:pPr>
        <w:pStyle w:val="PlainText"/>
        <w:rPr>
          <w:rFonts w:ascii="Times New Roman" w:hAnsi="Times New Roman" w:cs="Times New Roman"/>
          <w:sz w:val="22"/>
          <w:szCs w:val="22"/>
          <w:lang w:val="es-ES_tradnl"/>
        </w:rPr>
      </w:pPr>
      <w:r w:rsidRPr="00200BD7">
        <w:rPr>
          <w:rFonts w:ascii="Times New Roman" w:hAnsi="Times New Roman" w:cs="Times New Roman"/>
          <w:sz w:val="22"/>
          <w:szCs w:val="22"/>
          <w:lang w:val="es-ES_tradnl"/>
        </w:rPr>
        <w:t>Los requisitos de pago de comidas del distrito son los siguientes.</w:t>
      </w:r>
    </w:p>
    <w:p w14:paraId="5EEE1597" w14:textId="2ADAA336" w:rsidR="00200BD7" w:rsidRDefault="00200BD7" w:rsidP="00743943">
      <w:pPr>
        <w:pStyle w:val="PlainText"/>
        <w:rPr>
          <w:rFonts w:ascii="Times New Roman" w:hAnsi="Times New Roman" w:cs="Times New Roman"/>
          <w:sz w:val="22"/>
          <w:szCs w:val="22"/>
          <w:lang w:val="es-ES_tradnl"/>
        </w:rPr>
      </w:pPr>
      <w:r>
        <w:rPr>
          <w:rFonts w:ascii="Times New Roman" w:hAnsi="Times New Roman" w:cs="Times New Roman"/>
          <w:sz w:val="22"/>
          <w:szCs w:val="22"/>
          <w:lang w:val="es-ES_tradnl"/>
        </w:rPr>
        <w:t xml:space="preserve">Una cuenta para los estudiantes que hacen pagos enteros o reducidos debe ser creada por el distrito. Estudiantes no deben de cobrar más del valor de diez comidas a la cuenta. Cuando la cuenta se derrota a un balance negativo, el cargo de a la </w:t>
      </w:r>
      <w:proofErr w:type="spellStart"/>
      <w:r>
        <w:rPr>
          <w:rFonts w:ascii="Times New Roman" w:hAnsi="Times New Roman" w:cs="Times New Roman"/>
          <w:sz w:val="22"/>
          <w:szCs w:val="22"/>
          <w:lang w:val="es-ES_tradnl"/>
        </w:rPr>
        <w:t>carte</w:t>
      </w:r>
      <w:proofErr w:type="spellEnd"/>
      <w:r>
        <w:rPr>
          <w:rFonts w:ascii="Times New Roman" w:hAnsi="Times New Roman" w:cs="Times New Roman"/>
          <w:sz w:val="22"/>
          <w:szCs w:val="22"/>
          <w:lang w:val="es-ES_tradnl"/>
        </w:rPr>
        <w:t xml:space="preserve"> </w:t>
      </w:r>
      <w:r w:rsidR="007D28CF">
        <w:rPr>
          <w:rFonts w:ascii="Times New Roman" w:hAnsi="Times New Roman" w:cs="Times New Roman"/>
          <w:sz w:val="22"/>
          <w:szCs w:val="22"/>
          <w:lang w:val="es-ES_tradnl"/>
        </w:rPr>
        <w:t>u</w:t>
      </w:r>
      <w:r>
        <w:rPr>
          <w:rFonts w:ascii="Times New Roman" w:hAnsi="Times New Roman" w:cs="Times New Roman"/>
          <w:sz w:val="22"/>
          <w:szCs w:val="22"/>
          <w:lang w:val="es-ES_tradnl"/>
        </w:rPr>
        <w:t xml:space="preserve"> otras </w:t>
      </w:r>
      <w:r w:rsidR="007D28CF">
        <w:rPr>
          <w:rFonts w:ascii="Times New Roman" w:hAnsi="Times New Roman" w:cs="Times New Roman"/>
          <w:sz w:val="22"/>
          <w:szCs w:val="22"/>
          <w:lang w:val="es-ES_tradnl"/>
        </w:rPr>
        <w:t>cosas será prohibido. Cualquier estudiante que falle a tener su cuenta segura no será dejado a cobrar más comidas hasta que el balance sea pagado en totalidad. Aun si será permitido comprar una comida si el pago es entregado cuando sea la comida recibida. Estudiantes que han pasado el límite de la cuenta y no son capas de pagar por la comida del bolsillo será dado una comida alternativa consistiendo de un sándwich de queso y leche. El precio por la comida alternativa es $1.00</w:t>
      </w:r>
    </w:p>
    <w:p w14:paraId="20B42995" w14:textId="4B213210" w:rsidR="007D28CF" w:rsidRDefault="007D28CF" w:rsidP="00743943">
      <w:pPr>
        <w:pStyle w:val="PlainText"/>
        <w:rPr>
          <w:rFonts w:ascii="Times New Roman" w:hAnsi="Times New Roman" w:cs="Times New Roman"/>
          <w:sz w:val="22"/>
          <w:szCs w:val="22"/>
          <w:lang w:val="es-ES_tradnl"/>
        </w:rPr>
      </w:pPr>
    </w:p>
    <w:p w14:paraId="13E1A4B0" w14:textId="76781BD6" w:rsidR="005D74B9" w:rsidRPr="00A90103" w:rsidRDefault="007D28CF">
      <w:pPr>
        <w:pStyle w:val="PlainText"/>
        <w:rPr>
          <w:rFonts w:ascii="Times New Roman" w:hAnsi="Times New Roman" w:cs="Times New Roman"/>
          <w:color w:val="FF0000"/>
          <w:sz w:val="22"/>
          <w:szCs w:val="22"/>
          <w:lang w:val="es-ES_tradnl"/>
        </w:rPr>
      </w:pPr>
      <w:r>
        <w:rPr>
          <w:rFonts w:ascii="Times New Roman" w:hAnsi="Times New Roman" w:cs="Times New Roman"/>
          <w:sz w:val="22"/>
          <w:szCs w:val="22"/>
          <w:lang w:val="es-ES_tradnl"/>
        </w:rPr>
        <w:t xml:space="preserve">Cuando </w:t>
      </w:r>
      <w:r w:rsidR="00EC07AD">
        <w:rPr>
          <w:rFonts w:ascii="Times New Roman" w:hAnsi="Times New Roman" w:cs="Times New Roman"/>
          <w:sz w:val="22"/>
          <w:szCs w:val="22"/>
          <w:lang w:val="es-ES_tradnl"/>
        </w:rPr>
        <w:t xml:space="preserve">el balance de la cuneta de comida se baja a una cantidad para solo dos </w:t>
      </w:r>
      <w:r w:rsidR="00B54458">
        <w:rPr>
          <w:rFonts w:ascii="Times New Roman" w:hAnsi="Times New Roman" w:cs="Times New Roman"/>
          <w:sz w:val="22"/>
          <w:szCs w:val="22"/>
          <w:lang w:val="es-ES_tradnl"/>
        </w:rPr>
        <w:t>comidas</w:t>
      </w:r>
      <w:r w:rsidR="00EC07AD">
        <w:rPr>
          <w:rFonts w:ascii="Times New Roman" w:hAnsi="Times New Roman" w:cs="Times New Roman"/>
          <w:sz w:val="22"/>
          <w:szCs w:val="22"/>
          <w:lang w:val="es-ES_tradnl"/>
        </w:rPr>
        <w:t xml:space="preserve">, el </w:t>
      </w:r>
      <w:r w:rsidR="00B54458">
        <w:rPr>
          <w:rFonts w:ascii="Times New Roman" w:hAnsi="Times New Roman" w:cs="Times New Roman"/>
          <w:sz w:val="22"/>
          <w:szCs w:val="22"/>
          <w:lang w:val="es-ES_tradnl"/>
        </w:rPr>
        <w:t>estudiante</w:t>
      </w:r>
      <w:r w:rsidR="00EC07AD">
        <w:rPr>
          <w:rFonts w:ascii="Times New Roman" w:hAnsi="Times New Roman" w:cs="Times New Roman"/>
          <w:sz w:val="22"/>
          <w:szCs w:val="22"/>
          <w:lang w:val="es-ES_tradnl"/>
        </w:rPr>
        <w:t xml:space="preserve"> y </w:t>
      </w:r>
      <w:r w:rsidR="00B54458">
        <w:rPr>
          <w:rFonts w:ascii="Times New Roman" w:hAnsi="Times New Roman" w:cs="Times New Roman"/>
          <w:sz w:val="22"/>
          <w:szCs w:val="22"/>
          <w:lang w:val="es-ES_tradnl"/>
        </w:rPr>
        <w:t xml:space="preserve">el padre o guardián recibirá un recordatoria de pagos. A lo menos un aviso escrito o verbal será hecho a el estudiante y su padre o guardián antes de negarle la comida cuando se excede el límite de dinero del distrito. Si el pago de una cuanta negativa no es recibido en 5 días de trabajo </w:t>
      </w:r>
      <w:r w:rsidR="00C55777">
        <w:rPr>
          <w:rFonts w:ascii="Times New Roman" w:hAnsi="Times New Roman" w:cs="Times New Roman"/>
          <w:sz w:val="22"/>
          <w:szCs w:val="22"/>
          <w:lang w:val="es-ES_tradnl"/>
        </w:rPr>
        <w:t>desde el día del sobrecargo del límite, la deuda será llevada al superintendente</w:t>
      </w:r>
      <w:r w:rsidR="00330311">
        <w:rPr>
          <w:rFonts w:ascii="Times New Roman" w:hAnsi="Times New Roman" w:cs="Times New Roman"/>
          <w:sz w:val="22"/>
          <w:szCs w:val="22"/>
          <w:lang w:val="es-ES_tradnl"/>
        </w:rPr>
        <w:t xml:space="preserve"> o alguien de</w:t>
      </w:r>
      <w:r w:rsidR="00C55777">
        <w:rPr>
          <w:rFonts w:ascii="Times New Roman" w:hAnsi="Times New Roman" w:cs="Times New Roman"/>
          <w:sz w:val="22"/>
          <w:szCs w:val="22"/>
          <w:lang w:val="es-ES_tradnl"/>
        </w:rPr>
        <w:t xml:space="preserve"> </w:t>
      </w:r>
      <w:r w:rsidR="00330311">
        <w:rPr>
          <w:rFonts w:ascii="Times New Roman" w:hAnsi="Times New Roman" w:cs="Times New Roman"/>
          <w:sz w:val="22"/>
          <w:szCs w:val="22"/>
          <w:lang w:val="es-ES_tradnl"/>
        </w:rPr>
        <w:t xml:space="preserve">preferencia </w:t>
      </w:r>
      <w:r w:rsidR="00C55777">
        <w:rPr>
          <w:rFonts w:ascii="Times New Roman" w:hAnsi="Times New Roman" w:cs="Times New Roman"/>
          <w:sz w:val="22"/>
          <w:szCs w:val="22"/>
          <w:lang w:val="es-ES_tradnl"/>
        </w:rPr>
        <w:t xml:space="preserve">aprobado por </w:t>
      </w:r>
      <w:r w:rsidR="00330311">
        <w:rPr>
          <w:rFonts w:ascii="Times New Roman" w:hAnsi="Times New Roman" w:cs="Times New Roman"/>
          <w:sz w:val="22"/>
          <w:szCs w:val="22"/>
          <w:lang w:val="es-ES_tradnl"/>
        </w:rPr>
        <w:t>la política del consejo DP. Si la deuda no es pagada entre 10 días de el entrego del último aviso de la cuenta negativa</w:t>
      </w:r>
      <w:r w:rsidR="00172BC9">
        <w:rPr>
          <w:rFonts w:ascii="Times New Roman" w:hAnsi="Times New Roman" w:cs="Times New Roman"/>
          <w:sz w:val="22"/>
          <w:szCs w:val="22"/>
          <w:lang w:val="es-ES_tradnl"/>
        </w:rPr>
        <w:t xml:space="preserve"> basada en la póliza DP, serán d</w:t>
      </w:r>
      <w:r w:rsidR="00172BC9" w:rsidRPr="00172BC9">
        <w:rPr>
          <w:rFonts w:ascii="Times New Roman" w:hAnsi="Times New Roman" w:cs="Times New Roman"/>
          <w:sz w:val="22"/>
          <w:szCs w:val="22"/>
          <w:lang w:val="es-ES_tradnl"/>
        </w:rPr>
        <w:t>eudas incobrables a los efectos de la legislación aplicable</w:t>
      </w:r>
      <w:r w:rsidR="00330311">
        <w:rPr>
          <w:rFonts w:ascii="Times New Roman" w:hAnsi="Times New Roman" w:cs="Times New Roman"/>
          <w:sz w:val="22"/>
          <w:szCs w:val="22"/>
          <w:lang w:val="es-ES_tradnl"/>
        </w:rPr>
        <w:t xml:space="preserve"> </w:t>
      </w:r>
      <w:r w:rsidR="00172BC9">
        <w:rPr>
          <w:rFonts w:ascii="Times New Roman" w:hAnsi="Times New Roman" w:cs="Times New Roman"/>
          <w:sz w:val="22"/>
          <w:szCs w:val="22"/>
          <w:lang w:val="es-ES_tradnl"/>
        </w:rPr>
        <w:t>de pagos de comida. Los pagos para la comida pueden ser pagados en la escuela, oficina del distrito, o en línea.</w:t>
      </w:r>
      <w:r w:rsidR="00801B4B">
        <w:rPr>
          <w:rFonts w:ascii="Times New Roman" w:hAnsi="Times New Roman" w:cs="Times New Roman"/>
          <w:sz w:val="22"/>
          <w:szCs w:val="22"/>
          <w:lang w:val="es-ES_tradnl"/>
        </w:rPr>
        <w:t xml:space="preserve"> Otra vez se recuerda que los estudiantes, padres o guardianes son responsables de hacer los pagos adelantados pos la comida diaria.</w:t>
      </w:r>
    </w:p>
    <w:p w14:paraId="168914EE" w14:textId="30CE9398" w:rsidR="008760AF" w:rsidRDefault="008760AF" w:rsidP="008760AF">
      <w:pPr>
        <w:pStyle w:val="PlainText"/>
        <w:rPr>
          <w:rFonts w:ascii="Times New Roman" w:hAnsi="Times New Roman" w:cs="Times New Roman"/>
          <w:b/>
          <w:sz w:val="22"/>
          <w:szCs w:val="22"/>
          <w:lang w:val="es-ES_tradnl"/>
        </w:rPr>
      </w:pPr>
    </w:p>
    <w:p w14:paraId="3692E02E" w14:textId="77777777" w:rsidR="008760AF" w:rsidRDefault="008760AF" w:rsidP="008760AF">
      <w:pPr>
        <w:pStyle w:val="PlainText"/>
        <w:rPr>
          <w:rFonts w:ascii="Times New Roman" w:hAnsi="Times New Roman" w:cs="Times New Roman"/>
          <w:b/>
          <w:sz w:val="22"/>
          <w:szCs w:val="22"/>
          <w:lang w:val="es-ES_tradnl"/>
        </w:rPr>
      </w:pPr>
    </w:p>
    <w:p w14:paraId="3D675471" w14:textId="77FCC15C" w:rsidR="008760AF" w:rsidRPr="00CF1237" w:rsidRDefault="008760AF" w:rsidP="008760AF">
      <w:pPr>
        <w:pStyle w:val="PlainText"/>
        <w:rPr>
          <w:rFonts w:ascii="Times New Roman" w:hAnsi="Times New Roman" w:cs="Times New Roman"/>
          <w:b/>
          <w:sz w:val="22"/>
          <w:szCs w:val="22"/>
          <w:lang w:val="es-ES_tradnl"/>
        </w:rPr>
      </w:pPr>
      <w:r w:rsidRPr="00CF1237">
        <w:rPr>
          <w:rFonts w:ascii="Times New Roman" w:hAnsi="Times New Roman" w:cs="Times New Roman"/>
          <w:b/>
          <w:sz w:val="22"/>
          <w:szCs w:val="22"/>
          <w:lang w:val="es-ES_tradnl"/>
        </w:rPr>
        <w:t>SALDOS RESTANTES DE ALMORZAR</w:t>
      </w:r>
    </w:p>
    <w:p w14:paraId="401F3EA7" w14:textId="77777777" w:rsidR="008760AF" w:rsidRDefault="008760AF" w:rsidP="008760AF">
      <w:pPr>
        <w:pStyle w:val="PlainText"/>
        <w:rPr>
          <w:rFonts w:ascii="Times New Roman" w:hAnsi="Times New Roman" w:cs="Times New Roman"/>
          <w:sz w:val="22"/>
          <w:szCs w:val="22"/>
          <w:lang w:val="es-ES_tradnl"/>
        </w:rPr>
      </w:pPr>
    </w:p>
    <w:p w14:paraId="09B37113" w14:textId="5E1DF21C" w:rsidR="008760AF" w:rsidRPr="00A90103" w:rsidRDefault="008760AF" w:rsidP="008760AF">
      <w:pPr>
        <w:pStyle w:val="PlainText"/>
        <w:rPr>
          <w:rFonts w:ascii="Times New Roman" w:hAnsi="Times New Roman" w:cs="Times New Roman"/>
          <w:sz w:val="22"/>
          <w:szCs w:val="22"/>
          <w:lang w:val="es-ES_tradnl"/>
        </w:rPr>
      </w:pPr>
      <w:r>
        <w:rPr>
          <w:rFonts w:ascii="Times New Roman" w:hAnsi="Times New Roman" w:cs="Times New Roman"/>
          <w:sz w:val="22"/>
          <w:szCs w:val="22"/>
          <w:lang w:val="es-ES_tradnl"/>
        </w:rPr>
        <w:t xml:space="preserve">El dinero restante en la cuenta para almorzar, al terminar el año escolar, quedará en la cuenta para el otro año.  Para los que se gradúan o se van del distrito, el saldo se aplicará a </w:t>
      </w:r>
      <w:r w:rsidR="00CD43E4">
        <w:rPr>
          <w:rFonts w:ascii="Times New Roman" w:hAnsi="Times New Roman" w:cs="Times New Roman"/>
          <w:sz w:val="22"/>
          <w:szCs w:val="22"/>
          <w:lang w:val="es-ES_tradnl"/>
        </w:rPr>
        <w:t>cualquier otro pago pendiente</w:t>
      </w:r>
      <w:r>
        <w:rPr>
          <w:rFonts w:ascii="Times New Roman" w:hAnsi="Times New Roman" w:cs="Times New Roman"/>
          <w:sz w:val="22"/>
          <w:szCs w:val="22"/>
          <w:lang w:val="es-ES_tradnl"/>
        </w:rPr>
        <w:t>.  Si no hay, se transferirá a otros miembros de la familia que siguen en el distrito.  Si después de pagarlo todo hay un saldo mayor de $10.00 los padres pueden solicitar un reembolso al Director/a de Servicios de Comida a molly.raineysd262.net dentro de 30 días después del último día de clases.</w:t>
      </w:r>
    </w:p>
    <w:p w14:paraId="39490001" w14:textId="77777777" w:rsidR="008760AF" w:rsidRDefault="008760AF" w:rsidP="00743943">
      <w:pPr>
        <w:pStyle w:val="PlainText"/>
        <w:rPr>
          <w:rFonts w:ascii="Times New Roman" w:hAnsi="Times New Roman" w:cs="Times New Roman"/>
          <w:b/>
          <w:bCs/>
          <w:sz w:val="22"/>
          <w:szCs w:val="22"/>
          <w:lang w:val="es-ES_tradnl"/>
        </w:rPr>
      </w:pPr>
    </w:p>
    <w:p w14:paraId="5277B4C0" w14:textId="3DBDE6B8" w:rsidR="00743943" w:rsidRPr="00A90103" w:rsidRDefault="005A1774" w:rsidP="00743943">
      <w:pPr>
        <w:pStyle w:val="PlainText"/>
        <w:rPr>
          <w:rFonts w:ascii="Times New Roman" w:hAnsi="Times New Roman" w:cs="Times New Roman"/>
          <w:b/>
          <w:bCs/>
          <w:sz w:val="22"/>
          <w:szCs w:val="22"/>
          <w:lang w:val="es-ES_tradnl"/>
        </w:rPr>
      </w:pPr>
      <w:r w:rsidRPr="00A90103">
        <w:rPr>
          <w:rFonts w:ascii="Times New Roman" w:hAnsi="Times New Roman" w:cs="Times New Roman"/>
          <w:b/>
          <w:bCs/>
          <w:sz w:val="22"/>
          <w:szCs w:val="22"/>
          <w:lang w:val="es-ES_tradnl"/>
        </w:rPr>
        <w:t>CONSEJERO</w:t>
      </w:r>
    </w:p>
    <w:p w14:paraId="555E0829" w14:textId="77777777" w:rsidR="00743943" w:rsidRPr="00A90103" w:rsidRDefault="00743943" w:rsidP="00743943">
      <w:pPr>
        <w:pStyle w:val="PlainText"/>
        <w:rPr>
          <w:rFonts w:ascii="Times New Roman" w:hAnsi="Times New Roman" w:cs="Times New Roman"/>
          <w:sz w:val="22"/>
          <w:szCs w:val="22"/>
          <w:lang w:val="es-ES_tradnl"/>
        </w:rPr>
      </w:pPr>
    </w:p>
    <w:p w14:paraId="136BE1A4" w14:textId="76AFC8DD" w:rsidR="00743943" w:rsidRPr="00A90103" w:rsidRDefault="005A1774" w:rsidP="00743943">
      <w:pPr>
        <w:pStyle w:val="PlainText"/>
        <w:rPr>
          <w:rFonts w:ascii="Times New Roman" w:hAnsi="Times New Roman" w:cs="Times New Roman"/>
          <w:sz w:val="22"/>
          <w:szCs w:val="22"/>
          <w:lang w:val="es-ES_tradnl"/>
        </w:rPr>
      </w:pPr>
      <w:r w:rsidRPr="00A90103">
        <w:rPr>
          <w:rFonts w:ascii="Times New Roman" w:hAnsi="Times New Roman" w:cs="Times New Roman"/>
          <w:sz w:val="22"/>
          <w:szCs w:val="22"/>
          <w:lang w:val="es-ES_tradnl"/>
        </w:rPr>
        <w:t>Valley Center tiene el privilegio de tener consejeros asignados a l</w:t>
      </w:r>
      <w:r w:rsidR="00AE2D66">
        <w:rPr>
          <w:rFonts w:ascii="Times New Roman" w:hAnsi="Times New Roman" w:cs="Times New Roman"/>
          <w:sz w:val="22"/>
          <w:szCs w:val="22"/>
          <w:lang w:val="es-ES_tradnl"/>
        </w:rPr>
        <w:t>a</w:t>
      </w:r>
      <w:r w:rsidRPr="00A90103">
        <w:rPr>
          <w:rFonts w:ascii="Times New Roman" w:hAnsi="Times New Roman" w:cs="Times New Roman"/>
          <w:sz w:val="22"/>
          <w:szCs w:val="22"/>
          <w:lang w:val="es-ES_tradnl"/>
        </w:rPr>
        <w:t xml:space="preserve">s </w:t>
      </w:r>
      <w:r w:rsidR="00AE2D66">
        <w:rPr>
          <w:rFonts w:ascii="Times New Roman" w:hAnsi="Times New Roman" w:cs="Times New Roman"/>
          <w:sz w:val="22"/>
          <w:szCs w:val="22"/>
          <w:lang w:val="es-ES_tradnl"/>
        </w:rPr>
        <w:t>escuelas</w:t>
      </w:r>
      <w:r w:rsidRPr="00A90103">
        <w:rPr>
          <w:rFonts w:ascii="Times New Roman" w:hAnsi="Times New Roman" w:cs="Times New Roman"/>
          <w:sz w:val="22"/>
          <w:szCs w:val="22"/>
          <w:lang w:val="es-ES_tradnl"/>
        </w:rPr>
        <w:t xml:space="preserve">. Ellos </w:t>
      </w:r>
      <w:r w:rsidR="00AE2D66">
        <w:rPr>
          <w:rFonts w:ascii="Times New Roman" w:hAnsi="Times New Roman" w:cs="Times New Roman"/>
          <w:sz w:val="22"/>
          <w:szCs w:val="22"/>
          <w:lang w:val="es-ES_tradnl"/>
        </w:rPr>
        <w:t>a veces trabajan con</w:t>
      </w:r>
      <w:r w:rsidR="004E0BBB">
        <w:rPr>
          <w:rFonts w:ascii="Times New Roman" w:hAnsi="Times New Roman" w:cs="Times New Roman"/>
          <w:sz w:val="22"/>
          <w:szCs w:val="22"/>
          <w:lang w:val="es-ES_tradnl"/>
        </w:rPr>
        <w:t xml:space="preserve"> cursos enteros y en otras ocasiones ofrecen charlas</w:t>
      </w:r>
      <w:r w:rsidR="00AE2D66">
        <w:rPr>
          <w:rFonts w:ascii="Times New Roman" w:hAnsi="Times New Roman" w:cs="Times New Roman"/>
          <w:sz w:val="22"/>
          <w:szCs w:val="22"/>
          <w:lang w:val="es-ES_tradnl"/>
        </w:rPr>
        <w:t xml:space="preserve"> </w:t>
      </w:r>
      <w:r w:rsidR="004E0BBB">
        <w:rPr>
          <w:rFonts w:ascii="Times New Roman" w:hAnsi="Times New Roman" w:cs="Times New Roman"/>
          <w:sz w:val="22"/>
          <w:szCs w:val="22"/>
          <w:lang w:val="es-ES_tradnl"/>
        </w:rPr>
        <w:t>a</w:t>
      </w:r>
      <w:r w:rsidR="00AE2D66">
        <w:rPr>
          <w:rFonts w:ascii="Times New Roman" w:hAnsi="Times New Roman" w:cs="Times New Roman"/>
          <w:sz w:val="22"/>
          <w:szCs w:val="22"/>
          <w:lang w:val="es-ES_tradnl"/>
        </w:rPr>
        <w:t xml:space="preserve"> grupos pequeños</w:t>
      </w:r>
      <w:r w:rsidR="004E0BBB">
        <w:rPr>
          <w:rFonts w:ascii="Times New Roman" w:hAnsi="Times New Roman" w:cs="Times New Roman"/>
          <w:sz w:val="22"/>
          <w:szCs w:val="22"/>
          <w:lang w:val="es-ES_tradnl"/>
        </w:rPr>
        <w:t xml:space="preserve"> u</w:t>
      </w:r>
      <w:r w:rsidRPr="00A90103">
        <w:rPr>
          <w:rFonts w:ascii="Times New Roman" w:hAnsi="Times New Roman" w:cs="Times New Roman"/>
          <w:sz w:val="22"/>
          <w:szCs w:val="22"/>
          <w:lang w:val="es-ES_tradnl"/>
        </w:rPr>
        <w:t xml:space="preserve"> orientación individual. </w:t>
      </w:r>
      <w:r w:rsidR="00AE2D66">
        <w:rPr>
          <w:rFonts w:ascii="Times New Roman" w:hAnsi="Times New Roman" w:cs="Times New Roman"/>
          <w:sz w:val="22"/>
          <w:szCs w:val="22"/>
          <w:lang w:val="es-ES_tradnl"/>
        </w:rPr>
        <w:t>Les intere</w:t>
      </w:r>
      <w:r w:rsidRPr="00A90103">
        <w:rPr>
          <w:rFonts w:ascii="Times New Roman" w:hAnsi="Times New Roman" w:cs="Times New Roman"/>
          <w:sz w:val="22"/>
          <w:szCs w:val="22"/>
          <w:lang w:val="es-ES_tradnl"/>
        </w:rPr>
        <w:t>s</w:t>
      </w:r>
      <w:r w:rsidR="00AE2D66">
        <w:rPr>
          <w:rFonts w:ascii="Times New Roman" w:hAnsi="Times New Roman" w:cs="Times New Roman"/>
          <w:sz w:val="22"/>
          <w:szCs w:val="22"/>
          <w:lang w:val="es-ES_tradnl"/>
        </w:rPr>
        <w:t>a</w:t>
      </w:r>
      <w:r w:rsidRPr="00A90103">
        <w:rPr>
          <w:rFonts w:ascii="Times New Roman" w:hAnsi="Times New Roman" w:cs="Times New Roman"/>
          <w:sz w:val="22"/>
          <w:szCs w:val="22"/>
          <w:lang w:val="es-ES_tradnl"/>
        </w:rPr>
        <w:t xml:space="preserve"> el progreso educativo de todos los estudiantes. Favor de </w:t>
      </w:r>
      <w:r w:rsidR="00EB316B" w:rsidRPr="00A90103">
        <w:rPr>
          <w:rFonts w:ascii="Times New Roman" w:hAnsi="Times New Roman" w:cs="Times New Roman"/>
          <w:sz w:val="22"/>
          <w:szCs w:val="22"/>
          <w:lang w:val="es-ES_tradnl"/>
        </w:rPr>
        <w:t xml:space="preserve">comunicarse con </w:t>
      </w:r>
      <w:r w:rsidRPr="00A90103">
        <w:rPr>
          <w:rFonts w:ascii="Times New Roman" w:hAnsi="Times New Roman" w:cs="Times New Roman"/>
          <w:sz w:val="22"/>
          <w:szCs w:val="22"/>
          <w:lang w:val="es-ES_tradnl"/>
        </w:rPr>
        <w:t xml:space="preserve">su consejero para obtener ayuda. </w:t>
      </w:r>
    </w:p>
    <w:p w14:paraId="2CBC14C4" w14:textId="77777777" w:rsidR="006A5C88" w:rsidRPr="00A90103" w:rsidRDefault="006A5C88" w:rsidP="00743943">
      <w:pPr>
        <w:pStyle w:val="PlainText"/>
        <w:rPr>
          <w:rFonts w:ascii="Times New Roman" w:hAnsi="Times New Roman" w:cs="Times New Roman"/>
          <w:sz w:val="22"/>
          <w:szCs w:val="22"/>
          <w:lang w:val="es-ES_tradnl"/>
        </w:rPr>
      </w:pPr>
    </w:p>
    <w:p w14:paraId="467561EB" w14:textId="77777777" w:rsidR="00743943" w:rsidRPr="00A90103" w:rsidRDefault="005A1774" w:rsidP="00743943">
      <w:pPr>
        <w:pStyle w:val="PlainText"/>
        <w:rPr>
          <w:rFonts w:ascii="Times New Roman" w:hAnsi="Times New Roman" w:cs="Times New Roman"/>
          <w:b/>
          <w:sz w:val="22"/>
          <w:szCs w:val="22"/>
          <w:lang w:val="es-ES_tradnl"/>
        </w:rPr>
      </w:pPr>
      <w:r w:rsidRPr="00A90103">
        <w:rPr>
          <w:rFonts w:ascii="Times New Roman" w:hAnsi="Times New Roman" w:cs="Times New Roman"/>
          <w:b/>
          <w:sz w:val="22"/>
          <w:szCs w:val="22"/>
          <w:lang w:val="es-ES_tradnl"/>
        </w:rPr>
        <w:t>ENTREGAS</w:t>
      </w:r>
    </w:p>
    <w:p w14:paraId="203A4F7C" w14:textId="77777777" w:rsidR="00743943" w:rsidRPr="00A90103" w:rsidRDefault="00743943" w:rsidP="00743943">
      <w:pPr>
        <w:pStyle w:val="PlainText"/>
        <w:rPr>
          <w:rFonts w:ascii="Times New Roman" w:hAnsi="Times New Roman" w:cs="Times New Roman"/>
          <w:b/>
          <w:sz w:val="22"/>
          <w:szCs w:val="22"/>
          <w:lang w:val="es-ES_tradnl"/>
        </w:rPr>
      </w:pPr>
    </w:p>
    <w:p w14:paraId="78081D16" w14:textId="292913BF" w:rsidR="00743943" w:rsidRPr="00A90103" w:rsidRDefault="005A1774" w:rsidP="00743943">
      <w:pPr>
        <w:pStyle w:val="PlainText"/>
        <w:rPr>
          <w:rFonts w:ascii="Times New Roman" w:hAnsi="Times New Roman" w:cs="Times New Roman"/>
          <w:sz w:val="22"/>
          <w:szCs w:val="22"/>
          <w:lang w:val="es-ES_tradnl"/>
        </w:rPr>
      </w:pPr>
      <w:r w:rsidRPr="00A90103">
        <w:rPr>
          <w:rFonts w:ascii="Times New Roman" w:hAnsi="Times New Roman" w:cs="Times New Roman"/>
          <w:sz w:val="22"/>
          <w:szCs w:val="22"/>
          <w:lang w:val="es-ES_tradnl"/>
        </w:rPr>
        <w:t xml:space="preserve">Debido a las interrupciones en el aprendizaje, las alergias a las flores o </w:t>
      </w:r>
      <w:r w:rsidR="00CD43E4" w:rsidRPr="00A90103">
        <w:rPr>
          <w:rFonts w:ascii="Times New Roman" w:hAnsi="Times New Roman" w:cs="Times New Roman"/>
          <w:sz w:val="22"/>
          <w:szCs w:val="22"/>
          <w:lang w:val="es-ES_tradnl"/>
        </w:rPr>
        <w:t>al látex</w:t>
      </w:r>
      <w:r w:rsidRPr="00A90103">
        <w:rPr>
          <w:rFonts w:ascii="Times New Roman" w:hAnsi="Times New Roman" w:cs="Times New Roman"/>
          <w:sz w:val="22"/>
          <w:szCs w:val="22"/>
          <w:lang w:val="es-ES_tradnl"/>
        </w:rPr>
        <w:t>, y las preocupaciones con el transporte, se desa</w:t>
      </w:r>
      <w:r w:rsidR="0084007D">
        <w:rPr>
          <w:rFonts w:ascii="Times New Roman" w:hAnsi="Times New Roman" w:cs="Times New Roman"/>
          <w:sz w:val="22"/>
          <w:szCs w:val="22"/>
          <w:lang w:val="es-ES_tradnl"/>
        </w:rPr>
        <w:t>nima</w:t>
      </w:r>
      <w:r w:rsidRPr="00A90103">
        <w:rPr>
          <w:rFonts w:ascii="Times New Roman" w:hAnsi="Times New Roman" w:cs="Times New Roman"/>
          <w:sz w:val="22"/>
          <w:szCs w:val="22"/>
          <w:lang w:val="es-ES_tradnl"/>
        </w:rPr>
        <w:t xml:space="preserve"> las entregas de flores, regalos, globos y otros artefactos de celebración.  No se les notificarán a los estudiantes ni al personal de las entregas hasta el fin del día escolar. </w:t>
      </w:r>
    </w:p>
    <w:p w14:paraId="6A50DB69" w14:textId="77777777" w:rsidR="00D808FF" w:rsidRPr="00A90103" w:rsidRDefault="00D808FF" w:rsidP="00743943">
      <w:pPr>
        <w:pStyle w:val="PlainText"/>
        <w:rPr>
          <w:rFonts w:ascii="Times New Roman" w:hAnsi="Times New Roman" w:cs="Times New Roman"/>
          <w:sz w:val="22"/>
          <w:szCs w:val="22"/>
          <w:lang w:val="es-ES_tradnl"/>
        </w:rPr>
      </w:pPr>
    </w:p>
    <w:p w14:paraId="3AFE4641" w14:textId="61819752" w:rsidR="00743943" w:rsidRPr="00A90103" w:rsidRDefault="005A1774" w:rsidP="00743943">
      <w:pPr>
        <w:pStyle w:val="PlainText"/>
        <w:rPr>
          <w:rFonts w:ascii="Times New Roman" w:hAnsi="Times New Roman" w:cs="Times New Roman"/>
          <w:b/>
          <w:bCs/>
          <w:sz w:val="22"/>
          <w:szCs w:val="22"/>
          <w:lang w:val="es-ES_tradnl"/>
        </w:rPr>
      </w:pPr>
      <w:r w:rsidRPr="00A90103">
        <w:rPr>
          <w:rFonts w:ascii="Times New Roman" w:hAnsi="Times New Roman" w:cs="Times New Roman"/>
          <w:b/>
          <w:bCs/>
          <w:sz w:val="22"/>
          <w:szCs w:val="22"/>
          <w:lang w:val="es-ES_tradnl"/>
        </w:rPr>
        <w:t xml:space="preserve">SIMULACROS DE EMERGENCIAS </w:t>
      </w:r>
    </w:p>
    <w:p w14:paraId="47D9EFCC" w14:textId="77777777" w:rsidR="00743943" w:rsidRPr="00A90103" w:rsidRDefault="00743943" w:rsidP="00743943">
      <w:pPr>
        <w:pStyle w:val="PlainText"/>
        <w:rPr>
          <w:rFonts w:ascii="Times New Roman" w:hAnsi="Times New Roman" w:cs="Times New Roman"/>
          <w:sz w:val="22"/>
          <w:szCs w:val="22"/>
          <w:lang w:val="es-ES_tradnl"/>
        </w:rPr>
      </w:pPr>
    </w:p>
    <w:p w14:paraId="50D912F1" w14:textId="4005903E" w:rsidR="00053777" w:rsidRDefault="008F71B6" w:rsidP="00053777">
      <w:pPr>
        <w:autoSpaceDE/>
        <w:autoSpaceDN/>
        <w:rPr>
          <w:sz w:val="22"/>
          <w:szCs w:val="22"/>
          <w:lang w:val="es-ES_tradnl"/>
        </w:rPr>
      </w:pPr>
      <w:r w:rsidRPr="008F71B6">
        <w:rPr>
          <w:sz w:val="22"/>
          <w:szCs w:val="22"/>
          <w:lang w:val="es-ES_tradnl"/>
        </w:rPr>
        <w:t>Las escuelas están preparadas para una variedad de situaciones de emergencia, que incluyen: simulacros de incendio, simulacros de tornado, alertas de intrusos, amenazas de bomba y cierres.</w:t>
      </w:r>
    </w:p>
    <w:p w14:paraId="307B7ACF" w14:textId="77777777" w:rsidR="008F71B6" w:rsidRDefault="008F71B6" w:rsidP="00053777">
      <w:pPr>
        <w:autoSpaceDE/>
        <w:autoSpaceDN/>
        <w:rPr>
          <w:sz w:val="22"/>
          <w:szCs w:val="22"/>
          <w:lang w:val="es-ES_tradnl"/>
        </w:rPr>
      </w:pPr>
    </w:p>
    <w:p w14:paraId="3DDA7C4A" w14:textId="77777777" w:rsidR="008F71B6" w:rsidRDefault="008F71B6" w:rsidP="00053777">
      <w:pPr>
        <w:autoSpaceDE/>
        <w:autoSpaceDN/>
        <w:rPr>
          <w:b/>
          <w:bCs/>
          <w:sz w:val="22"/>
          <w:szCs w:val="22"/>
          <w:lang w:val="es-ES_tradnl"/>
        </w:rPr>
      </w:pPr>
    </w:p>
    <w:p w14:paraId="4A7391F4" w14:textId="38688546" w:rsidR="008F71B6" w:rsidRDefault="008F71B6" w:rsidP="00053777">
      <w:pPr>
        <w:autoSpaceDE/>
        <w:autoSpaceDN/>
        <w:rPr>
          <w:b/>
          <w:bCs/>
          <w:sz w:val="22"/>
          <w:szCs w:val="22"/>
          <w:lang w:val="es-ES_tradnl"/>
        </w:rPr>
      </w:pPr>
    </w:p>
    <w:p w14:paraId="1CCD8F8B" w14:textId="77777777" w:rsidR="00576C80" w:rsidRDefault="00576C80" w:rsidP="00053777">
      <w:pPr>
        <w:autoSpaceDE/>
        <w:autoSpaceDN/>
        <w:rPr>
          <w:b/>
          <w:bCs/>
          <w:sz w:val="22"/>
          <w:szCs w:val="22"/>
          <w:lang w:val="es-ES_tradnl"/>
        </w:rPr>
      </w:pPr>
    </w:p>
    <w:p w14:paraId="2BC0B136" w14:textId="77777777" w:rsidR="008F71B6" w:rsidRDefault="008F71B6" w:rsidP="00053777">
      <w:pPr>
        <w:autoSpaceDE/>
        <w:autoSpaceDN/>
        <w:rPr>
          <w:b/>
          <w:bCs/>
          <w:sz w:val="22"/>
          <w:szCs w:val="22"/>
          <w:lang w:val="es-ES_tradnl"/>
        </w:rPr>
      </w:pPr>
    </w:p>
    <w:p w14:paraId="065DFE71" w14:textId="77777777" w:rsidR="008F71B6" w:rsidRDefault="008F71B6" w:rsidP="00053777">
      <w:pPr>
        <w:autoSpaceDE/>
        <w:autoSpaceDN/>
        <w:rPr>
          <w:b/>
          <w:bCs/>
          <w:sz w:val="22"/>
          <w:szCs w:val="22"/>
          <w:lang w:val="es-ES_tradnl"/>
        </w:rPr>
      </w:pPr>
    </w:p>
    <w:p w14:paraId="6B9AA96E" w14:textId="3EDB83D9" w:rsidR="00743943" w:rsidRPr="00053777" w:rsidRDefault="005A1774" w:rsidP="00053777">
      <w:pPr>
        <w:autoSpaceDE/>
        <w:autoSpaceDN/>
        <w:rPr>
          <w:sz w:val="22"/>
          <w:szCs w:val="22"/>
          <w:lang w:val="es-ES_tradnl"/>
        </w:rPr>
      </w:pPr>
      <w:r w:rsidRPr="00A90103">
        <w:rPr>
          <w:b/>
          <w:bCs/>
          <w:sz w:val="22"/>
          <w:szCs w:val="22"/>
          <w:lang w:val="es-ES_tradnl"/>
        </w:rPr>
        <w:lastRenderedPageBreak/>
        <w:t>INFORMACIÓN DE EMERGENCIA</w:t>
      </w:r>
    </w:p>
    <w:p w14:paraId="2762E3F0" w14:textId="77777777" w:rsidR="00743943" w:rsidRPr="00A90103" w:rsidRDefault="00743943" w:rsidP="00743943">
      <w:pPr>
        <w:pStyle w:val="PlainText"/>
        <w:rPr>
          <w:rFonts w:ascii="Times New Roman" w:hAnsi="Times New Roman" w:cs="Times New Roman"/>
          <w:b/>
          <w:bCs/>
          <w:sz w:val="22"/>
          <w:szCs w:val="22"/>
          <w:lang w:val="es-ES_tradnl"/>
        </w:rPr>
      </w:pPr>
    </w:p>
    <w:p w14:paraId="17CF3526" w14:textId="19D8B0BE" w:rsidR="00743943" w:rsidRPr="00A90103" w:rsidRDefault="005A1774" w:rsidP="00743943">
      <w:pPr>
        <w:pStyle w:val="PlainText"/>
        <w:rPr>
          <w:rFonts w:ascii="Times New Roman" w:hAnsi="Times New Roman" w:cs="Times New Roman"/>
          <w:sz w:val="22"/>
          <w:szCs w:val="22"/>
          <w:lang w:val="es-ES_tradnl"/>
        </w:rPr>
      </w:pPr>
      <w:r w:rsidRPr="00A90103">
        <w:rPr>
          <w:rFonts w:ascii="Times New Roman" w:hAnsi="Times New Roman" w:cs="Times New Roman"/>
          <w:b/>
          <w:sz w:val="22"/>
          <w:szCs w:val="22"/>
          <w:lang w:val="es-ES_tradnl"/>
        </w:rPr>
        <w:t xml:space="preserve">Es muy importante para la seguridad de los niños que las escuelas </w:t>
      </w:r>
      <w:r w:rsidR="00A7375D" w:rsidRPr="00A90103">
        <w:rPr>
          <w:rFonts w:ascii="Times New Roman" w:hAnsi="Times New Roman" w:cs="Times New Roman"/>
          <w:b/>
          <w:sz w:val="22"/>
          <w:szCs w:val="22"/>
          <w:lang w:val="es-ES_tradnl"/>
        </w:rPr>
        <w:t xml:space="preserve">tengan </w:t>
      </w:r>
      <w:r w:rsidRPr="00A90103">
        <w:rPr>
          <w:rFonts w:ascii="Times New Roman" w:hAnsi="Times New Roman" w:cs="Times New Roman"/>
          <w:b/>
          <w:sz w:val="22"/>
          <w:szCs w:val="22"/>
          <w:lang w:val="es-ES_tradnl"/>
        </w:rPr>
        <w:t xml:space="preserve">la información actualizada en </w:t>
      </w:r>
      <w:r w:rsidR="00A7375D" w:rsidRPr="00A90103">
        <w:rPr>
          <w:rFonts w:ascii="Times New Roman" w:hAnsi="Times New Roman" w:cs="Times New Roman"/>
          <w:b/>
          <w:sz w:val="22"/>
          <w:szCs w:val="22"/>
          <w:lang w:val="es-ES_tradnl"/>
        </w:rPr>
        <w:t xml:space="preserve">el </w:t>
      </w:r>
      <w:r w:rsidR="00CD43E4" w:rsidRPr="00A90103">
        <w:rPr>
          <w:rFonts w:ascii="Times New Roman" w:hAnsi="Times New Roman" w:cs="Times New Roman"/>
          <w:b/>
          <w:sz w:val="22"/>
          <w:szCs w:val="22"/>
          <w:lang w:val="es-ES_tradnl"/>
        </w:rPr>
        <w:t>archivo de</w:t>
      </w:r>
      <w:r w:rsidRPr="00A90103">
        <w:rPr>
          <w:rFonts w:ascii="Times New Roman" w:hAnsi="Times New Roman" w:cs="Times New Roman"/>
          <w:b/>
          <w:sz w:val="22"/>
          <w:szCs w:val="22"/>
          <w:lang w:val="es-ES_tradnl"/>
        </w:rPr>
        <w:t xml:space="preserve"> cada estudiante. </w:t>
      </w:r>
      <w:r w:rsidR="00A7375D" w:rsidRPr="00A90103">
        <w:rPr>
          <w:rFonts w:ascii="Times New Roman" w:hAnsi="Times New Roman" w:cs="Times New Roman"/>
          <w:b/>
          <w:sz w:val="22"/>
          <w:szCs w:val="22"/>
          <w:lang w:val="es-ES_tradnl"/>
        </w:rPr>
        <w:t xml:space="preserve"> </w:t>
      </w:r>
      <w:r w:rsidRPr="00A90103">
        <w:rPr>
          <w:rFonts w:ascii="Times New Roman" w:hAnsi="Times New Roman" w:cs="Times New Roman"/>
          <w:b/>
          <w:sz w:val="22"/>
          <w:szCs w:val="22"/>
          <w:lang w:val="es-ES_tradnl"/>
        </w:rPr>
        <w:t xml:space="preserve">Se exige a cada estudiante </w:t>
      </w:r>
      <w:r w:rsidR="00F16572" w:rsidRPr="00A90103">
        <w:rPr>
          <w:rFonts w:ascii="Times New Roman" w:hAnsi="Times New Roman" w:cs="Times New Roman"/>
          <w:b/>
          <w:sz w:val="22"/>
          <w:szCs w:val="22"/>
          <w:lang w:val="es-ES_tradnl"/>
        </w:rPr>
        <w:t>tener</w:t>
      </w:r>
      <w:r w:rsidRPr="00A90103">
        <w:rPr>
          <w:rFonts w:ascii="Times New Roman" w:hAnsi="Times New Roman" w:cs="Times New Roman"/>
          <w:b/>
          <w:sz w:val="22"/>
          <w:szCs w:val="22"/>
          <w:lang w:val="es-ES_tradnl"/>
        </w:rPr>
        <w:t xml:space="preserve"> la siguiente información en el archivo en la oficina escolar</w:t>
      </w:r>
      <w:r w:rsidRPr="00A90103">
        <w:rPr>
          <w:rFonts w:ascii="Times New Roman" w:hAnsi="Times New Roman" w:cs="Times New Roman"/>
          <w:sz w:val="22"/>
          <w:szCs w:val="22"/>
          <w:lang w:val="es-ES_tradnl"/>
        </w:rPr>
        <w:t xml:space="preserve">:  </w:t>
      </w:r>
    </w:p>
    <w:p w14:paraId="0336A6CF" w14:textId="67A39979" w:rsidR="00743943" w:rsidRPr="00A90103" w:rsidRDefault="005A1774" w:rsidP="00743943">
      <w:pPr>
        <w:pStyle w:val="PlainText"/>
        <w:numPr>
          <w:ilvl w:val="0"/>
          <w:numId w:val="7"/>
        </w:numPr>
        <w:rPr>
          <w:rFonts w:ascii="Times New Roman" w:hAnsi="Times New Roman" w:cs="Times New Roman"/>
          <w:sz w:val="22"/>
          <w:szCs w:val="22"/>
          <w:lang w:val="es-ES_tradnl"/>
        </w:rPr>
      </w:pPr>
      <w:r w:rsidRPr="00A90103">
        <w:rPr>
          <w:rFonts w:ascii="Times New Roman" w:hAnsi="Times New Roman" w:cs="Times New Roman"/>
          <w:sz w:val="22"/>
          <w:szCs w:val="22"/>
          <w:lang w:val="es-ES_tradnl"/>
        </w:rPr>
        <w:t>Nombre(s) de</w:t>
      </w:r>
      <w:r w:rsidR="00F16572" w:rsidRPr="00A90103">
        <w:rPr>
          <w:rFonts w:ascii="Times New Roman" w:hAnsi="Times New Roman" w:cs="Times New Roman"/>
          <w:sz w:val="22"/>
          <w:szCs w:val="22"/>
          <w:lang w:val="es-ES_tradnl"/>
        </w:rPr>
        <w:t>l/</w:t>
      </w:r>
      <w:proofErr w:type="gramStart"/>
      <w:r w:rsidR="00857C18">
        <w:rPr>
          <w:rFonts w:ascii="Times New Roman" w:hAnsi="Times New Roman" w:cs="Times New Roman"/>
          <w:sz w:val="22"/>
          <w:szCs w:val="22"/>
          <w:lang w:val="es-ES_tradnl"/>
        </w:rPr>
        <w:t>los padre</w:t>
      </w:r>
      <w:proofErr w:type="gramEnd"/>
      <w:r w:rsidR="00857C18">
        <w:rPr>
          <w:rFonts w:ascii="Times New Roman" w:hAnsi="Times New Roman" w:cs="Times New Roman"/>
          <w:sz w:val="22"/>
          <w:szCs w:val="22"/>
          <w:lang w:val="es-ES_tradnl"/>
        </w:rPr>
        <w:t>(s) o los tutor(es);</w:t>
      </w:r>
      <w:r w:rsidRPr="00A90103">
        <w:rPr>
          <w:rFonts w:ascii="Times New Roman" w:hAnsi="Times New Roman" w:cs="Times New Roman"/>
          <w:sz w:val="22"/>
          <w:szCs w:val="22"/>
          <w:lang w:val="es-ES_tradnl"/>
        </w:rPr>
        <w:t xml:space="preserve">  </w:t>
      </w:r>
    </w:p>
    <w:p w14:paraId="62AA08EC" w14:textId="5E30671B" w:rsidR="00743943" w:rsidRPr="00A90103" w:rsidRDefault="005A1774" w:rsidP="00743943">
      <w:pPr>
        <w:pStyle w:val="PlainText"/>
        <w:numPr>
          <w:ilvl w:val="0"/>
          <w:numId w:val="7"/>
        </w:numPr>
        <w:rPr>
          <w:rFonts w:ascii="Times New Roman" w:hAnsi="Times New Roman" w:cs="Times New Roman"/>
          <w:sz w:val="22"/>
          <w:szCs w:val="22"/>
          <w:lang w:val="es-ES_tradnl"/>
        </w:rPr>
      </w:pPr>
      <w:r w:rsidRPr="00A90103">
        <w:rPr>
          <w:rFonts w:ascii="Times New Roman" w:hAnsi="Times New Roman" w:cs="Times New Roman"/>
          <w:sz w:val="22"/>
          <w:szCs w:val="22"/>
          <w:lang w:val="es-ES_tradnl"/>
        </w:rPr>
        <w:t>La d</w:t>
      </w:r>
      <w:r w:rsidR="00857C18">
        <w:rPr>
          <w:rFonts w:ascii="Times New Roman" w:hAnsi="Times New Roman" w:cs="Times New Roman"/>
          <w:sz w:val="22"/>
          <w:szCs w:val="22"/>
          <w:lang w:val="es-ES_tradnl"/>
        </w:rPr>
        <w:t>irección completa y actualizada;</w:t>
      </w:r>
      <w:r w:rsidRPr="00A90103">
        <w:rPr>
          <w:rFonts w:ascii="Times New Roman" w:hAnsi="Times New Roman" w:cs="Times New Roman"/>
          <w:sz w:val="22"/>
          <w:szCs w:val="22"/>
          <w:lang w:val="es-ES_tradnl"/>
        </w:rPr>
        <w:t xml:space="preserve"> </w:t>
      </w:r>
    </w:p>
    <w:p w14:paraId="302528A5" w14:textId="59D20B68" w:rsidR="00F16572" w:rsidRPr="00A90103" w:rsidRDefault="005A1774" w:rsidP="00743943">
      <w:pPr>
        <w:pStyle w:val="PlainText"/>
        <w:numPr>
          <w:ilvl w:val="0"/>
          <w:numId w:val="7"/>
        </w:numPr>
        <w:rPr>
          <w:rFonts w:ascii="Times New Roman" w:hAnsi="Times New Roman" w:cs="Times New Roman"/>
          <w:sz w:val="22"/>
          <w:szCs w:val="22"/>
          <w:lang w:val="es-ES_tradnl"/>
        </w:rPr>
      </w:pPr>
      <w:r w:rsidRPr="00A90103">
        <w:rPr>
          <w:rFonts w:ascii="Times New Roman" w:hAnsi="Times New Roman" w:cs="Times New Roman"/>
          <w:sz w:val="22"/>
          <w:szCs w:val="22"/>
          <w:lang w:val="es-ES_tradnl"/>
        </w:rPr>
        <w:t>El número del teléfono actualizado de la casa</w:t>
      </w:r>
      <w:r w:rsidR="00F16572" w:rsidRPr="00A90103">
        <w:rPr>
          <w:rFonts w:ascii="Times New Roman" w:hAnsi="Times New Roman" w:cs="Times New Roman"/>
          <w:sz w:val="22"/>
          <w:szCs w:val="22"/>
          <w:lang w:val="es-ES_tradnl"/>
        </w:rPr>
        <w:t>,</w:t>
      </w:r>
      <w:r w:rsidRPr="00A90103">
        <w:rPr>
          <w:rFonts w:ascii="Times New Roman" w:hAnsi="Times New Roman" w:cs="Times New Roman"/>
          <w:sz w:val="22"/>
          <w:szCs w:val="22"/>
          <w:lang w:val="es-ES_tradnl"/>
        </w:rPr>
        <w:t xml:space="preserve"> los números de</w:t>
      </w:r>
      <w:r w:rsidR="00F16572" w:rsidRPr="00A90103">
        <w:rPr>
          <w:rFonts w:ascii="Times New Roman" w:hAnsi="Times New Roman" w:cs="Times New Roman"/>
          <w:sz w:val="22"/>
          <w:szCs w:val="22"/>
          <w:lang w:val="es-ES_tradnl"/>
        </w:rPr>
        <w:t>l</w:t>
      </w:r>
      <w:r w:rsidR="00857C18">
        <w:rPr>
          <w:rFonts w:ascii="Times New Roman" w:hAnsi="Times New Roman" w:cs="Times New Roman"/>
          <w:sz w:val="22"/>
          <w:szCs w:val="22"/>
          <w:lang w:val="es-ES_tradnl"/>
        </w:rPr>
        <w:t xml:space="preserve"> teléfono del trabajo</w:t>
      </w:r>
    </w:p>
    <w:p w14:paraId="1C95036E" w14:textId="37B51B3C" w:rsidR="005A1774" w:rsidRPr="00A90103" w:rsidRDefault="00F16572" w:rsidP="00310D95">
      <w:pPr>
        <w:pStyle w:val="PlainText"/>
        <w:ind w:left="1080"/>
        <w:rPr>
          <w:rFonts w:ascii="Times New Roman" w:hAnsi="Times New Roman" w:cs="Times New Roman"/>
          <w:sz w:val="22"/>
          <w:szCs w:val="22"/>
          <w:lang w:val="es-ES_tradnl"/>
        </w:rPr>
      </w:pPr>
      <w:r w:rsidRPr="00A90103">
        <w:rPr>
          <w:rFonts w:ascii="Times New Roman" w:hAnsi="Times New Roman" w:cs="Times New Roman"/>
          <w:sz w:val="22"/>
          <w:szCs w:val="22"/>
          <w:lang w:val="es-ES_tradnl"/>
        </w:rPr>
        <w:t xml:space="preserve">      </w:t>
      </w:r>
      <w:r w:rsidR="005A1774" w:rsidRPr="00A90103">
        <w:rPr>
          <w:rFonts w:ascii="Times New Roman" w:hAnsi="Times New Roman" w:cs="Times New Roman"/>
          <w:sz w:val="22"/>
          <w:szCs w:val="22"/>
          <w:lang w:val="es-ES_tradnl"/>
        </w:rPr>
        <w:t>y cualquier número de tel</w:t>
      </w:r>
      <w:r w:rsidR="00857C18">
        <w:rPr>
          <w:rFonts w:ascii="Times New Roman" w:hAnsi="Times New Roman" w:cs="Times New Roman"/>
          <w:sz w:val="22"/>
          <w:szCs w:val="22"/>
          <w:lang w:val="es-ES_tradnl"/>
        </w:rPr>
        <w:t>éfono celular del/</w:t>
      </w:r>
      <w:proofErr w:type="gramStart"/>
      <w:r w:rsidR="00857C18">
        <w:rPr>
          <w:rFonts w:ascii="Times New Roman" w:hAnsi="Times New Roman" w:cs="Times New Roman"/>
          <w:sz w:val="22"/>
          <w:szCs w:val="22"/>
          <w:lang w:val="es-ES_tradnl"/>
        </w:rPr>
        <w:t>los padre</w:t>
      </w:r>
      <w:proofErr w:type="gramEnd"/>
      <w:r w:rsidR="00857C18">
        <w:rPr>
          <w:rFonts w:ascii="Times New Roman" w:hAnsi="Times New Roman" w:cs="Times New Roman"/>
          <w:sz w:val="22"/>
          <w:szCs w:val="22"/>
          <w:lang w:val="es-ES_tradnl"/>
        </w:rPr>
        <w:t>(s);</w:t>
      </w:r>
    </w:p>
    <w:p w14:paraId="1BB1635D" w14:textId="447C0B47" w:rsidR="00743943" w:rsidRPr="00A90103" w:rsidRDefault="005A1774" w:rsidP="00743943">
      <w:pPr>
        <w:pStyle w:val="PlainText"/>
        <w:numPr>
          <w:ilvl w:val="0"/>
          <w:numId w:val="7"/>
        </w:numPr>
        <w:rPr>
          <w:rFonts w:ascii="Times New Roman" w:hAnsi="Times New Roman" w:cs="Times New Roman"/>
          <w:sz w:val="22"/>
          <w:szCs w:val="22"/>
          <w:lang w:val="es-ES_tradnl"/>
        </w:rPr>
      </w:pPr>
      <w:r w:rsidRPr="00A90103">
        <w:rPr>
          <w:rFonts w:ascii="Times New Roman" w:hAnsi="Times New Roman" w:cs="Times New Roman"/>
          <w:sz w:val="22"/>
          <w:szCs w:val="22"/>
          <w:lang w:val="es-ES_tradnl"/>
        </w:rPr>
        <w:t xml:space="preserve">Un nombre de contacto y el número del teléfono de un amigo o </w:t>
      </w:r>
      <w:r w:rsidR="00F16572" w:rsidRPr="00A90103">
        <w:rPr>
          <w:rFonts w:ascii="Times New Roman" w:hAnsi="Times New Roman" w:cs="Times New Roman"/>
          <w:sz w:val="22"/>
          <w:szCs w:val="22"/>
          <w:lang w:val="es-ES_tradnl"/>
        </w:rPr>
        <w:t xml:space="preserve">un </w:t>
      </w:r>
      <w:r w:rsidRPr="00A90103">
        <w:rPr>
          <w:rFonts w:ascii="Times New Roman" w:hAnsi="Times New Roman" w:cs="Times New Roman"/>
          <w:sz w:val="22"/>
          <w:szCs w:val="22"/>
          <w:lang w:val="es-ES_tradnl"/>
        </w:rPr>
        <w:t>pariente, en caso de</w:t>
      </w:r>
      <w:r w:rsidR="00857C18">
        <w:rPr>
          <w:rFonts w:ascii="Times New Roman" w:hAnsi="Times New Roman" w:cs="Times New Roman"/>
          <w:sz w:val="22"/>
          <w:szCs w:val="22"/>
          <w:lang w:val="es-ES_tradnl"/>
        </w:rPr>
        <w:t xml:space="preserve"> una emergencia cuando no puede</w:t>
      </w:r>
      <w:r w:rsidRPr="00A90103">
        <w:rPr>
          <w:rFonts w:ascii="Times New Roman" w:hAnsi="Times New Roman" w:cs="Times New Roman"/>
          <w:sz w:val="22"/>
          <w:szCs w:val="22"/>
          <w:lang w:val="es-ES_tradnl"/>
        </w:rPr>
        <w:t xml:space="preserve"> loca</w:t>
      </w:r>
      <w:r w:rsidR="00857C18">
        <w:rPr>
          <w:rFonts w:ascii="Times New Roman" w:hAnsi="Times New Roman" w:cs="Times New Roman"/>
          <w:sz w:val="22"/>
          <w:szCs w:val="22"/>
          <w:lang w:val="es-ES_tradnl"/>
        </w:rPr>
        <w:t>lizarse los padres;</w:t>
      </w:r>
      <w:r w:rsidRPr="00A90103">
        <w:rPr>
          <w:rFonts w:ascii="Times New Roman" w:hAnsi="Times New Roman" w:cs="Times New Roman"/>
          <w:sz w:val="22"/>
          <w:szCs w:val="22"/>
          <w:lang w:val="es-ES_tradnl"/>
        </w:rPr>
        <w:t xml:space="preserve"> </w:t>
      </w:r>
    </w:p>
    <w:p w14:paraId="7F3D9670" w14:textId="74FC59F0" w:rsidR="00743943" w:rsidRPr="00A90103" w:rsidRDefault="00857C18" w:rsidP="00743943">
      <w:pPr>
        <w:pStyle w:val="PlainText"/>
        <w:numPr>
          <w:ilvl w:val="0"/>
          <w:numId w:val="7"/>
        </w:numPr>
        <w:rPr>
          <w:rFonts w:ascii="Times New Roman" w:hAnsi="Times New Roman" w:cs="Times New Roman"/>
          <w:sz w:val="22"/>
          <w:szCs w:val="22"/>
          <w:lang w:val="es-ES_tradnl"/>
        </w:rPr>
      </w:pPr>
      <w:r>
        <w:rPr>
          <w:rFonts w:ascii="Times New Roman" w:hAnsi="Times New Roman" w:cs="Times New Roman"/>
          <w:sz w:val="22"/>
          <w:szCs w:val="22"/>
          <w:lang w:val="es-ES_tradnl"/>
        </w:rPr>
        <w:t>El nombre y el número de teléfono de un médico;</w:t>
      </w:r>
    </w:p>
    <w:p w14:paraId="6AF27BA6" w14:textId="77777777" w:rsidR="00857C18" w:rsidRDefault="005A1774" w:rsidP="00743943">
      <w:pPr>
        <w:pStyle w:val="PlainText"/>
        <w:numPr>
          <w:ilvl w:val="0"/>
          <w:numId w:val="7"/>
        </w:numPr>
        <w:rPr>
          <w:rFonts w:ascii="Times New Roman" w:hAnsi="Times New Roman" w:cs="Times New Roman"/>
          <w:sz w:val="22"/>
          <w:szCs w:val="22"/>
          <w:lang w:val="es-ES_tradnl"/>
        </w:rPr>
      </w:pPr>
      <w:r w:rsidRPr="00A90103">
        <w:rPr>
          <w:rFonts w:ascii="Times New Roman" w:hAnsi="Times New Roman" w:cs="Times New Roman"/>
          <w:sz w:val="22"/>
          <w:szCs w:val="22"/>
          <w:lang w:val="es-ES_tradnl"/>
        </w:rPr>
        <w:t xml:space="preserve">Cualquier información sobre </w:t>
      </w:r>
      <w:r w:rsidR="00857C18">
        <w:rPr>
          <w:rFonts w:ascii="Times New Roman" w:hAnsi="Times New Roman" w:cs="Times New Roman"/>
          <w:sz w:val="22"/>
          <w:szCs w:val="22"/>
          <w:lang w:val="es-ES_tradnl"/>
        </w:rPr>
        <w:t>condiciones</w:t>
      </w:r>
      <w:r w:rsidRPr="00A90103">
        <w:rPr>
          <w:rFonts w:ascii="Times New Roman" w:hAnsi="Times New Roman" w:cs="Times New Roman"/>
          <w:sz w:val="22"/>
          <w:szCs w:val="22"/>
          <w:lang w:val="es-ES_tradnl"/>
        </w:rPr>
        <w:t xml:space="preserve"> médica</w:t>
      </w:r>
      <w:r w:rsidR="00857C18">
        <w:rPr>
          <w:rFonts w:ascii="Times New Roman" w:hAnsi="Times New Roman" w:cs="Times New Roman"/>
          <w:sz w:val="22"/>
          <w:szCs w:val="22"/>
          <w:lang w:val="es-ES_tradnl"/>
        </w:rPr>
        <w:t>s</w:t>
      </w:r>
      <w:r w:rsidRPr="00A90103">
        <w:rPr>
          <w:rFonts w:ascii="Times New Roman" w:hAnsi="Times New Roman" w:cs="Times New Roman"/>
          <w:sz w:val="22"/>
          <w:szCs w:val="22"/>
          <w:lang w:val="es-ES_tradnl"/>
        </w:rPr>
        <w:t xml:space="preserve"> que nosotros </w:t>
      </w:r>
      <w:r w:rsidR="00857C18">
        <w:rPr>
          <w:rFonts w:ascii="Times New Roman" w:hAnsi="Times New Roman" w:cs="Times New Roman"/>
          <w:sz w:val="22"/>
          <w:szCs w:val="22"/>
          <w:lang w:val="es-ES_tradnl"/>
        </w:rPr>
        <w:t>deberíamos tener presentes</w:t>
      </w:r>
      <w:r w:rsidRPr="00A90103">
        <w:rPr>
          <w:rFonts w:ascii="Times New Roman" w:hAnsi="Times New Roman" w:cs="Times New Roman"/>
          <w:sz w:val="22"/>
          <w:szCs w:val="22"/>
          <w:lang w:val="es-ES_tradnl"/>
        </w:rPr>
        <w:t>.</w:t>
      </w:r>
    </w:p>
    <w:p w14:paraId="78C1349B" w14:textId="737E6DC9" w:rsidR="00743943" w:rsidRPr="00A90103" w:rsidRDefault="005A1774" w:rsidP="00857C18">
      <w:pPr>
        <w:pStyle w:val="PlainText"/>
        <w:ind w:left="1440"/>
        <w:rPr>
          <w:rFonts w:ascii="Times New Roman" w:hAnsi="Times New Roman" w:cs="Times New Roman"/>
          <w:sz w:val="22"/>
          <w:szCs w:val="22"/>
          <w:lang w:val="es-ES_tradnl"/>
        </w:rPr>
      </w:pPr>
      <w:r w:rsidRPr="00A90103">
        <w:rPr>
          <w:rFonts w:ascii="Times New Roman" w:hAnsi="Times New Roman" w:cs="Times New Roman"/>
          <w:sz w:val="22"/>
          <w:szCs w:val="22"/>
          <w:lang w:val="es-ES_tradnl"/>
        </w:rPr>
        <w:t xml:space="preserve"> </w:t>
      </w:r>
    </w:p>
    <w:p w14:paraId="270C0A22" w14:textId="7E9B913A" w:rsidR="00F16572" w:rsidRPr="00A90103" w:rsidRDefault="005A1774" w:rsidP="00F16572">
      <w:pPr>
        <w:pStyle w:val="PlainText"/>
        <w:rPr>
          <w:rFonts w:ascii="Times New Roman" w:hAnsi="Times New Roman" w:cs="Times New Roman"/>
          <w:sz w:val="22"/>
          <w:szCs w:val="22"/>
          <w:lang w:val="es-ES_tradnl"/>
        </w:rPr>
      </w:pPr>
      <w:r w:rsidRPr="00A90103">
        <w:rPr>
          <w:rFonts w:ascii="Times New Roman" w:hAnsi="Times New Roman" w:cs="Times New Roman"/>
          <w:b/>
          <w:sz w:val="22"/>
          <w:szCs w:val="22"/>
          <w:u w:val="single"/>
          <w:lang w:val="es-ES_tradnl"/>
        </w:rPr>
        <w:t>Favor de notificar la oficina escolar si c</w:t>
      </w:r>
      <w:r w:rsidR="002A765C" w:rsidRPr="00A90103">
        <w:rPr>
          <w:rFonts w:ascii="Times New Roman" w:hAnsi="Times New Roman" w:cs="Times New Roman"/>
          <w:b/>
          <w:sz w:val="22"/>
          <w:szCs w:val="22"/>
          <w:u w:val="single"/>
          <w:lang w:val="es-ES_tradnl"/>
        </w:rPr>
        <w:t>ualquier</w:t>
      </w:r>
      <w:r w:rsidRPr="00A90103">
        <w:rPr>
          <w:rFonts w:ascii="Times New Roman" w:hAnsi="Times New Roman" w:cs="Times New Roman"/>
          <w:b/>
          <w:sz w:val="22"/>
          <w:szCs w:val="22"/>
          <w:u w:val="single"/>
          <w:lang w:val="es-ES_tradnl"/>
        </w:rPr>
        <w:t xml:space="preserve"> </w:t>
      </w:r>
      <w:r w:rsidR="002A765C" w:rsidRPr="00A90103">
        <w:rPr>
          <w:rFonts w:ascii="Times New Roman" w:hAnsi="Times New Roman" w:cs="Times New Roman"/>
          <w:b/>
          <w:sz w:val="22"/>
          <w:szCs w:val="22"/>
          <w:u w:val="single"/>
          <w:lang w:val="es-ES_tradnl"/>
        </w:rPr>
        <w:t>elemento</w:t>
      </w:r>
      <w:r w:rsidRPr="00A90103">
        <w:rPr>
          <w:rFonts w:ascii="Times New Roman" w:hAnsi="Times New Roman" w:cs="Times New Roman"/>
          <w:b/>
          <w:sz w:val="22"/>
          <w:szCs w:val="22"/>
          <w:u w:val="single"/>
          <w:lang w:val="es-ES_tradnl"/>
        </w:rPr>
        <w:t xml:space="preserve"> de esta información cambie a lo largo del año escolar</w:t>
      </w:r>
      <w:r w:rsidRPr="00A90103">
        <w:rPr>
          <w:rFonts w:ascii="Times New Roman" w:hAnsi="Times New Roman" w:cs="Times New Roman"/>
          <w:sz w:val="22"/>
          <w:szCs w:val="22"/>
          <w:lang w:val="es-ES_tradnl"/>
        </w:rPr>
        <w:t xml:space="preserve">. </w:t>
      </w:r>
      <w:r w:rsidRPr="00A90103">
        <w:rPr>
          <w:rFonts w:ascii="Times New Roman" w:hAnsi="Times New Roman" w:cs="Times New Roman"/>
          <w:color w:val="FF0000"/>
          <w:sz w:val="22"/>
          <w:szCs w:val="22"/>
          <w:lang w:val="es-ES_tradnl"/>
        </w:rPr>
        <w:t xml:space="preserve"> </w:t>
      </w:r>
      <w:r w:rsidRPr="00A90103">
        <w:rPr>
          <w:rFonts w:ascii="Times New Roman" w:hAnsi="Times New Roman" w:cs="Times New Roman"/>
          <w:sz w:val="22"/>
          <w:szCs w:val="22"/>
          <w:lang w:val="es-ES_tradnl"/>
        </w:rPr>
        <w:t xml:space="preserve">Los padres </w:t>
      </w:r>
      <w:r w:rsidR="0047308A" w:rsidRPr="00A90103">
        <w:rPr>
          <w:rFonts w:ascii="Times New Roman" w:hAnsi="Times New Roman" w:cs="Times New Roman"/>
          <w:sz w:val="22"/>
          <w:szCs w:val="22"/>
          <w:lang w:val="es-ES_tradnl"/>
        </w:rPr>
        <w:t>con</w:t>
      </w:r>
      <w:r w:rsidRPr="00A90103">
        <w:rPr>
          <w:rFonts w:ascii="Times New Roman" w:hAnsi="Times New Roman" w:cs="Times New Roman"/>
          <w:sz w:val="22"/>
          <w:szCs w:val="22"/>
          <w:lang w:val="es-ES_tradnl"/>
        </w:rPr>
        <w:t xml:space="preserve"> la custodia y/o tutores son responsables de proporcionar uno de los siguientes documentos auténticos a la oficina escolar como prueba de residencia actual</w:t>
      </w:r>
      <w:r w:rsidR="0047308A" w:rsidRPr="00A90103">
        <w:rPr>
          <w:rFonts w:ascii="Times New Roman" w:hAnsi="Times New Roman" w:cs="Times New Roman"/>
          <w:sz w:val="22"/>
          <w:szCs w:val="22"/>
          <w:lang w:val="es-ES_tradnl"/>
        </w:rPr>
        <w:t xml:space="preserve">, a </w:t>
      </w:r>
      <w:r w:rsidRPr="00A90103">
        <w:rPr>
          <w:rFonts w:ascii="Times New Roman" w:hAnsi="Times New Roman" w:cs="Times New Roman"/>
          <w:sz w:val="22"/>
          <w:szCs w:val="22"/>
          <w:lang w:val="es-ES_tradnl"/>
        </w:rPr>
        <w:t xml:space="preserve">la solicitud de la misma:  una copia de una factura de una </w:t>
      </w:r>
      <w:r w:rsidR="005611D5">
        <w:rPr>
          <w:rFonts w:ascii="Times New Roman" w:hAnsi="Times New Roman" w:cs="Times New Roman"/>
          <w:sz w:val="22"/>
          <w:szCs w:val="22"/>
          <w:lang w:val="es-ES_tradnl"/>
        </w:rPr>
        <w:t>cuenta de servicio (agua, luz, etc.)</w:t>
      </w:r>
      <w:r w:rsidRPr="00A90103">
        <w:rPr>
          <w:rFonts w:ascii="Times New Roman" w:hAnsi="Times New Roman" w:cs="Times New Roman"/>
          <w:sz w:val="22"/>
          <w:szCs w:val="22"/>
          <w:lang w:val="es-ES_tradnl"/>
        </w:rPr>
        <w:t xml:space="preserve"> con el nombre actual y la dirección; una copia </w:t>
      </w:r>
      <w:r w:rsidR="005611D5">
        <w:rPr>
          <w:rFonts w:ascii="Times New Roman" w:hAnsi="Times New Roman" w:cs="Times New Roman"/>
          <w:sz w:val="22"/>
          <w:szCs w:val="22"/>
          <w:lang w:val="es-ES_tradnl"/>
        </w:rPr>
        <w:t>del</w:t>
      </w:r>
      <w:r w:rsidRPr="00A90103">
        <w:rPr>
          <w:rFonts w:ascii="Times New Roman" w:hAnsi="Times New Roman" w:cs="Times New Roman"/>
          <w:sz w:val="22"/>
          <w:szCs w:val="22"/>
          <w:lang w:val="es-ES_tradnl"/>
        </w:rPr>
        <w:t xml:space="preserve"> contrato de renta o arrendamiento; o una copia</w:t>
      </w:r>
      <w:r w:rsidR="005611D5">
        <w:rPr>
          <w:rFonts w:ascii="Times New Roman" w:hAnsi="Times New Roman" w:cs="Times New Roman"/>
          <w:sz w:val="22"/>
          <w:szCs w:val="22"/>
          <w:lang w:val="es-ES_tradnl"/>
        </w:rPr>
        <w:t xml:space="preserve"> de</w:t>
      </w:r>
      <w:r w:rsidRPr="00A90103">
        <w:rPr>
          <w:rFonts w:ascii="Times New Roman" w:hAnsi="Times New Roman" w:cs="Times New Roman"/>
          <w:sz w:val="22"/>
          <w:szCs w:val="22"/>
          <w:lang w:val="es-ES_tradnl"/>
        </w:rPr>
        <w:t xml:space="preserve"> un contrato para construir una nueva residencia en el Distrito Escolar USD262, con la fecha de empezar la construcción dentro de los próximos seis (6) meses. </w:t>
      </w:r>
    </w:p>
    <w:p w14:paraId="08E31AE2" w14:textId="26B24CA2" w:rsidR="000D0D25" w:rsidRDefault="000D0D25" w:rsidP="00743943">
      <w:pPr>
        <w:pStyle w:val="PlainText"/>
        <w:rPr>
          <w:rFonts w:ascii="Times New Roman" w:hAnsi="Times New Roman" w:cs="Times New Roman"/>
          <w:b/>
          <w:bCs/>
          <w:sz w:val="22"/>
          <w:szCs w:val="22"/>
          <w:lang w:val="es-ES_tradnl"/>
        </w:rPr>
      </w:pPr>
    </w:p>
    <w:p w14:paraId="18CE9658" w14:textId="05EDA517" w:rsidR="00743943" w:rsidRPr="00A90103" w:rsidRDefault="005A1774" w:rsidP="00743943">
      <w:pPr>
        <w:pStyle w:val="PlainText"/>
        <w:rPr>
          <w:rFonts w:ascii="Times New Roman" w:hAnsi="Times New Roman" w:cs="Times New Roman"/>
          <w:b/>
          <w:bCs/>
          <w:sz w:val="22"/>
          <w:szCs w:val="22"/>
          <w:lang w:val="es-ES_tradnl"/>
        </w:rPr>
      </w:pPr>
      <w:r w:rsidRPr="00A90103">
        <w:rPr>
          <w:rFonts w:ascii="Times New Roman" w:hAnsi="Times New Roman" w:cs="Times New Roman"/>
          <w:b/>
          <w:bCs/>
          <w:sz w:val="22"/>
          <w:szCs w:val="22"/>
          <w:lang w:val="es-ES_tradnl"/>
        </w:rPr>
        <w:t xml:space="preserve">CUOTAS   </w:t>
      </w:r>
    </w:p>
    <w:p w14:paraId="486A5EE6" w14:textId="5F015A03" w:rsidR="00743943" w:rsidRPr="00A90103" w:rsidRDefault="00743943" w:rsidP="00743943">
      <w:pPr>
        <w:pStyle w:val="PlainText"/>
        <w:rPr>
          <w:rFonts w:ascii="Times New Roman" w:hAnsi="Times New Roman" w:cs="Times New Roman"/>
          <w:sz w:val="22"/>
          <w:szCs w:val="22"/>
          <w:lang w:val="es-ES_tradnl"/>
        </w:rPr>
      </w:pPr>
    </w:p>
    <w:p w14:paraId="1317B22F" w14:textId="57AE972E" w:rsidR="008363AB" w:rsidRPr="008363AB" w:rsidRDefault="005A1774" w:rsidP="008363AB">
      <w:pPr>
        <w:pStyle w:val="PlainText"/>
        <w:rPr>
          <w:rFonts w:ascii="Times New Roman" w:hAnsi="Times New Roman" w:cs="Times New Roman"/>
          <w:sz w:val="22"/>
          <w:szCs w:val="22"/>
          <w:lang w:val="es-ES_tradnl"/>
        </w:rPr>
      </w:pPr>
      <w:r w:rsidRPr="00A90103">
        <w:rPr>
          <w:rFonts w:ascii="Times New Roman" w:hAnsi="Times New Roman" w:cs="Times New Roman"/>
          <w:sz w:val="22"/>
          <w:szCs w:val="22"/>
          <w:lang w:val="es-ES_tradnl"/>
        </w:rPr>
        <w:t xml:space="preserve">La escuela cobra una variedad de cuotas por los servicios diferentes y los materiales. Se deben pagar </w:t>
      </w:r>
      <w:r w:rsidR="0047308A" w:rsidRPr="00A90103">
        <w:rPr>
          <w:rFonts w:ascii="Times New Roman" w:hAnsi="Times New Roman" w:cs="Times New Roman"/>
          <w:sz w:val="22"/>
          <w:szCs w:val="22"/>
          <w:lang w:val="es-ES_tradnl"/>
        </w:rPr>
        <w:t xml:space="preserve">las cuotas </w:t>
      </w:r>
      <w:r w:rsidRPr="00A90103">
        <w:rPr>
          <w:rFonts w:ascii="Times New Roman" w:hAnsi="Times New Roman" w:cs="Times New Roman"/>
          <w:sz w:val="22"/>
          <w:szCs w:val="22"/>
          <w:lang w:val="es-ES_tradnl"/>
        </w:rPr>
        <w:t>puntualmente.  Si un estudiante o la familia del estudiante tenga</w:t>
      </w:r>
      <w:r w:rsidR="005611D5">
        <w:rPr>
          <w:rFonts w:ascii="Times New Roman" w:hAnsi="Times New Roman" w:cs="Times New Roman"/>
          <w:sz w:val="22"/>
          <w:szCs w:val="22"/>
          <w:lang w:val="es-ES_tradnl"/>
        </w:rPr>
        <w:t xml:space="preserve"> problemas económicos que afecte</w:t>
      </w:r>
      <w:r w:rsidRPr="00A90103">
        <w:rPr>
          <w:rFonts w:ascii="Times New Roman" w:hAnsi="Times New Roman" w:cs="Times New Roman"/>
          <w:sz w:val="22"/>
          <w:szCs w:val="22"/>
          <w:lang w:val="es-ES_tradnl"/>
        </w:rPr>
        <w:t xml:space="preserve">n el pago de las cuotas escolares, la situación debe </w:t>
      </w:r>
      <w:r w:rsidR="0047308A" w:rsidRPr="00A90103">
        <w:rPr>
          <w:rFonts w:ascii="Times New Roman" w:hAnsi="Times New Roman" w:cs="Times New Roman"/>
          <w:sz w:val="22"/>
          <w:szCs w:val="22"/>
          <w:lang w:val="es-ES_tradnl"/>
        </w:rPr>
        <w:t>llevar</w:t>
      </w:r>
      <w:r w:rsidRPr="00A90103">
        <w:rPr>
          <w:rFonts w:ascii="Times New Roman" w:hAnsi="Times New Roman" w:cs="Times New Roman"/>
          <w:sz w:val="22"/>
          <w:szCs w:val="22"/>
          <w:lang w:val="es-ES_tradnl"/>
        </w:rPr>
        <w:t xml:space="preserve">se a la atención de la administración para poder </w:t>
      </w:r>
      <w:r w:rsidR="005611D5">
        <w:rPr>
          <w:rFonts w:ascii="Times New Roman" w:hAnsi="Times New Roman" w:cs="Times New Roman"/>
          <w:sz w:val="22"/>
          <w:szCs w:val="22"/>
          <w:lang w:val="es-ES_tradnl"/>
        </w:rPr>
        <w:t>tomar las medidas pertinentes</w:t>
      </w:r>
      <w:r w:rsidR="0047308A" w:rsidRPr="00A90103">
        <w:rPr>
          <w:rFonts w:ascii="Times New Roman" w:hAnsi="Times New Roman" w:cs="Times New Roman"/>
          <w:sz w:val="22"/>
          <w:szCs w:val="22"/>
          <w:lang w:val="es-ES_tradnl"/>
        </w:rPr>
        <w:t xml:space="preserve">. </w:t>
      </w:r>
      <w:r w:rsidRPr="00A90103">
        <w:rPr>
          <w:rFonts w:ascii="Times New Roman" w:hAnsi="Times New Roman" w:cs="Times New Roman"/>
          <w:sz w:val="22"/>
          <w:szCs w:val="22"/>
          <w:lang w:val="es-ES_tradnl"/>
        </w:rPr>
        <w:t xml:space="preserve">Los padres tienen </w:t>
      </w:r>
      <w:r w:rsidR="005611D5">
        <w:rPr>
          <w:rFonts w:ascii="Times New Roman" w:hAnsi="Times New Roman" w:cs="Times New Roman"/>
          <w:sz w:val="22"/>
          <w:szCs w:val="22"/>
          <w:lang w:val="es-ES_tradnl"/>
        </w:rPr>
        <w:t>la</w:t>
      </w:r>
      <w:r w:rsidRPr="00A90103">
        <w:rPr>
          <w:rFonts w:ascii="Times New Roman" w:hAnsi="Times New Roman" w:cs="Times New Roman"/>
          <w:sz w:val="22"/>
          <w:szCs w:val="22"/>
          <w:lang w:val="es-ES_tradnl"/>
        </w:rPr>
        <w:t xml:space="preserve"> responsabilidad </w:t>
      </w:r>
      <w:r w:rsidR="005611D5">
        <w:rPr>
          <w:rFonts w:ascii="Times New Roman" w:hAnsi="Times New Roman" w:cs="Times New Roman"/>
          <w:sz w:val="22"/>
          <w:szCs w:val="22"/>
          <w:lang w:val="es-ES_tradnl"/>
        </w:rPr>
        <w:t>de</w:t>
      </w:r>
      <w:r w:rsidRPr="00A90103">
        <w:rPr>
          <w:rFonts w:ascii="Times New Roman" w:hAnsi="Times New Roman" w:cs="Times New Roman"/>
          <w:sz w:val="22"/>
          <w:szCs w:val="22"/>
          <w:lang w:val="es-ES_tradnl"/>
        </w:rPr>
        <w:t xml:space="preserve"> tener las cuotas </w:t>
      </w:r>
      <w:r w:rsidR="005611D5" w:rsidRPr="00A90103">
        <w:rPr>
          <w:rFonts w:ascii="Times New Roman" w:hAnsi="Times New Roman" w:cs="Times New Roman"/>
          <w:sz w:val="22"/>
          <w:szCs w:val="22"/>
          <w:lang w:val="es-ES_tradnl"/>
        </w:rPr>
        <w:t xml:space="preserve">pagadas </w:t>
      </w:r>
      <w:r w:rsidRPr="00A90103">
        <w:rPr>
          <w:rFonts w:ascii="Times New Roman" w:hAnsi="Times New Roman" w:cs="Times New Roman"/>
          <w:sz w:val="22"/>
          <w:szCs w:val="22"/>
          <w:lang w:val="es-ES_tradnl"/>
        </w:rPr>
        <w:t>antes del término del período escolar.</w:t>
      </w:r>
      <w:r w:rsidR="006520B8" w:rsidRPr="00A90103">
        <w:rPr>
          <w:rFonts w:ascii="Times New Roman" w:hAnsi="Times New Roman" w:cs="Times New Roman"/>
          <w:sz w:val="22"/>
          <w:szCs w:val="22"/>
          <w:lang w:val="es-ES_tradnl"/>
        </w:rPr>
        <w:t xml:space="preserve">  </w:t>
      </w:r>
      <w:r w:rsidR="008363AB">
        <w:rPr>
          <w:rFonts w:ascii="Times New Roman" w:hAnsi="Times New Roman" w:cs="Times New Roman"/>
          <w:sz w:val="22"/>
          <w:szCs w:val="22"/>
          <w:lang w:val="es-ES_tradnl"/>
        </w:rPr>
        <w:t xml:space="preserve">Las Escuelas de </w:t>
      </w:r>
      <w:r w:rsidR="008363AB" w:rsidRPr="008363AB">
        <w:rPr>
          <w:rFonts w:ascii="Times New Roman" w:hAnsi="Times New Roman" w:cs="Times New Roman"/>
          <w:sz w:val="22"/>
          <w:szCs w:val="22"/>
          <w:lang w:val="es-ES_tradnl"/>
        </w:rPr>
        <w:t>Valley Center</w:t>
      </w:r>
      <w:r w:rsidR="008363AB">
        <w:rPr>
          <w:rFonts w:ascii="Times New Roman" w:hAnsi="Times New Roman" w:cs="Times New Roman"/>
          <w:sz w:val="22"/>
          <w:szCs w:val="22"/>
          <w:lang w:val="es-ES_tradnl"/>
        </w:rPr>
        <w:t xml:space="preserve"> USD #</w:t>
      </w:r>
      <w:r w:rsidR="008363AB" w:rsidRPr="008363AB">
        <w:rPr>
          <w:rFonts w:ascii="Times New Roman" w:hAnsi="Times New Roman" w:cs="Times New Roman"/>
          <w:sz w:val="22"/>
          <w:szCs w:val="22"/>
          <w:lang w:val="es-ES_tradnl"/>
        </w:rPr>
        <w:t>262 utiliza una agencia de cobranza-</w:t>
      </w:r>
      <w:proofErr w:type="spellStart"/>
      <w:r w:rsidR="008363AB" w:rsidRPr="008363AB">
        <w:rPr>
          <w:rFonts w:ascii="Times New Roman" w:hAnsi="Times New Roman" w:cs="Times New Roman"/>
          <w:sz w:val="22"/>
          <w:szCs w:val="22"/>
          <w:lang w:val="es-ES_tradnl"/>
        </w:rPr>
        <w:t>Recheck</w:t>
      </w:r>
      <w:proofErr w:type="spellEnd"/>
      <w:r w:rsidR="008363AB" w:rsidRPr="008363AB">
        <w:rPr>
          <w:rFonts w:ascii="Times New Roman" w:hAnsi="Times New Roman" w:cs="Times New Roman"/>
          <w:sz w:val="22"/>
          <w:szCs w:val="22"/>
          <w:lang w:val="es-ES_tradnl"/>
        </w:rPr>
        <w:t xml:space="preserve"> Inc. (teléfono # 316-265-8225) para procesar todos los cheques devueltos. Todos los cheques devueltos</w:t>
      </w:r>
    </w:p>
    <w:p w14:paraId="33C7687C" w14:textId="0B8B5BDC" w:rsidR="00743943" w:rsidRPr="00A90103" w:rsidRDefault="008363AB" w:rsidP="008363AB">
      <w:pPr>
        <w:pStyle w:val="PlainText"/>
        <w:rPr>
          <w:rFonts w:ascii="Times New Roman" w:hAnsi="Times New Roman" w:cs="Times New Roman"/>
          <w:sz w:val="22"/>
          <w:szCs w:val="22"/>
          <w:lang w:val="es-ES_tradnl"/>
        </w:rPr>
      </w:pPr>
      <w:r w:rsidRPr="008363AB">
        <w:rPr>
          <w:rFonts w:ascii="Times New Roman" w:hAnsi="Times New Roman" w:cs="Times New Roman"/>
          <w:sz w:val="22"/>
          <w:szCs w:val="22"/>
          <w:lang w:val="es-ES_tradnl"/>
        </w:rPr>
        <w:t>tendrá un carg</w:t>
      </w:r>
      <w:r>
        <w:rPr>
          <w:rFonts w:ascii="Times New Roman" w:hAnsi="Times New Roman" w:cs="Times New Roman"/>
          <w:sz w:val="22"/>
          <w:szCs w:val="22"/>
          <w:lang w:val="es-ES_tradnl"/>
        </w:rPr>
        <w:t>o por cheque de devolución de $</w:t>
      </w:r>
      <w:r w:rsidRPr="008363AB">
        <w:rPr>
          <w:rFonts w:ascii="Times New Roman" w:hAnsi="Times New Roman" w:cs="Times New Roman"/>
          <w:sz w:val="22"/>
          <w:szCs w:val="22"/>
          <w:lang w:val="es-ES_tradnl"/>
        </w:rPr>
        <w:t>30. Cualquier tarifa no pagada al final del año escolar se entregará a CC</w:t>
      </w:r>
      <w:r>
        <w:rPr>
          <w:rFonts w:ascii="Times New Roman" w:hAnsi="Times New Roman" w:cs="Times New Roman"/>
          <w:sz w:val="22"/>
          <w:szCs w:val="22"/>
          <w:lang w:val="es-ES_tradnl"/>
        </w:rPr>
        <w:t xml:space="preserve">M </w:t>
      </w:r>
      <w:proofErr w:type="spellStart"/>
      <w:r>
        <w:rPr>
          <w:rFonts w:ascii="Times New Roman" w:hAnsi="Times New Roman" w:cs="Times New Roman"/>
          <w:sz w:val="22"/>
          <w:szCs w:val="22"/>
          <w:lang w:val="es-ES_tradnl"/>
        </w:rPr>
        <w:t>Enterprises</w:t>
      </w:r>
      <w:proofErr w:type="spellEnd"/>
      <w:r>
        <w:rPr>
          <w:rFonts w:ascii="Times New Roman" w:hAnsi="Times New Roman" w:cs="Times New Roman"/>
          <w:sz w:val="22"/>
          <w:szCs w:val="22"/>
          <w:lang w:val="es-ES_tradnl"/>
        </w:rPr>
        <w:t xml:space="preserve"> para que las cobren</w:t>
      </w:r>
      <w:r w:rsidRPr="008363AB">
        <w:rPr>
          <w:rFonts w:ascii="Times New Roman" w:hAnsi="Times New Roman" w:cs="Times New Roman"/>
          <w:sz w:val="22"/>
          <w:szCs w:val="22"/>
          <w:lang w:val="es-ES_tradnl"/>
        </w:rPr>
        <w:t>.</w:t>
      </w:r>
    </w:p>
    <w:p w14:paraId="0400291A" w14:textId="77777777" w:rsidR="00743943" w:rsidRPr="00A90103" w:rsidRDefault="00743943">
      <w:pPr>
        <w:pStyle w:val="PlainText"/>
        <w:rPr>
          <w:rFonts w:ascii="Times New Roman" w:hAnsi="Times New Roman" w:cs="Times New Roman"/>
          <w:color w:val="FF0000"/>
          <w:sz w:val="22"/>
          <w:szCs w:val="22"/>
          <w:lang w:val="es-ES_tradnl"/>
        </w:rPr>
      </w:pPr>
    </w:p>
    <w:p w14:paraId="15358BF0" w14:textId="77777777" w:rsidR="00D17904" w:rsidRPr="00A90103" w:rsidRDefault="00D17904">
      <w:pPr>
        <w:pStyle w:val="PlainText"/>
        <w:rPr>
          <w:rFonts w:ascii="Times New Roman" w:hAnsi="Times New Roman" w:cs="Times New Roman"/>
          <w:color w:val="FF0000"/>
          <w:sz w:val="22"/>
          <w:szCs w:val="22"/>
          <w:lang w:val="es-ES_tradnl"/>
        </w:rPr>
      </w:pPr>
    </w:p>
    <w:p w14:paraId="42462039" w14:textId="6B090CE0" w:rsidR="00743943" w:rsidRPr="00A90103" w:rsidRDefault="00E671C4" w:rsidP="00743943">
      <w:pPr>
        <w:pStyle w:val="PlainText"/>
        <w:rPr>
          <w:rFonts w:ascii="Times New Roman" w:hAnsi="Times New Roman" w:cs="Times New Roman"/>
          <w:b/>
          <w:bCs/>
          <w:sz w:val="22"/>
          <w:szCs w:val="22"/>
          <w:lang w:val="es-ES_tradnl"/>
        </w:rPr>
      </w:pPr>
      <w:r>
        <w:rPr>
          <w:rFonts w:ascii="Times New Roman" w:hAnsi="Times New Roman" w:cs="Times New Roman"/>
          <w:b/>
          <w:bCs/>
          <w:sz w:val="22"/>
          <w:szCs w:val="22"/>
          <w:lang w:val="es-ES_tradnl"/>
        </w:rPr>
        <w:t>EXCURSIONES</w:t>
      </w:r>
    </w:p>
    <w:p w14:paraId="174F00BA" w14:textId="77777777" w:rsidR="00743943" w:rsidRPr="00A90103" w:rsidRDefault="00743943" w:rsidP="00743943">
      <w:pPr>
        <w:pStyle w:val="PlainText"/>
        <w:rPr>
          <w:rFonts w:ascii="Times New Roman" w:hAnsi="Times New Roman" w:cs="Times New Roman"/>
          <w:sz w:val="22"/>
          <w:szCs w:val="22"/>
          <w:lang w:val="es-ES_tradnl"/>
        </w:rPr>
      </w:pPr>
    </w:p>
    <w:p w14:paraId="4CDBA720" w14:textId="2C012172" w:rsidR="00743943" w:rsidRPr="00A90103" w:rsidRDefault="00E671C4" w:rsidP="00743943">
      <w:pPr>
        <w:pStyle w:val="PlainText"/>
        <w:rPr>
          <w:rFonts w:ascii="Times New Roman" w:hAnsi="Times New Roman" w:cs="Times New Roman"/>
          <w:sz w:val="22"/>
          <w:szCs w:val="22"/>
          <w:lang w:val="es-ES_tradnl"/>
        </w:rPr>
      </w:pPr>
      <w:r>
        <w:rPr>
          <w:rFonts w:ascii="Times New Roman" w:hAnsi="Times New Roman" w:cs="Times New Roman"/>
          <w:sz w:val="22"/>
          <w:szCs w:val="22"/>
          <w:lang w:val="es-ES_tradnl"/>
        </w:rPr>
        <w:t>Las excursiones</w:t>
      </w:r>
      <w:r w:rsidR="005A1774" w:rsidRPr="00A90103">
        <w:rPr>
          <w:rFonts w:ascii="Times New Roman" w:hAnsi="Times New Roman" w:cs="Times New Roman"/>
          <w:sz w:val="22"/>
          <w:szCs w:val="22"/>
          <w:lang w:val="es-ES_tradnl"/>
        </w:rPr>
        <w:t xml:space="preserve"> dentro de nuestra ciudad y</w:t>
      </w:r>
      <w:r>
        <w:rPr>
          <w:rFonts w:ascii="Times New Roman" w:hAnsi="Times New Roman" w:cs="Times New Roman"/>
          <w:sz w:val="22"/>
          <w:szCs w:val="22"/>
          <w:lang w:val="es-ES_tradnl"/>
        </w:rPr>
        <w:t xml:space="preserve"> a</w:t>
      </w:r>
      <w:r w:rsidR="005A1774" w:rsidRPr="00A90103">
        <w:rPr>
          <w:rFonts w:ascii="Times New Roman" w:hAnsi="Times New Roman" w:cs="Times New Roman"/>
          <w:sz w:val="22"/>
          <w:szCs w:val="22"/>
          <w:lang w:val="es-ES_tradnl"/>
        </w:rPr>
        <w:t xml:space="preserve"> los puntos de interés cercanos son programados por varios maestros durante el año escolar.  Estos viajes se diseñan para complementar diferentes aspectos del plan de estudios del sal</w:t>
      </w:r>
      <w:r w:rsidR="00CF4B38">
        <w:rPr>
          <w:rFonts w:ascii="Times New Roman" w:hAnsi="Times New Roman" w:cs="Times New Roman"/>
          <w:sz w:val="22"/>
          <w:szCs w:val="22"/>
          <w:lang w:val="es-ES_tradnl"/>
        </w:rPr>
        <w:t>ón</w:t>
      </w:r>
      <w:r w:rsidR="005A1774" w:rsidRPr="00A90103">
        <w:rPr>
          <w:rFonts w:ascii="Times New Roman" w:hAnsi="Times New Roman" w:cs="Times New Roman"/>
          <w:sz w:val="22"/>
          <w:szCs w:val="22"/>
          <w:lang w:val="es-ES_tradnl"/>
        </w:rPr>
        <w:t xml:space="preserve"> y </w:t>
      </w:r>
      <w:r w:rsidR="00CF4B38">
        <w:rPr>
          <w:rFonts w:ascii="Times New Roman" w:hAnsi="Times New Roman" w:cs="Times New Roman"/>
          <w:sz w:val="22"/>
          <w:szCs w:val="22"/>
          <w:lang w:val="es-ES_tradnl"/>
        </w:rPr>
        <w:t>a través de ellos</w:t>
      </w:r>
      <w:r w:rsidR="005A1774" w:rsidRPr="00A90103">
        <w:rPr>
          <w:rFonts w:ascii="Times New Roman" w:hAnsi="Times New Roman" w:cs="Times New Roman"/>
          <w:sz w:val="22"/>
          <w:szCs w:val="22"/>
          <w:lang w:val="es-ES_tradnl"/>
        </w:rPr>
        <w:t xml:space="preserve"> los estudiantes</w:t>
      </w:r>
      <w:r w:rsidR="00CF4B38">
        <w:rPr>
          <w:rFonts w:ascii="Times New Roman" w:hAnsi="Times New Roman" w:cs="Times New Roman"/>
          <w:sz w:val="22"/>
          <w:szCs w:val="22"/>
          <w:lang w:val="es-ES_tradnl"/>
        </w:rPr>
        <w:t xml:space="preserve"> empiezan a conocer</w:t>
      </w:r>
      <w:r w:rsidR="005A1774" w:rsidRPr="00A90103">
        <w:rPr>
          <w:rFonts w:ascii="Times New Roman" w:hAnsi="Times New Roman" w:cs="Times New Roman"/>
          <w:sz w:val="22"/>
          <w:szCs w:val="22"/>
          <w:lang w:val="es-ES_tradnl"/>
        </w:rPr>
        <w:t xml:space="preserve"> los recursos de la comunidad. Los padres recibirán, con mucha anticipación, los avisos de </w:t>
      </w:r>
      <w:r w:rsidR="00CF4B38">
        <w:rPr>
          <w:rFonts w:ascii="Times New Roman" w:hAnsi="Times New Roman" w:cs="Times New Roman"/>
          <w:sz w:val="22"/>
          <w:szCs w:val="22"/>
          <w:lang w:val="es-ES_tradnl"/>
        </w:rPr>
        <w:t>las excursiones</w:t>
      </w:r>
      <w:r w:rsidR="00A31E1C" w:rsidRPr="00A90103">
        <w:rPr>
          <w:rFonts w:ascii="Times New Roman" w:hAnsi="Times New Roman" w:cs="Times New Roman"/>
          <w:sz w:val="22"/>
          <w:szCs w:val="22"/>
          <w:lang w:val="es-ES_tradnl"/>
        </w:rPr>
        <w:t xml:space="preserve"> </w:t>
      </w:r>
      <w:r w:rsidR="00CF4B38">
        <w:rPr>
          <w:rFonts w:ascii="Times New Roman" w:hAnsi="Times New Roman" w:cs="Times New Roman"/>
          <w:sz w:val="22"/>
          <w:szCs w:val="22"/>
          <w:lang w:val="es-ES_tradnl"/>
        </w:rPr>
        <w:t xml:space="preserve">con la fecha </w:t>
      </w:r>
      <w:r w:rsidR="005A1774" w:rsidRPr="00A90103">
        <w:rPr>
          <w:rFonts w:ascii="Times New Roman" w:hAnsi="Times New Roman" w:cs="Times New Roman"/>
          <w:sz w:val="22"/>
          <w:szCs w:val="22"/>
          <w:lang w:val="es-ES_tradnl"/>
        </w:rPr>
        <w:t>fijada</w:t>
      </w:r>
      <w:r w:rsidR="00D17904" w:rsidRPr="00A90103">
        <w:rPr>
          <w:rFonts w:ascii="Times New Roman" w:hAnsi="Times New Roman" w:cs="Times New Roman"/>
          <w:sz w:val="22"/>
          <w:szCs w:val="22"/>
          <w:lang w:val="es-ES_tradnl"/>
        </w:rPr>
        <w:t>,</w:t>
      </w:r>
      <w:r w:rsidR="00CF4B38">
        <w:rPr>
          <w:rFonts w:ascii="Times New Roman" w:hAnsi="Times New Roman" w:cs="Times New Roman"/>
          <w:sz w:val="22"/>
          <w:szCs w:val="22"/>
          <w:lang w:val="es-ES_tradnl"/>
        </w:rPr>
        <w:t xml:space="preserve"> y se les pedirán la firma en lo</w:t>
      </w:r>
      <w:r w:rsidR="005A1774" w:rsidRPr="00A90103">
        <w:rPr>
          <w:rFonts w:ascii="Times New Roman" w:hAnsi="Times New Roman" w:cs="Times New Roman"/>
          <w:sz w:val="22"/>
          <w:szCs w:val="22"/>
          <w:lang w:val="es-ES_tradnl"/>
        </w:rPr>
        <w:t xml:space="preserve">s </w:t>
      </w:r>
      <w:r w:rsidR="00CF4B38">
        <w:rPr>
          <w:rFonts w:ascii="Times New Roman" w:hAnsi="Times New Roman" w:cs="Times New Roman"/>
          <w:sz w:val="22"/>
          <w:szCs w:val="22"/>
          <w:lang w:val="es-ES_tradnl"/>
        </w:rPr>
        <w:t>formularios de autorización</w:t>
      </w:r>
      <w:r w:rsidR="005A1774" w:rsidRPr="00A90103">
        <w:rPr>
          <w:rFonts w:ascii="Times New Roman" w:hAnsi="Times New Roman" w:cs="Times New Roman"/>
          <w:sz w:val="22"/>
          <w:szCs w:val="22"/>
          <w:lang w:val="es-ES_tradnl"/>
        </w:rPr>
        <w:t xml:space="preserve"> para que el estudiante pueda </w:t>
      </w:r>
      <w:r w:rsidR="00CF4B38">
        <w:rPr>
          <w:rFonts w:ascii="Times New Roman" w:hAnsi="Times New Roman" w:cs="Times New Roman"/>
          <w:sz w:val="22"/>
          <w:szCs w:val="22"/>
          <w:lang w:val="es-ES_tradnl"/>
        </w:rPr>
        <w:t>participar en la excursión</w:t>
      </w:r>
      <w:r w:rsidR="005A1774" w:rsidRPr="00A90103">
        <w:rPr>
          <w:rFonts w:ascii="Times New Roman" w:hAnsi="Times New Roman" w:cs="Times New Roman"/>
          <w:sz w:val="22"/>
          <w:szCs w:val="22"/>
          <w:lang w:val="es-ES_tradnl"/>
        </w:rPr>
        <w:t>.  A veces</w:t>
      </w:r>
      <w:r w:rsidR="00CF4B38">
        <w:rPr>
          <w:rFonts w:ascii="Times New Roman" w:hAnsi="Times New Roman" w:cs="Times New Roman"/>
          <w:sz w:val="22"/>
          <w:szCs w:val="22"/>
          <w:lang w:val="es-ES_tradnl"/>
        </w:rPr>
        <w:t>,</w:t>
      </w:r>
      <w:r w:rsidR="005A1774" w:rsidRPr="00A90103">
        <w:rPr>
          <w:rFonts w:ascii="Times New Roman" w:hAnsi="Times New Roman" w:cs="Times New Roman"/>
          <w:sz w:val="22"/>
          <w:szCs w:val="22"/>
          <w:lang w:val="es-ES_tradnl"/>
        </w:rPr>
        <w:t xml:space="preserve"> </w:t>
      </w:r>
      <w:r w:rsidR="00CF4B38">
        <w:rPr>
          <w:rFonts w:ascii="Times New Roman" w:hAnsi="Times New Roman" w:cs="Times New Roman"/>
          <w:sz w:val="22"/>
          <w:szCs w:val="22"/>
          <w:lang w:val="es-ES_tradnl"/>
        </w:rPr>
        <w:t xml:space="preserve">cada estudiante debe traer una </w:t>
      </w:r>
      <w:r w:rsidR="005A1774" w:rsidRPr="00A90103">
        <w:rPr>
          <w:rFonts w:ascii="Times New Roman" w:hAnsi="Times New Roman" w:cs="Times New Roman"/>
          <w:sz w:val="22"/>
          <w:szCs w:val="22"/>
          <w:lang w:val="es-ES_tradnl"/>
        </w:rPr>
        <w:t>pequeña</w:t>
      </w:r>
      <w:r w:rsidR="00CF4B38">
        <w:rPr>
          <w:rFonts w:ascii="Times New Roman" w:hAnsi="Times New Roman" w:cs="Times New Roman"/>
          <w:sz w:val="22"/>
          <w:szCs w:val="22"/>
          <w:lang w:val="es-ES_tradnl"/>
        </w:rPr>
        <w:t xml:space="preserve"> cantidad</w:t>
      </w:r>
      <w:r w:rsidR="005A1774" w:rsidRPr="00A90103">
        <w:rPr>
          <w:rFonts w:ascii="Times New Roman" w:hAnsi="Times New Roman" w:cs="Times New Roman"/>
          <w:sz w:val="22"/>
          <w:szCs w:val="22"/>
          <w:lang w:val="es-ES_tradnl"/>
        </w:rPr>
        <w:t xml:space="preserve"> de dinero para ayudar </w:t>
      </w:r>
      <w:r w:rsidR="00D17904" w:rsidRPr="00A90103">
        <w:rPr>
          <w:rFonts w:ascii="Times New Roman" w:hAnsi="Times New Roman" w:cs="Times New Roman"/>
          <w:sz w:val="22"/>
          <w:szCs w:val="22"/>
          <w:lang w:val="es-ES_tradnl"/>
        </w:rPr>
        <w:t xml:space="preserve">a </w:t>
      </w:r>
      <w:r w:rsidR="005A1774" w:rsidRPr="00A90103">
        <w:rPr>
          <w:rFonts w:ascii="Times New Roman" w:hAnsi="Times New Roman" w:cs="Times New Roman"/>
          <w:sz w:val="22"/>
          <w:szCs w:val="22"/>
          <w:lang w:val="es-ES_tradnl"/>
        </w:rPr>
        <w:t xml:space="preserve">costear el transporte o </w:t>
      </w:r>
      <w:r w:rsidR="00D17904" w:rsidRPr="00A90103">
        <w:rPr>
          <w:rFonts w:ascii="Times New Roman" w:hAnsi="Times New Roman" w:cs="Times New Roman"/>
          <w:sz w:val="22"/>
          <w:szCs w:val="22"/>
          <w:lang w:val="es-ES_tradnl"/>
        </w:rPr>
        <w:t xml:space="preserve">los gastos del </w:t>
      </w:r>
      <w:r w:rsidR="005A1774" w:rsidRPr="00A90103">
        <w:rPr>
          <w:rFonts w:ascii="Times New Roman" w:hAnsi="Times New Roman" w:cs="Times New Roman"/>
          <w:sz w:val="22"/>
          <w:szCs w:val="22"/>
          <w:lang w:val="es-ES_tradnl"/>
        </w:rPr>
        <w:t xml:space="preserve">uso de la </w:t>
      </w:r>
      <w:r w:rsidR="00D17904" w:rsidRPr="00A90103">
        <w:rPr>
          <w:rFonts w:ascii="Times New Roman" w:hAnsi="Times New Roman" w:cs="Times New Roman"/>
          <w:sz w:val="22"/>
          <w:szCs w:val="22"/>
          <w:lang w:val="es-ES_tradnl"/>
        </w:rPr>
        <w:t xml:space="preserve">instalación. </w:t>
      </w:r>
      <w:r w:rsidR="008E482C">
        <w:rPr>
          <w:rFonts w:ascii="Times New Roman" w:hAnsi="Times New Roman" w:cs="Times New Roman"/>
          <w:sz w:val="22"/>
          <w:szCs w:val="22"/>
          <w:lang w:val="es-ES_tradnl"/>
        </w:rPr>
        <w:t>Las excursiones</w:t>
      </w:r>
      <w:r w:rsidR="008E482C" w:rsidRPr="008E482C">
        <w:rPr>
          <w:rFonts w:ascii="Times New Roman" w:hAnsi="Times New Roman" w:cs="Times New Roman"/>
          <w:sz w:val="22"/>
          <w:szCs w:val="22"/>
          <w:lang w:val="es-ES_tradnl"/>
        </w:rPr>
        <w:t xml:space="preserve"> pueden estar sujetos a restricciones del Departamento de Salud del Condado de Sedgwick y USD 262 debido al COVID-19.</w:t>
      </w:r>
    </w:p>
    <w:p w14:paraId="5A82C301" w14:textId="22D441DD" w:rsidR="00743943" w:rsidRDefault="00743943" w:rsidP="000D0D25">
      <w:pPr>
        <w:rPr>
          <w:sz w:val="22"/>
          <w:szCs w:val="22"/>
          <w:lang w:val="es-ES_tradnl"/>
        </w:rPr>
      </w:pPr>
    </w:p>
    <w:p w14:paraId="43EF7DBF" w14:textId="77777777" w:rsidR="000D0D25" w:rsidRPr="00A90103" w:rsidRDefault="000D0D25" w:rsidP="000D0D25">
      <w:pPr>
        <w:rPr>
          <w:color w:val="FF0000"/>
          <w:sz w:val="22"/>
          <w:szCs w:val="22"/>
          <w:lang w:val="es-ES_tradnl"/>
        </w:rPr>
      </w:pPr>
    </w:p>
    <w:p w14:paraId="03386090" w14:textId="77777777" w:rsidR="00F3125D" w:rsidRDefault="00F3125D" w:rsidP="00A26F6A">
      <w:pPr>
        <w:autoSpaceDE/>
        <w:autoSpaceDN/>
        <w:rPr>
          <w:b/>
          <w:bCs/>
          <w:sz w:val="22"/>
          <w:szCs w:val="22"/>
          <w:lang w:val="es-ES_tradnl"/>
        </w:rPr>
      </w:pPr>
    </w:p>
    <w:p w14:paraId="11C4EB98" w14:textId="77777777" w:rsidR="00F3125D" w:rsidRDefault="00F3125D" w:rsidP="00A26F6A">
      <w:pPr>
        <w:autoSpaceDE/>
        <w:autoSpaceDN/>
        <w:rPr>
          <w:b/>
          <w:bCs/>
          <w:sz w:val="22"/>
          <w:szCs w:val="22"/>
          <w:lang w:val="es-ES_tradnl"/>
        </w:rPr>
      </w:pPr>
    </w:p>
    <w:p w14:paraId="247BA1D8" w14:textId="77777777" w:rsidR="00F3125D" w:rsidRDefault="00F3125D" w:rsidP="00A26F6A">
      <w:pPr>
        <w:autoSpaceDE/>
        <w:autoSpaceDN/>
        <w:rPr>
          <w:b/>
          <w:bCs/>
          <w:sz w:val="22"/>
          <w:szCs w:val="22"/>
          <w:lang w:val="es-ES_tradnl"/>
        </w:rPr>
      </w:pPr>
    </w:p>
    <w:p w14:paraId="4ED1CFE1" w14:textId="15089B6B" w:rsidR="00F3125D" w:rsidRDefault="00F3125D" w:rsidP="00A26F6A">
      <w:pPr>
        <w:autoSpaceDE/>
        <w:autoSpaceDN/>
        <w:rPr>
          <w:b/>
          <w:bCs/>
          <w:sz w:val="22"/>
          <w:szCs w:val="22"/>
          <w:lang w:val="es-ES_tradnl"/>
        </w:rPr>
      </w:pPr>
    </w:p>
    <w:p w14:paraId="063F1C22" w14:textId="3E270A09" w:rsidR="00576C80" w:rsidRDefault="00576C80" w:rsidP="00A26F6A">
      <w:pPr>
        <w:autoSpaceDE/>
        <w:autoSpaceDN/>
        <w:rPr>
          <w:b/>
          <w:bCs/>
          <w:sz w:val="22"/>
          <w:szCs w:val="22"/>
          <w:lang w:val="es-ES_tradnl"/>
        </w:rPr>
      </w:pPr>
    </w:p>
    <w:p w14:paraId="7AB8D242" w14:textId="77777777" w:rsidR="00576C80" w:rsidRDefault="00576C80" w:rsidP="00A26F6A">
      <w:pPr>
        <w:autoSpaceDE/>
        <w:autoSpaceDN/>
        <w:rPr>
          <w:b/>
          <w:bCs/>
          <w:sz w:val="22"/>
          <w:szCs w:val="22"/>
          <w:lang w:val="es-ES_tradnl"/>
        </w:rPr>
      </w:pPr>
    </w:p>
    <w:p w14:paraId="4949B2A1" w14:textId="77777777" w:rsidR="00F3125D" w:rsidRDefault="00F3125D" w:rsidP="00A26F6A">
      <w:pPr>
        <w:autoSpaceDE/>
        <w:autoSpaceDN/>
        <w:rPr>
          <w:b/>
          <w:bCs/>
          <w:sz w:val="22"/>
          <w:szCs w:val="22"/>
          <w:lang w:val="es-ES_tradnl"/>
        </w:rPr>
      </w:pPr>
    </w:p>
    <w:p w14:paraId="7F11730C" w14:textId="77777777" w:rsidR="00F3125D" w:rsidRDefault="00F3125D" w:rsidP="00A26F6A">
      <w:pPr>
        <w:autoSpaceDE/>
        <w:autoSpaceDN/>
        <w:rPr>
          <w:b/>
          <w:bCs/>
          <w:sz w:val="22"/>
          <w:szCs w:val="22"/>
          <w:lang w:val="es-ES_tradnl"/>
        </w:rPr>
      </w:pPr>
    </w:p>
    <w:p w14:paraId="4E56BDE8" w14:textId="77777777" w:rsidR="00F3125D" w:rsidRDefault="00F3125D" w:rsidP="00A26F6A">
      <w:pPr>
        <w:autoSpaceDE/>
        <w:autoSpaceDN/>
        <w:rPr>
          <w:b/>
          <w:bCs/>
          <w:sz w:val="22"/>
          <w:szCs w:val="22"/>
          <w:lang w:val="es-ES_tradnl"/>
        </w:rPr>
      </w:pPr>
    </w:p>
    <w:p w14:paraId="657FD494" w14:textId="29842A47" w:rsidR="00743943" w:rsidRDefault="005A1774" w:rsidP="00A26F6A">
      <w:pPr>
        <w:autoSpaceDE/>
        <w:autoSpaceDN/>
        <w:rPr>
          <w:b/>
          <w:bCs/>
          <w:sz w:val="22"/>
          <w:szCs w:val="22"/>
          <w:lang w:val="es-ES_tradnl"/>
        </w:rPr>
      </w:pPr>
      <w:r w:rsidRPr="00A90103">
        <w:rPr>
          <w:b/>
          <w:bCs/>
          <w:sz w:val="22"/>
          <w:szCs w:val="22"/>
          <w:lang w:val="es-ES_tradnl"/>
        </w:rPr>
        <w:lastRenderedPageBreak/>
        <w:t>ASUNTOS DE LA SALUD</w:t>
      </w:r>
      <w:r w:rsidR="00C85EB5" w:rsidRPr="00A90103">
        <w:rPr>
          <w:b/>
          <w:bCs/>
          <w:sz w:val="22"/>
          <w:szCs w:val="22"/>
          <w:lang w:val="es-ES_tradnl"/>
        </w:rPr>
        <w:t>/ENFERMEDAD/LESIÓN/POLÍTICA SOBRE LOS MEDICAMENTOS/OFICINA DE LA ENFERMERA</w:t>
      </w:r>
      <w:r w:rsidRPr="00A90103">
        <w:rPr>
          <w:b/>
          <w:bCs/>
          <w:sz w:val="22"/>
          <w:szCs w:val="22"/>
          <w:lang w:val="es-ES_tradnl"/>
        </w:rPr>
        <w:t xml:space="preserve">  </w:t>
      </w:r>
    </w:p>
    <w:p w14:paraId="59CE2644" w14:textId="7021001E" w:rsidR="008E38A4" w:rsidRDefault="008E38A4" w:rsidP="00743943">
      <w:pPr>
        <w:pStyle w:val="PlainText"/>
        <w:rPr>
          <w:rFonts w:ascii="Times New Roman" w:hAnsi="Times New Roman" w:cs="Times New Roman"/>
          <w:b/>
          <w:bCs/>
          <w:sz w:val="22"/>
          <w:szCs w:val="22"/>
          <w:lang w:val="es-ES_tradnl"/>
        </w:rPr>
      </w:pPr>
    </w:p>
    <w:p w14:paraId="3D0E7210" w14:textId="4A891D0C" w:rsidR="008E38A4" w:rsidRDefault="008E38A4" w:rsidP="00743943">
      <w:pPr>
        <w:pStyle w:val="PlainText"/>
        <w:rPr>
          <w:rFonts w:ascii="Times New Roman" w:hAnsi="Times New Roman" w:cs="Times New Roman"/>
          <w:bCs/>
          <w:sz w:val="22"/>
          <w:szCs w:val="22"/>
          <w:lang w:val="es-ES_tradnl"/>
        </w:rPr>
      </w:pPr>
      <w:r>
        <w:rPr>
          <w:rFonts w:ascii="Times New Roman" w:hAnsi="Times New Roman" w:cs="Times New Roman"/>
          <w:bCs/>
          <w:sz w:val="22"/>
          <w:szCs w:val="22"/>
          <w:lang w:val="es-ES_tradnl"/>
        </w:rPr>
        <w:t xml:space="preserve">La enfermera de la escuela o asistente es responsable por los registros de salud, chequeos de salud, contacto de padre relacionado con problemas de salud, el cuidado de lesiones pequeñas y en l asistencia de cuidado de la salud. Favor de contactar a la enfermera si su estudiante esta abstente por una enfermedad comunicativa. Algunas precauciones serán tomadas para proteger a los demás estudiantes, notas serán mandadas a casa, especialmente en casos de </w:t>
      </w:r>
      <w:r w:rsidRPr="008E38A4">
        <w:rPr>
          <w:rFonts w:ascii="Times New Roman" w:hAnsi="Times New Roman" w:cs="Times New Roman"/>
          <w:bCs/>
          <w:sz w:val="22"/>
          <w:szCs w:val="22"/>
          <w:lang w:val="es-ES_tradnl"/>
        </w:rPr>
        <w:t>Estreptococo</w:t>
      </w:r>
      <w:r>
        <w:rPr>
          <w:rFonts w:ascii="Times New Roman" w:hAnsi="Times New Roman" w:cs="Times New Roman"/>
          <w:bCs/>
          <w:sz w:val="22"/>
          <w:szCs w:val="22"/>
          <w:lang w:val="es-ES_tradnl"/>
        </w:rPr>
        <w:t xml:space="preserve"> y otras enfermedades.</w:t>
      </w:r>
    </w:p>
    <w:p w14:paraId="092C38DE" w14:textId="10DEFC7B" w:rsidR="008E38A4" w:rsidRDefault="008E38A4" w:rsidP="00743943">
      <w:pPr>
        <w:pStyle w:val="PlainText"/>
        <w:rPr>
          <w:rFonts w:ascii="Times New Roman" w:hAnsi="Times New Roman" w:cs="Times New Roman"/>
          <w:bCs/>
          <w:sz w:val="22"/>
          <w:szCs w:val="22"/>
          <w:lang w:val="es-ES_tradnl"/>
        </w:rPr>
      </w:pPr>
    </w:p>
    <w:p w14:paraId="5588A76A" w14:textId="34F2DF7F" w:rsidR="008E38A4" w:rsidRPr="00813CE6" w:rsidRDefault="008E38A4" w:rsidP="00743943">
      <w:pPr>
        <w:pStyle w:val="PlainText"/>
        <w:rPr>
          <w:rFonts w:ascii="Times New Roman" w:hAnsi="Times New Roman" w:cs="Times New Roman"/>
          <w:b/>
          <w:bCs/>
          <w:sz w:val="22"/>
          <w:szCs w:val="22"/>
          <w:lang w:val="es-ES_tradnl"/>
        </w:rPr>
      </w:pPr>
      <w:r>
        <w:rPr>
          <w:rFonts w:ascii="Times New Roman" w:hAnsi="Times New Roman" w:cs="Times New Roman"/>
          <w:bCs/>
          <w:sz w:val="22"/>
          <w:szCs w:val="22"/>
          <w:lang w:val="es-ES_tradnl"/>
        </w:rPr>
        <w:t>Muchos más servicios de salud son recibidos de la enfermera o asistente de su hijo/a. Algunos de estos servicios incluyen exámenes de visión,</w:t>
      </w:r>
      <w:r w:rsidRPr="008E38A4">
        <w:rPr>
          <w:rFonts w:ascii="Times New Roman" w:hAnsi="Times New Roman" w:cs="Times New Roman"/>
          <w:bCs/>
          <w:sz w:val="22"/>
          <w:szCs w:val="22"/>
          <w:lang w:val="es-ES_tradnl"/>
        </w:rPr>
        <w:t xml:space="preserve"> auditivos y dentales</w:t>
      </w:r>
      <w:r w:rsidR="00A16976">
        <w:rPr>
          <w:rFonts w:ascii="Times New Roman" w:hAnsi="Times New Roman" w:cs="Times New Roman"/>
          <w:bCs/>
          <w:sz w:val="22"/>
          <w:szCs w:val="22"/>
          <w:lang w:val="es-ES_tradnl"/>
        </w:rPr>
        <w:t>. Si usted siente que su estudiante</w:t>
      </w:r>
      <w:r w:rsidR="00E85EF7">
        <w:rPr>
          <w:rFonts w:ascii="Times New Roman" w:hAnsi="Times New Roman" w:cs="Times New Roman"/>
          <w:bCs/>
          <w:sz w:val="22"/>
          <w:szCs w:val="22"/>
          <w:lang w:val="es-ES_tradnl"/>
        </w:rPr>
        <w:t xml:space="preserve"> tiene algún</w:t>
      </w:r>
      <w:r w:rsidR="00A16976">
        <w:rPr>
          <w:rFonts w:ascii="Times New Roman" w:hAnsi="Times New Roman" w:cs="Times New Roman"/>
          <w:bCs/>
          <w:sz w:val="22"/>
          <w:szCs w:val="22"/>
          <w:lang w:val="es-ES_tradnl"/>
        </w:rPr>
        <w:t xml:space="preserve"> problema con </w:t>
      </w:r>
      <w:r w:rsidR="00E85EF7">
        <w:rPr>
          <w:rFonts w:ascii="Times New Roman" w:hAnsi="Times New Roman" w:cs="Times New Roman"/>
          <w:bCs/>
          <w:sz w:val="22"/>
          <w:szCs w:val="22"/>
          <w:lang w:val="es-ES_tradnl"/>
        </w:rPr>
        <w:t xml:space="preserve">su </w:t>
      </w:r>
      <w:r w:rsidR="00A16976">
        <w:rPr>
          <w:rFonts w:ascii="Times New Roman" w:hAnsi="Times New Roman" w:cs="Times New Roman"/>
          <w:bCs/>
          <w:sz w:val="22"/>
          <w:szCs w:val="22"/>
          <w:lang w:val="es-ES_tradnl"/>
        </w:rPr>
        <w:t xml:space="preserve">visón o audio del oído </w:t>
      </w:r>
      <w:r w:rsidR="00E85EF7">
        <w:rPr>
          <w:rFonts w:ascii="Times New Roman" w:hAnsi="Times New Roman" w:cs="Times New Roman"/>
          <w:bCs/>
          <w:sz w:val="22"/>
          <w:szCs w:val="22"/>
          <w:lang w:val="es-ES_tradnl"/>
        </w:rPr>
        <w:t>no teme dejarlo saber a la enfermera de lo escuela. La enfermera hará exámenes para identificar el problema. Exámenes dentales</w:t>
      </w:r>
      <w:r w:rsidR="009233F0">
        <w:rPr>
          <w:rFonts w:ascii="Times New Roman" w:hAnsi="Times New Roman" w:cs="Times New Roman"/>
          <w:bCs/>
          <w:sz w:val="22"/>
          <w:szCs w:val="22"/>
          <w:lang w:val="es-ES_tradnl"/>
        </w:rPr>
        <w:t xml:space="preserve"> son hechos anualmente en las escuelas por un </w:t>
      </w:r>
      <w:r w:rsidR="009233F0" w:rsidRPr="009233F0">
        <w:rPr>
          <w:rFonts w:ascii="Times New Roman" w:hAnsi="Times New Roman" w:cs="Times New Roman"/>
          <w:bCs/>
          <w:sz w:val="22"/>
          <w:szCs w:val="22"/>
          <w:lang w:val="es-ES_tradnl"/>
        </w:rPr>
        <w:t>higienista dental</w:t>
      </w:r>
      <w:r w:rsidR="009233F0">
        <w:rPr>
          <w:rFonts w:ascii="Times New Roman" w:hAnsi="Times New Roman" w:cs="Times New Roman"/>
          <w:bCs/>
          <w:sz w:val="22"/>
          <w:szCs w:val="22"/>
          <w:lang w:val="es-ES_tradnl"/>
        </w:rPr>
        <w:t xml:space="preserve"> del Departamento de Salud de Sedgwick County. Este servicio es hecho a los estudiantes que son </w:t>
      </w:r>
      <w:r w:rsidR="00813CE6">
        <w:rPr>
          <w:rFonts w:ascii="Times New Roman" w:hAnsi="Times New Roman" w:cs="Times New Roman"/>
          <w:bCs/>
          <w:sz w:val="22"/>
          <w:szCs w:val="22"/>
          <w:lang w:val="es-ES_tradnl"/>
        </w:rPr>
        <w:t>identificados durante las inscripciones como alguien que no visita al dentista regularmente.</w:t>
      </w:r>
      <w:r w:rsidR="009233F0">
        <w:rPr>
          <w:rFonts w:ascii="Times New Roman" w:hAnsi="Times New Roman" w:cs="Times New Roman"/>
          <w:bCs/>
          <w:sz w:val="22"/>
          <w:szCs w:val="22"/>
          <w:lang w:val="es-ES_tradnl"/>
        </w:rPr>
        <w:t xml:space="preserve"> </w:t>
      </w:r>
      <w:r w:rsidR="00813CE6">
        <w:rPr>
          <w:rFonts w:ascii="Times New Roman" w:hAnsi="Times New Roman" w:cs="Times New Roman"/>
          <w:bCs/>
          <w:sz w:val="22"/>
          <w:szCs w:val="22"/>
          <w:lang w:val="es-ES_tradnl"/>
        </w:rPr>
        <w:t>Si incluye el nombre del dentista y la fecha de la última cita en la forma de las inscripciones, su hijo/a no será examinado. En algún caso de una enfermedad o lesión, el alumno será bajo el cuidado de la enfermera o algún trabajador de la escuela. Los trabajadores solamente p</w:t>
      </w:r>
      <w:r w:rsidR="00813CE6" w:rsidRPr="00813CE6">
        <w:rPr>
          <w:rFonts w:ascii="Times New Roman" w:hAnsi="Times New Roman" w:cs="Times New Roman"/>
          <w:bCs/>
          <w:sz w:val="22"/>
          <w:szCs w:val="22"/>
          <w:lang w:val="es-ES_tradnl"/>
        </w:rPr>
        <w:t>restar tratamiento de primeros auxilios</w:t>
      </w:r>
      <w:r w:rsidR="00813CE6">
        <w:rPr>
          <w:rFonts w:ascii="Times New Roman" w:hAnsi="Times New Roman" w:cs="Times New Roman"/>
          <w:bCs/>
          <w:sz w:val="22"/>
          <w:szCs w:val="22"/>
          <w:lang w:val="es-ES_tradnl"/>
        </w:rPr>
        <w:t xml:space="preserve">. En caso de un tratamiento de emergencia medical los padres serán contactados. Si no se pueden contactar con los padres el estudiante será llevado a la sala de emergencia del hospital </w:t>
      </w:r>
      <w:r w:rsidR="00BB7A4E">
        <w:rPr>
          <w:rFonts w:ascii="Times New Roman" w:hAnsi="Times New Roman" w:cs="Times New Roman"/>
          <w:bCs/>
          <w:sz w:val="22"/>
          <w:szCs w:val="22"/>
          <w:lang w:val="es-ES_tradnl"/>
        </w:rPr>
        <w:t>más</w:t>
      </w:r>
      <w:r w:rsidR="00813CE6">
        <w:rPr>
          <w:rFonts w:ascii="Times New Roman" w:hAnsi="Times New Roman" w:cs="Times New Roman"/>
          <w:bCs/>
          <w:sz w:val="22"/>
          <w:szCs w:val="22"/>
          <w:lang w:val="es-ES_tradnl"/>
        </w:rPr>
        <w:t xml:space="preserve"> cercano. </w:t>
      </w:r>
      <w:r w:rsidR="00E30CC7">
        <w:rPr>
          <w:rFonts w:ascii="Times New Roman" w:hAnsi="Times New Roman" w:cs="Times New Roman"/>
          <w:b/>
          <w:bCs/>
          <w:sz w:val="22"/>
          <w:szCs w:val="22"/>
          <w:lang w:val="es-ES_tradnl"/>
        </w:rPr>
        <w:t xml:space="preserve">Favor de recordar que </w:t>
      </w:r>
      <w:r w:rsidR="00813CE6">
        <w:rPr>
          <w:rFonts w:ascii="Times New Roman" w:hAnsi="Times New Roman" w:cs="Times New Roman"/>
          <w:b/>
          <w:bCs/>
          <w:sz w:val="22"/>
          <w:szCs w:val="22"/>
          <w:lang w:val="es-ES_tradnl"/>
        </w:rPr>
        <w:t xml:space="preserve">el </w:t>
      </w:r>
      <w:r w:rsidR="00E30CC7">
        <w:rPr>
          <w:rFonts w:ascii="Times New Roman" w:hAnsi="Times New Roman" w:cs="Times New Roman"/>
          <w:b/>
          <w:bCs/>
          <w:sz w:val="22"/>
          <w:szCs w:val="22"/>
          <w:lang w:val="es-ES_tradnl"/>
        </w:rPr>
        <w:t>número</w:t>
      </w:r>
      <w:r w:rsidR="00813CE6">
        <w:rPr>
          <w:rFonts w:ascii="Times New Roman" w:hAnsi="Times New Roman" w:cs="Times New Roman"/>
          <w:b/>
          <w:bCs/>
          <w:sz w:val="22"/>
          <w:szCs w:val="22"/>
          <w:lang w:val="es-ES_tradnl"/>
        </w:rPr>
        <w:t xml:space="preserve"> telefónico de emer</w:t>
      </w:r>
      <w:r w:rsidR="00E30CC7">
        <w:rPr>
          <w:rFonts w:ascii="Times New Roman" w:hAnsi="Times New Roman" w:cs="Times New Roman"/>
          <w:b/>
          <w:bCs/>
          <w:sz w:val="22"/>
          <w:szCs w:val="22"/>
          <w:lang w:val="es-ES_tradnl"/>
        </w:rPr>
        <w:t>gencia donde los padres donde se pueda</w:t>
      </w:r>
      <w:r w:rsidR="00813CE6">
        <w:rPr>
          <w:rFonts w:ascii="Times New Roman" w:hAnsi="Times New Roman" w:cs="Times New Roman"/>
          <w:b/>
          <w:bCs/>
          <w:sz w:val="22"/>
          <w:szCs w:val="22"/>
          <w:lang w:val="es-ES_tradnl"/>
        </w:rPr>
        <w:t>n alcanzar</w:t>
      </w:r>
      <w:r w:rsidR="00E30CC7">
        <w:rPr>
          <w:rFonts w:ascii="Times New Roman" w:hAnsi="Times New Roman" w:cs="Times New Roman"/>
          <w:b/>
          <w:bCs/>
          <w:sz w:val="22"/>
          <w:szCs w:val="22"/>
          <w:lang w:val="es-ES_tradnl"/>
        </w:rPr>
        <w:t xml:space="preserve">, </w:t>
      </w:r>
      <w:r w:rsidR="00813CE6">
        <w:rPr>
          <w:rFonts w:ascii="Times New Roman" w:hAnsi="Times New Roman" w:cs="Times New Roman"/>
          <w:b/>
          <w:bCs/>
          <w:sz w:val="22"/>
          <w:szCs w:val="22"/>
          <w:lang w:val="es-ES_tradnl"/>
        </w:rPr>
        <w:t xml:space="preserve">el nombre y </w:t>
      </w:r>
      <w:r w:rsidR="00E30CC7">
        <w:rPr>
          <w:rFonts w:ascii="Times New Roman" w:hAnsi="Times New Roman" w:cs="Times New Roman"/>
          <w:b/>
          <w:bCs/>
          <w:sz w:val="22"/>
          <w:szCs w:val="22"/>
          <w:lang w:val="es-ES_tradnl"/>
        </w:rPr>
        <w:t>número</w:t>
      </w:r>
      <w:r w:rsidR="00813CE6">
        <w:rPr>
          <w:rFonts w:ascii="Times New Roman" w:hAnsi="Times New Roman" w:cs="Times New Roman"/>
          <w:b/>
          <w:bCs/>
          <w:sz w:val="22"/>
          <w:szCs w:val="22"/>
          <w:lang w:val="es-ES_tradnl"/>
        </w:rPr>
        <w:t xml:space="preserve"> telefónico </w:t>
      </w:r>
      <w:r w:rsidR="00E30CC7">
        <w:rPr>
          <w:rFonts w:ascii="Times New Roman" w:hAnsi="Times New Roman" w:cs="Times New Roman"/>
          <w:b/>
          <w:bCs/>
          <w:sz w:val="22"/>
          <w:szCs w:val="22"/>
          <w:lang w:val="es-ES_tradnl"/>
        </w:rPr>
        <w:t>del doctor de familia deben ser incluyendo en el registro de la escuela.</w:t>
      </w:r>
    </w:p>
    <w:p w14:paraId="740B1C16" w14:textId="28E615D8" w:rsidR="00C85EB5" w:rsidRDefault="00C85EB5" w:rsidP="00743943">
      <w:pPr>
        <w:pStyle w:val="PlainText"/>
        <w:rPr>
          <w:rFonts w:ascii="Times New Roman" w:hAnsi="Times New Roman" w:cs="Times New Roman"/>
          <w:sz w:val="22"/>
          <w:szCs w:val="22"/>
          <w:lang w:val="es-ES_tradnl"/>
        </w:rPr>
      </w:pPr>
    </w:p>
    <w:p w14:paraId="1DE0D2F1" w14:textId="025B090E" w:rsidR="00E30CC7" w:rsidRDefault="00E30CC7" w:rsidP="00743943">
      <w:pPr>
        <w:pStyle w:val="PlainText"/>
        <w:rPr>
          <w:rFonts w:ascii="Times New Roman" w:hAnsi="Times New Roman" w:cs="Times New Roman"/>
          <w:b/>
          <w:sz w:val="22"/>
          <w:szCs w:val="22"/>
          <w:lang w:val="es-ES_tradnl"/>
        </w:rPr>
      </w:pPr>
      <w:r>
        <w:rPr>
          <w:rFonts w:ascii="Times New Roman" w:hAnsi="Times New Roman" w:cs="Times New Roman"/>
          <w:b/>
          <w:sz w:val="22"/>
          <w:szCs w:val="22"/>
          <w:lang w:val="es-ES_tradnl"/>
        </w:rPr>
        <w:t>Abajo hay algunas d</w:t>
      </w:r>
      <w:r w:rsidRPr="00E30CC7">
        <w:rPr>
          <w:rFonts w:ascii="Times New Roman" w:hAnsi="Times New Roman" w:cs="Times New Roman"/>
          <w:b/>
          <w:sz w:val="22"/>
          <w:szCs w:val="22"/>
          <w:lang w:val="es-ES_tradnl"/>
        </w:rPr>
        <w:t>irectrices de salud</w:t>
      </w:r>
      <w:r>
        <w:rPr>
          <w:rFonts w:ascii="Times New Roman" w:hAnsi="Times New Roman" w:cs="Times New Roman"/>
          <w:b/>
          <w:sz w:val="22"/>
          <w:szCs w:val="22"/>
          <w:lang w:val="es-ES_tradnl"/>
        </w:rPr>
        <w:t xml:space="preserve"> cuando decidiendo si traer su alumno a la escuela:</w:t>
      </w:r>
    </w:p>
    <w:p w14:paraId="797711EF" w14:textId="2E023A68" w:rsidR="00E30CC7" w:rsidRDefault="00E30CC7" w:rsidP="00743943">
      <w:pPr>
        <w:pStyle w:val="PlainText"/>
        <w:rPr>
          <w:rFonts w:ascii="Times New Roman" w:hAnsi="Times New Roman" w:cs="Times New Roman"/>
          <w:b/>
          <w:sz w:val="22"/>
          <w:szCs w:val="22"/>
          <w:lang w:val="es-ES_tradnl"/>
        </w:rPr>
      </w:pPr>
    </w:p>
    <w:p w14:paraId="25805E56" w14:textId="2EE745E1" w:rsidR="00D84958" w:rsidRPr="00D84958" w:rsidRDefault="008E482C" w:rsidP="00DE3F59">
      <w:pPr>
        <w:pStyle w:val="PlainText"/>
        <w:rPr>
          <w:rFonts w:ascii="Times New Roman" w:hAnsi="Times New Roman" w:cs="Times New Roman"/>
          <w:szCs w:val="22"/>
          <w:lang w:val="es-ES_tradnl"/>
        </w:rPr>
      </w:pPr>
      <w:r w:rsidRPr="008E482C">
        <w:rPr>
          <w:rFonts w:ascii="Times New Roman" w:hAnsi="Times New Roman" w:cs="Times New Roman"/>
          <w:b/>
          <w:sz w:val="22"/>
          <w:szCs w:val="22"/>
          <w:lang w:val="es-ES_tradnl"/>
        </w:rPr>
        <w:t xml:space="preserve">COVID-19 </w:t>
      </w:r>
      <w:r w:rsidR="00DE3F59">
        <w:rPr>
          <w:rFonts w:ascii="Times New Roman" w:hAnsi="Times New Roman" w:cs="Times New Roman"/>
          <w:sz w:val="22"/>
          <w:szCs w:val="22"/>
          <w:lang w:val="es-ES_tradnl"/>
        </w:rPr>
        <w:t>–</w:t>
      </w:r>
      <w:r w:rsidRPr="00D84958">
        <w:rPr>
          <w:rFonts w:ascii="Times New Roman" w:hAnsi="Times New Roman" w:cs="Times New Roman"/>
          <w:sz w:val="22"/>
          <w:szCs w:val="22"/>
          <w:lang w:val="es-ES_tradnl"/>
        </w:rPr>
        <w:t xml:space="preserve"> </w:t>
      </w:r>
      <w:r w:rsidR="00DE3F59">
        <w:rPr>
          <w:rFonts w:ascii="Times New Roman" w:hAnsi="Times New Roman" w:cs="Times New Roman"/>
          <w:szCs w:val="22"/>
          <w:lang w:val="es-ES_tradnl"/>
        </w:rPr>
        <w:t>Por favor s</w:t>
      </w:r>
      <w:r w:rsidR="00DE3F59" w:rsidRPr="00DE3F59">
        <w:rPr>
          <w:rFonts w:ascii="Times New Roman" w:hAnsi="Times New Roman" w:cs="Times New Roman"/>
          <w:sz w:val="22"/>
          <w:szCs w:val="22"/>
          <w:lang w:val="es-ES_tradnl"/>
        </w:rPr>
        <w:t>iga las pautas del Departamento de Salud del Condado de Sedgwick y el protocolo USD 262</w:t>
      </w:r>
      <w:r w:rsidR="00DE3F59">
        <w:rPr>
          <w:rFonts w:ascii="Times New Roman" w:hAnsi="Times New Roman" w:cs="Times New Roman"/>
          <w:sz w:val="22"/>
          <w:szCs w:val="22"/>
          <w:lang w:val="es-ES_tradnl"/>
        </w:rPr>
        <w:t>.</w:t>
      </w:r>
    </w:p>
    <w:p w14:paraId="07825413" w14:textId="7859F772" w:rsidR="00D84958" w:rsidRDefault="00D84958" w:rsidP="00557D26">
      <w:pPr>
        <w:pStyle w:val="PlainText"/>
        <w:rPr>
          <w:rFonts w:ascii="Times New Roman" w:hAnsi="Times New Roman" w:cs="Times New Roman"/>
          <w:b/>
          <w:sz w:val="22"/>
          <w:szCs w:val="22"/>
          <w:lang w:val="es-ES_tradnl"/>
        </w:rPr>
      </w:pPr>
    </w:p>
    <w:p w14:paraId="268778EE" w14:textId="16D1C4D4" w:rsidR="00E30CC7" w:rsidRDefault="00557D26" w:rsidP="00557D26">
      <w:pPr>
        <w:pStyle w:val="PlainText"/>
        <w:rPr>
          <w:rFonts w:ascii="Times New Roman" w:hAnsi="Times New Roman" w:cs="Times New Roman"/>
          <w:sz w:val="22"/>
          <w:szCs w:val="28"/>
          <w:lang w:val="es-MX"/>
        </w:rPr>
      </w:pPr>
      <w:r>
        <w:rPr>
          <w:rFonts w:ascii="Times New Roman" w:hAnsi="Times New Roman" w:cs="Times New Roman"/>
          <w:b/>
          <w:sz w:val="22"/>
          <w:szCs w:val="22"/>
          <w:lang w:val="es-ES_tradnl"/>
        </w:rPr>
        <w:t xml:space="preserve">Fiebre – </w:t>
      </w:r>
      <w:r>
        <w:rPr>
          <w:rFonts w:ascii="Times New Roman" w:hAnsi="Times New Roman" w:cs="Times New Roman"/>
          <w:sz w:val="22"/>
          <w:szCs w:val="22"/>
          <w:lang w:val="es-ES_tradnl"/>
        </w:rPr>
        <w:t>Estudiantes deben de estar sin fiebre por 24 horas sin el uso de algún medicamento pa</w:t>
      </w:r>
      <w:r w:rsidR="00FF7243">
        <w:rPr>
          <w:rFonts w:ascii="Times New Roman" w:hAnsi="Times New Roman" w:cs="Times New Roman"/>
          <w:sz w:val="22"/>
          <w:szCs w:val="22"/>
          <w:lang w:val="es-ES_tradnl"/>
        </w:rPr>
        <w:t xml:space="preserve">ra reducir fiebre como </w:t>
      </w:r>
      <w:proofErr w:type="spellStart"/>
      <w:r w:rsidR="00FF7243">
        <w:rPr>
          <w:rFonts w:ascii="Times New Roman" w:hAnsi="Times New Roman" w:cs="Times New Roman"/>
          <w:sz w:val="22"/>
          <w:szCs w:val="22"/>
          <w:lang w:val="es-ES_tradnl"/>
        </w:rPr>
        <w:t>Tylenol</w:t>
      </w:r>
      <w:proofErr w:type="spellEnd"/>
      <w:r w:rsidR="00FF7243">
        <w:rPr>
          <w:rFonts w:ascii="Times New Roman" w:hAnsi="Times New Roman" w:cs="Times New Roman"/>
          <w:sz w:val="22"/>
          <w:szCs w:val="22"/>
          <w:lang w:val="es-ES_tradnl"/>
        </w:rPr>
        <w:t xml:space="preserve"> </w:t>
      </w:r>
      <w:r w:rsidRPr="00557D26">
        <w:rPr>
          <w:rFonts w:ascii="Times New Roman" w:hAnsi="Times New Roman" w:cs="Times New Roman"/>
          <w:sz w:val="22"/>
          <w:szCs w:val="28"/>
          <w:lang w:val="es-MX"/>
        </w:rPr>
        <w:t>(</w:t>
      </w:r>
      <w:proofErr w:type="spellStart"/>
      <w:r w:rsidRPr="00557D26">
        <w:rPr>
          <w:rFonts w:ascii="Times New Roman" w:hAnsi="Times New Roman" w:cs="Times New Roman"/>
          <w:sz w:val="22"/>
          <w:szCs w:val="28"/>
          <w:lang w:val="es-MX"/>
        </w:rPr>
        <w:t>acetaminophen</w:t>
      </w:r>
      <w:proofErr w:type="spellEnd"/>
      <w:r w:rsidRPr="00557D26">
        <w:rPr>
          <w:rFonts w:ascii="Times New Roman" w:hAnsi="Times New Roman" w:cs="Times New Roman"/>
          <w:sz w:val="22"/>
          <w:szCs w:val="28"/>
          <w:lang w:val="es-MX"/>
        </w:rPr>
        <w:t xml:space="preserve">) </w:t>
      </w:r>
      <w:proofErr w:type="spellStart"/>
      <w:r w:rsidRPr="00557D26">
        <w:rPr>
          <w:rFonts w:ascii="Times New Roman" w:hAnsi="Times New Roman" w:cs="Times New Roman"/>
          <w:sz w:val="22"/>
          <w:szCs w:val="28"/>
          <w:lang w:val="es-MX"/>
        </w:rPr>
        <w:t>or</w:t>
      </w:r>
      <w:proofErr w:type="spellEnd"/>
      <w:r w:rsidRPr="00557D26">
        <w:rPr>
          <w:rFonts w:ascii="Times New Roman" w:hAnsi="Times New Roman" w:cs="Times New Roman"/>
          <w:sz w:val="22"/>
          <w:szCs w:val="28"/>
          <w:lang w:val="es-MX"/>
        </w:rPr>
        <w:t xml:space="preserve"> Motrin (</w:t>
      </w:r>
      <w:proofErr w:type="spellStart"/>
      <w:r w:rsidRPr="00557D26">
        <w:rPr>
          <w:rFonts w:ascii="Times New Roman" w:hAnsi="Times New Roman" w:cs="Times New Roman"/>
          <w:sz w:val="22"/>
          <w:szCs w:val="28"/>
          <w:lang w:val="es-MX"/>
        </w:rPr>
        <w:t>ibuprofen</w:t>
      </w:r>
      <w:proofErr w:type="spellEnd"/>
      <w:r w:rsidRPr="00557D26">
        <w:rPr>
          <w:rFonts w:ascii="Times New Roman" w:hAnsi="Times New Roman" w:cs="Times New Roman"/>
          <w:sz w:val="22"/>
          <w:szCs w:val="28"/>
          <w:lang w:val="es-MX"/>
        </w:rPr>
        <w:t>). </w:t>
      </w:r>
      <w:r>
        <w:rPr>
          <w:rFonts w:ascii="Times New Roman" w:hAnsi="Times New Roman" w:cs="Times New Roman"/>
          <w:sz w:val="22"/>
          <w:szCs w:val="28"/>
          <w:lang w:val="es-MX"/>
        </w:rPr>
        <w:t xml:space="preserve"> La fiebre es </w:t>
      </w:r>
      <w:r w:rsidR="00FD1BBE">
        <w:rPr>
          <w:rFonts w:ascii="Times New Roman" w:hAnsi="Times New Roman" w:cs="Times New Roman"/>
          <w:sz w:val="22"/>
          <w:szCs w:val="28"/>
          <w:lang w:val="es-MX"/>
        </w:rPr>
        <w:t>determinada</w:t>
      </w:r>
      <w:r>
        <w:rPr>
          <w:rFonts w:ascii="Times New Roman" w:hAnsi="Times New Roman" w:cs="Times New Roman"/>
          <w:sz w:val="22"/>
          <w:szCs w:val="28"/>
          <w:lang w:val="es-MX"/>
        </w:rPr>
        <w:t xml:space="preserve"> </w:t>
      </w:r>
      <w:r w:rsidR="00FD1BBE">
        <w:rPr>
          <w:rFonts w:ascii="Times New Roman" w:hAnsi="Times New Roman" w:cs="Times New Roman"/>
          <w:sz w:val="22"/>
          <w:szCs w:val="28"/>
          <w:lang w:val="es-MX"/>
        </w:rPr>
        <w:t>si es 100.0 F o más alta.</w:t>
      </w:r>
    </w:p>
    <w:p w14:paraId="2F0237D0" w14:textId="2F4542C6" w:rsidR="00FD1BBE" w:rsidRDefault="00FD1BBE" w:rsidP="00557D26">
      <w:pPr>
        <w:pStyle w:val="PlainText"/>
        <w:rPr>
          <w:rFonts w:ascii="Times New Roman" w:hAnsi="Times New Roman" w:cs="Times New Roman"/>
          <w:sz w:val="22"/>
          <w:szCs w:val="28"/>
          <w:lang w:val="es-MX"/>
        </w:rPr>
      </w:pPr>
      <w:r>
        <w:rPr>
          <w:rFonts w:ascii="Times New Roman" w:hAnsi="Times New Roman" w:cs="Times New Roman"/>
          <w:b/>
          <w:sz w:val="22"/>
          <w:szCs w:val="28"/>
          <w:lang w:val="es-MX"/>
        </w:rPr>
        <w:t xml:space="preserve">Vomitadas y Diarrea – </w:t>
      </w:r>
      <w:r>
        <w:rPr>
          <w:rFonts w:ascii="Times New Roman" w:hAnsi="Times New Roman" w:cs="Times New Roman"/>
          <w:sz w:val="22"/>
          <w:szCs w:val="28"/>
          <w:lang w:val="es-MX"/>
        </w:rPr>
        <w:t xml:space="preserve">Deben de quedarse en cama hasta que no tengan cualquier síntoma por 24 horas antes de regresar a la escuela. </w:t>
      </w:r>
    </w:p>
    <w:p w14:paraId="530EDD8A" w14:textId="77777777" w:rsidR="00FF7243" w:rsidRDefault="00FF7243" w:rsidP="00557D26">
      <w:pPr>
        <w:pStyle w:val="PlainText"/>
        <w:rPr>
          <w:rFonts w:ascii="Times New Roman" w:hAnsi="Times New Roman" w:cs="Times New Roman"/>
          <w:b/>
          <w:sz w:val="22"/>
          <w:szCs w:val="28"/>
          <w:lang w:val="es-MX"/>
        </w:rPr>
      </w:pPr>
    </w:p>
    <w:p w14:paraId="0F1F71AF" w14:textId="62402D18" w:rsidR="00FD1BBE" w:rsidRDefault="00FD1BBE" w:rsidP="00557D26">
      <w:pPr>
        <w:pStyle w:val="PlainText"/>
        <w:rPr>
          <w:rFonts w:ascii="Times New Roman" w:hAnsi="Times New Roman" w:cs="Times New Roman"/>
          <w:sz w:val="22"/>
          <w:szCs w:val="28"/>
          <w:lang w:val="es-MX"/>
        </w:rPr>
      </w:pPr>
      <w:r>
        <w:rPr>
          <w:rFonts w:ascii="Times New Roman" w:hAnsi="Times New Roman" w:cs="Times New Roman"/>
          <w:b/>
          <w:sz w:val="22"/>
          <w:szCs w:val="28"/>
          <w:lang w:val="es-MX"/>
        </w:rPr>
        <w:t xml:space="preserve">Infecciones – </w:t>
      </w:r>
      <w:r>
        <w:rPr>
          <w:rFonts w:ascii="Times New Roman" w:hAnsi="Times New Roman" w:cs="Times New Roman"/>
          <w:sz w:val="22"/>
          <w:szCs w:val="28"/>
          <w:lang w:val="es-MX"/>
        </w:rPr>
        <w:t>Cualquier alumno que ha estado en terapia de antibióticos por 24 horas, no ha tenido fiebre por 24 horas y ahora no es considerado infeccioso puede regresar a clases.</w:t>
      </w:r>
    </w:p>
    <w:p w14:paraId="3385C388" w14:textId="77777777" w:rsidR="00FF7243" w:rsidRDefault="00FF7243" w:rsidP="00557D26">
      <w:pPr>
        <w:pStyle w:val="PlainText"/>
        <w:rPr>
          <w:rFonts w:ascii="Times New Roman" w:hAnsi="Times New Roman" w:cs="Times New Roman"/>
          <w:sz w:val="22"/>
          <w:szCs w:val="28"/>
          <w:lang w:val="es-MX"/>
        </w:rPr>
      </w:pPr>
    </w:p>
    <w:p w14:paraId="2A0DBDC0" w14:textId="5D79C0FC" w:rsidR="00605632" w:rsidRPr="00605632" w:rsidRDefault="00FF7243" w:rsidP="00605632">
      <w:pPr>
        <w:pStyle w:val="PlainText"/>
        <w:rPr>
          <w:rFonts w:ascii="Times New Roman" w:hAnsi="Times New Roman" w:cs="Times New Roman"/>
          <w:sz w:val="22"/>
          <w:szCs w:val="28"/>
          <w:lang w:val="es-MX"/>
        </w:rPr>
      </w:pPr>
      <w:r w:rsidRPr="00FF7243">
        <w:rPr>
          <w:rFonts w:ascii="Times New Roman" w:hAnsi="Times New Roman" w:cs="Times New Roman"/>
          <w:b/>
          <w:sz w:val="22"/>
          <w:szCs w:val="28"/>
          <w:lang w:val="es-MX"/>
        </w:rPr>
        <w:t>Influenza</w:t>
      </w:r>
      <w:r>
        <w:rPr>
          <w:rFonts w:ascii="Times New Roman" w:hAnsi="Times New Roman" w:cs="Times New Roman"/>
          <w:sz w:val="22"/>
          <w:szCs w:val="28"/>
          <w:lang w:val="es-MX"/>
        </w:rPr>
        <w:t xml:space="preserve"> – </w:t>
      </w:r>
      <w:r w:rsidR="00605632" w:rsidRPr="00605632">
        <w:rPr>
          <w:rFonts w:ascii="Times New Roman" w:hAnsi="Times New Roman" w:cs="Times New Roman"/>
          <w:sz w:val="22"/>
          <w:szCs w:val="28"/>
          <w:lang w:val="es-MX"/>
        </w:rPr>
        <w:t>USD 262 hará cumplir la regulación del Departamento de Salud de Kansas que requiere que los estudiantes que den positivo en la prueba de influenza permanezcan en aislamiento en el hogar durante cinco días después del inicio de la enfermedad, o hasta que no tengan fiebre durante 24 horas sin la ayuda de medicamentos para reducir la fiebre, lo que sea</w:t>
      </w:r>
      <w:r w:rsidR="00605632">
        <w:rPr>
          <w:rFonts w:ascii="Times New Roman" w:hAnsi="Times New Roman" w:cs="Times New Roman"/>
          <w:sz w:val="22"/>
          <w:szCs w:val="28"/>
          <w:lang w:val="es-MX"/>
        </w:rPr>
        <w:t xml:space="preserve"> </w:t>
      </w:r>
      <w:r w:rsidR="00605632" w:rsidRPr="00605632">
        <w:rPr>
          <w:rFonts w:ascii="Times New Roman" w:hAnsi="Times New Roman" w:cs="Times New Roman"/>
          <w:sz w:val="22"/>
          <w:szCs w:val="28"/>
          <w:lang w:val="es-MX"/>
        </w:rPr>
        <w:t>más largo, excepto cuando se busca atención médica (viajar hacia/desde citas médicas). Los médicos no pueden eximir a los estudiantes de esta regulación.</w:t>
      </w:r>
    </w:p>
    <w:p w14:paraId="6C354032" w14:textId="77777777" w:rsidR="00605632" w:rsidRPr="00605632" w:rsidRDefault="00605632" w:rsidP="00605632">
      <w:pPr>
        <w:pStyle w:val="PlainText"/>
        <w:rPr>
          <w:rFonts w:ascii="Times New Roman" w:hAnsi="Times New Roman" w:cs="Times New Roman"/>
          <w:sz w:val="22"/>
          <w:szCs w:val="28"/>
          <w:lang w:val="es-MX"/>
        </w:rPr>
      </w:pPr>
    </w:p>
    <w:p w14:paraId="0B054796" w14:textId="77777777" w:rsidR="00605632" w:rsidRDefault="00605632" w:rsidP="00605632">
      <w:pPr>
        <w:pStyle w:val="PlainText"/>
        <w:rPr>
          <w:rFonts w:ascii="Times New Roman" w:hAnsi="Times New Roman" w:cs="Times New Roman"/>
          <w:sz w:val="22"/>
          <w:szCs w:val="28"/>
          <w:lang w:val="es-MX"/>
        </w:rPr>
      </w:pPr>
      <w:r w:rsidRPr="00605632">
        <w:rPr>
          <w:rFonts w:ascii="Times New Roman" w:hAnsi="Times New Roman" w:cs="Times New Roman"/>
          <w:sz w:val="22"/>
          <w:szCs w:val="28"/>
          <w:lang w:val="es-MX"/>
        </w:rPr>
        <w:t>Debido a que la BOE aprueba todos los manuales, esto estará en la agenda de consentimiento en nov</w:t>
      </w:r>
      <w:bookmarkStart w:id="0" w:name="_GoBack"/>
      <w:bookmarkEnd w:id="0"/>
      <w:r w:rsidRPr="00605632">
        <w:rPr>
          <w:rFonts w:ascii="Times New Roman" w:hAnsi="Times New Roman" w:cs="Times New Roman"/>
          <w:sz w:val="22"/>
          <w:szCs w:val="28"/>
          <w:lang w:val="es-MX"/>
        </w:rPr>
        <w:t>iembre.</w:t>
      </w:r>
    </w:p>
    <w:p w14:paraId="661A5F94" w14:textId="77777777" w:rsidR="00FF7243" w:rsidRDefault="00FF7243" w:rsidP="00557D26">
      <w:pPr>
        <w:pStyle w:val="PlainText"/>
        <w:rPr>
          <w:rFonts w:ascii="Times New Roman" w:hAnsi="Times New Roman" w:cs="Times New Roman"/>
          <w:b/>
          <w:sz w:val="22"/>
          <w:szCs w:val="28"/>
          <w:lang w:val="es-MX"/>
        </w:rPr>
      </w:pPr>
    </w:p>
    <w:p w14:paraId="1B9D3AAE" w14:textId="278E5CCE" w:rsidR="00FD1BBE" w:rsidRDefault="00FD1BBE" w:rsidP="00557D26">
      <w:pPr>
        <w:pStyle w:val="PlainText"/>
        <w:rPr>
          <w:rFonts w:ascii="Times New Roman" w:hAnsi="Times New Roman" w:cs="Times New Roman"/>
          <w:b/>
          <w:sz w:val="22"/>
          <w:szCs w:val="28"/>
          <w:lang w:val="es-MX"/>
        </w:rPr>
      </w:pPr>
      <w:r>
        <w:rPr>
          <w:rFonts w:ascii="Times New Roman" w:hAnsi="Times New Roman" w:cs="Times New Roman"/>
          <w:b/>
          <w:sz w:val="22"/>
          <w:szCs w:val="28"/>
          <w:lang w:val="es-MX"/>
        </w:rPr>
        <w:t xml:space="preserve">Hay algunos casos en donde ciertos medicamentos pueden ser traídos a la escuela. </w:t>
      </w:r>
      <w:r w:rsidR="00F95225">
        <w:rPr>
          <w:rFonts w:ascii="Times New Roman" w:hAnsi="Times New Roman" w:cs="Times New Roman"/>
          <w:b/>
          <w:sz w:val="22"/>
          <w:szCs w:val="28"/>
          <w:lang w:val="es-MX"/>
        </w:rPr>
        <w:t>Nuestra</w:t>
      </w:r>
      <w:r>
        <w:rPr>
          <w:rFonts w:ascii="Times New Roman" w:hAnsi="Times New Roman" w:cs="Times New Roman"/>
          <w:b/>
          <w:sz w:val="22"/>
          <w:szCs w:val="28"/>
          <w:lang w:val="es-MX"/>
        </w:rPr>
        <w:t xml:space="preserve"> p</w:t>
      </w:r>
      <w:r w:rsidR="00F95225">
        <w:rPr>
          <w:rFonts w:ascii="Times New Roman" w:hAnsi="Times New Roman" w:cs="Times New Roman"/>
          <w:b/>
          <w:sz w:val="22"/>
          <w:szCs w:val="28"/>
          <w:lang w:val="es-MX"/>
        </w:rPr>
        <w:t>olítica</w:t>
      </w:r>
      <w:r w:rsidRPr="00FD1BBE">
        <w:rPr>
          <w:rFonts w:ascii="Times New Roman" w:hAnsi="Times New Roman" w:cs="Times New Roman"/>
          <w:b/>
          <w:sz w:val="22"/>
          <w:szCs w:val="28"/>
          <w:lang w:val="es-MX"/>
        </w:rPr>
        <w:t xml:space="preserve"> de medicamentos del distrito</w:t>
      </w:r>
      <w:r w:rsidR="00194BD6">
        <w:rPr>
          <w:rFonts w:ascii="Times New Roman" w:hAnsi="Times New Roman" w:cs="Times New Roman"/>
          <w:b/>
          <w:sz w:val="22"/>
          <w:szCs w:val="28"/>
          <w:lang w:val="es-MX"/>
        </w:rPr>
        <w:t xml:space="preserve"> es lo siguiente:</w:t>
      </w:r>
      <w:r>
        <w:rPr>
          <w:rFonts w:ascii="Times New Roman" w:hAnsi="Times New Roman" w:cs="Times New Roman"/>
          <w:b/>
          <w:sz w:val="22"/>
          <w:szCs w:val="28"/>
          <w:lang w:val="es-MX"/>
        </w:rPr>
        <w:t xml:space="preserve"> </w:t>
      </w:r>
    </w:p>
    <w:p w14:paraId="07EEA177" w14:textId="152A2AF2" w:rsidR="00FD1BBE" w:rsidRDefault="00FD1BBE" w:rsidP="00557D26">
      <w:pPr>
        <w:pStyle w:val="PlainText"/>
        <w:rPr>
          <w:rFonts w:ascii="Times New Roman" w:hAnsi="Times New Roman" w:cs="Times New Roman"/>
          <w:b/>
          <w:sz w:val="22"/>
          <w:szCs w:val="28"/>
          <w:lang w:val="es-MX"/>
        </w:rPr>
      </w:pPr>
    </w:p>
    <w:p w14:paraId="0DBE557E" w14:textId="29620C2E" w:rsidR="00FD1BBE" w:rsidRDefault="00FD1BBE" w:rsidP="00557D26">
      <w:pPr>
        <w:pStyle w:val="PlainText"/>
        <w:rPr>
          <w:rFonts w:ascii="Times New Roman" w:hAnsi="Times New Roman" w:cs="Times New Roman"/>
          <w:b/>
          <w:sz w:val="22"/>
          <w:szCs w:val="28"/>
          <w:u w:val="single"/>
          <w:lang w:val="es-MX"/>
        </w:rPr>
      </w:pPr>
      <w:r>
        <w:rPr>
          <w:rFonts w:ascii="Times New Roman" w:hAnsi="Times New Roman" w:cs="Times New Roman"/>
          <w:b/>
          <w:sz w:val="22"/>
          <w:szCs w:val="28"/>
          <w:u w:val="single"/>
          <w:lang w:val="es-MX"/>
        </w:rPr>
        <w:t>Político de Medicamentos</w:t>
      </w:r>
    </w:p>
    <w:p w14:paraId="317A14EE" w14:textId="17EB62B8" w:rsidR="00FD1BBE" w:rsidRDefault="00FD1BBE" w:rsidP="00FD1BBE">
      <w:pPr>
        <w:pStyle w:val="PlainText"/>
        <w:jc w:val="center"/>
        <w:rPr>
          <w:rFonts w:ascii="Times New Roman" w:hAnsi="Times New Roman" w:cs="Times New Roman"/>
          <w:b/>
          <w:sz w:val="22"/>
          <w:szCs w:val="28"/>
          <w:lang w:val="es-MX"/>
        </w:rPr>
      </w:pPr>
      <w:r>
        <w:rPr>
          <w:rFonts w:ascii="Times New Roman" w:hAnsi="Times New Roman" w:cs="Times New Roman"/>
          <w:b/>
          <w:sz w:val="22"/>
          <w:szCs w:val="28"/>
          <w:lang w:val="es-MX"/>
        </w:rPr>
        <w:t>Valley Center USD 262 Político de Medicamentos</w:t>
      </w:r>
    </w:p>
    <w:p w14:paraId="39362DC6" w14:textId="572456E9" w:rsidR="00FD1BBE" w:rsidRDefault="00FD1BBE" w:rsidP="00FD1BBE">
      <w:pPr>
        <w:pStyle w:val="PlainText"/>
        <w:jc w:val="center"/>
        <w:rPr>
          <w:rFonts w:ascii="Times New Roman" w:hAnsi="Times New Roman" w:cs="Times New Roman"/>
          <w:b/>
          <w:sz w:val="22"/>
          <w:szCs w:val="28"/>
          <w:lang w:val="es-MX"/>
        </w:rPr>
      </w:pPr>
      <w:r>
        <w:rPr>
          <w:rFonts w:ascii="Times New Roman" w:hAnsi="Times New Roman" w:cs="Times New Roman"/>
          <w:b/>
          <w:sz w:val="22"/>
          <w:szCs w:val="28"/>
          <w:lang w:val="es-MX"/>
        </w:rPr>
        <w:t xml:space="preserve">Artículo V – Estudiantes, </w:t>
      </w:r>
      <w:r w:rsidR="00F95225">
        <w:rPr>
          <w:rFonts w:ascii="Times New Roman" w:hAnsi="Times New Roman" w:cs="Times New Roman"/>
          <w:b/>
          <w:sz w:val="22"/>
          <w:szCs w:val="28"/>
          <w:lang w:val="es-MX"/>
        </w:rPr>
        <w:t>Sección</w:t>
      </w:r>
      <w:r>
        <w:rPr>
          <w:rFonts w:ascii="Times New Roman" w:hAnsi="Times New Roman" w:cs="Times New Roman"/>
          <w:b/>
          <w:sz w:val="22"/>
          <w:szCs w:val="28"/>
          <w:lang w:val="es-MX"/>
        </w:rPr>
        <w:t xml:space="preserve"> 2- Medicación, BOE </w:t>
      </w:r>
      <w:r w:rsidR="00F95225">
        <w:rPr>
          <w:rFonts w:ascii="Times New Roman" w:hAnsi="Times New Roman" w:cs="Times New Roman"/>
          <w:b/>
          <w:sz w:val="22"/>
          <w:szCs w:val="28"/>
          <w:lang w:val="es-MX"/>
        </w:rPr>
        <w:t>Política</w:t>
      </w:r>
    </w:p>
    <w:p w14:paraId="2826FE37" w14:textId="750C88B8" w:rsidR="00F95225" w:rsidRDefault="00F95225" w:rsidP="00F95225">
      <w:pPr>
        <w:pStyle w:val="PlainText"/>
        <w:rPr>
          <w:rFonts w:ascii="Times New Roman" w:hAnsi="Times New Roman" w:cs="Times New Roman"/>
          <w:sz w:val="22"/>
          <w:szCs w:val="28"/>
          <w:lang w:val="es-MX"/>
        </w:rPr>
      </w:pPr>
      <w:r>
        <w:rPr>
          <w:rFonts w:ascii="Times New Roman" w:hAnsi="Times New Roman" w:cs="Times New Roman"/>
          <w:sz w:val="22"/>
          <w:szCs w:val="28"/>
          <w:lang w:val="es-MX"/>
        </w:rPr>
        <w:t>Sección 2 – Medicación</w:t>
      </w:r>
    </w:p>
    <w:p w14:paraId="1E0560B5" w14:textId="29C02983" w:rsidR="00FD1BBE" w:rsidRPr="00E76950" w:rsidRDefault="00F95225" w:rsidP="006C03AE">
      <w:pPr>
        <w:pStyle w:val="PlainText"/>
        <w:numPr>
          <w:ilvl w:val="0"/>
          <w:numId w:val="27"/>
        </w:numPr>
        <w:rPr>
          <w:rFonts w:ascii="Times New Roman" w:hAnsi="Times New Roman" w:cs="Times New Roman"/>
          <w:b/>
          <w:sz w:val="22"/>
          <w:szCs w:val="22"/>
          <w:u w:val="single"/>
          <w:lang w:val="es-ES_tradnl"/>
        </w:rPr>
      </w:pPr>
      <w:r w:rsidRPr="008268B2">
        <w:rPr>
          <w:rFonts w:ascii="Times New Roman" w:hAnsi="Times New Roman" w:cs="Times New Roman"/>
          <w:sz w:val="22"/>
          <w:szCs w:val="28"/>
          <w:lang w:val="es-MX"/>
        </w:rPr>
        <w:t xml:space="preserve">Prescripción de Medicamentos – Basado en ciertas condiciones, medicamentos con prescripción pueden ser entregados a la enfermera de la escuela o persona diseñada. </w:t>
      </w:r>
      <w:r w:rsidR="008268B2" w:rsidRPr="008268B2">
        <w:rPr>
          <w:rFonts w:ascii="Times New Roman" w:hAnsi="Times New Roman" w:cs="Times New Roman"/>
          <w:sz w:val="22"/>
          <w:szCs w:val="28"/>
          <w:lang w:val="es-MX"/>
        </w:rPr>
        <w:t xml:space="preserve">Todos los medicamentos con prescripción, excluyendo inhaladores, </w:t>
      </w:r>
      <w:proofErr w:type="spellStart"/>
      <w:r w:rsidR="008268B2" w:rsidRPr="008268B2">
        <w:rPr>
          <w:rFonts w:ascii="Times New Roman" w:hAnsi="Times New Roman" w:cs="Times New Roman"/>
          <w:sz w:val="22"/>
          <w:szCs w:val="28"/>
          <w:lang w:val="es-MX"/>
        </w:rPr>
        <w:t>epipens</w:t>
      </w:r>
      <w:proofErr w:type="spellEnd"/>
      <w:r w:rsidR="008268B2" w:rsidRPr="008268B2">
        <w:rPr>
          <w:rFonts w:ascii="Times New Roman" w:hAnsi="Times New Roman" w:cs="Times New Roman"/>
          <w:sz w:val="22"/>
          <w:szCs w:val="28"/>
          <w:lang w:val="es-MX"/>
        </w:rPr>
        <w:t xml:space="preserve"> y suministros para diabéticos deben ser trasladados </w:t>
      </w:r>
      <w:r w:rsidR="008268B2">
        <w:rPr>
          <w:rFonts w:ascii="Times New Roman" w:hAnsi="Times New Roman" w:cs="Times New Roman"/>
          <w:sz w:val="22"/>
          <w:szCs w:val="28"/>
          <w:lang w:val="es-MX"/>
        </w:rPr>
        <w:t xml:space="preserve">a </w:t>
      </w:r>
      <w:r w:rsidR="00276972">
        <w:rPr>
          <w:rFonts w:ascii="Times New Roman" w:hAnsi="Times New Roman" w:cs="Times New Roman"/>
          <w:sz w:val="22"/>
          <w:szCs w:val="28"/>
          <w:lang w:val="es-MX"/>
        </w:rPr>
        <w:t xml:space="preserve">los </w:t>
      </w:r>
      <w:r w:rsidR="00276972">
        <w:rPr>
          <w:rFonts w:ascii="Times New Roman" w:hAnsi="Times New Roman" w:cs="Times New Roman"/>
          <w:sz w:val="22"/>
          <w:szCs w:val="28"/>
          <w:lang w:val="es-MX"/>
        </w:rPr>
        <w:lastRenderedPageBreak/>
        <w:t>trabajadores de la oficina de salud por los padres o guardianes. Medicamento con prescripción, vitaminas, herbales, y s</w:t>
      </w:r>
      <w:r w:rsidR="00276972" w:rsidRPr="00276972">
        <w:rPr>
          <w:rFonts w:ascii="Times New Roman" w:hAnsi="Times New Roman" w:cs="Times New Roman"/>
          <w:sz w:val="22"/>
          <w:szCs w:val="28"/>
          <w:lang w:val="es-MX"/>
        </w:rPr>
        <w:t>uplementos alimenticios</w:t>
      </w:r>
      <w:r w:rsidR="00276972">
        <w:rPr>
          <w:rFonts w:ascii="Times New Roman" w:hAnsi="Times New Roman" w:cs="Times New Roman"/>
          <w:sz w:val="22"/>
          <w:szCs w:val="28"/>
          <w:lang w:val="es-MX"/>
        </w:rPr>
        <w:t xml:space="preserve"> se pueden dar a los estudiantes después que el médico y padre o guardián han completado la forma del distrito “</w:t>
      </w:r>
      <w:r w:rsidR="00276972" w:rsidRPr="00276972">
        <w:rPr>
          <w:rFonts w:ascii="Times New Roman" w:hAnsi="Times New Roman" w:cs="Times New Roman"/>
          <w:sz w:val="22"/>
          <w:szCs w:val="28"/>
          <w:lang w:val="es-MX"/>
        </w:rPr>
        <w:t>Solicitud de administración de medicamentos en la escuela</w:t>
      </w:r>
      <w:r w:rsidR="00276972">
        <w:rPr>
          <w:rFonts w:ascii="Times New Roman" w:hAnsi="Times New Roman" w:cs="Times New Roman"/>
          <w:sz w:val="22"/>
          <w:szCs w:val="28"/>
          <w:lang w:val="es-MX"/>
        </w:rPr>
        <w:t>”</w:t>
      </w:r>
      <w:r w:rsidR="0056064E">
        <w:rPr>
          <w:rFonts w:ascii="Times New Roman" w:hAnsi="Times New Roman" w:cs="Times New Roman"/>
          <w:sz w:val="22"/>
          <w:szCs w:val="28"/>
          <w:lang w:val="es-MX"/>
        </w:rPr>
        <w:t xml:space="preserve"> Esta forma se puede ser</w:t>
      </w:r>
      <w:r w:rsidR="006C03AE">
        <w:rPr>
          <w:rFonts w:ascii="Times New Roman" w:hAnsi="Times New Roman" w:cs="Times New Roman"/>
          <w:sz w:val="22"/>
          <w:szCs w:val="28"/>
          <w:lang w:val="es-MX"/>
        </w:rPr>
        <w:t xml:space="preserve"> contenida en el sitio de internet del distrito escolar</w:t>
      </w:r>
      <w:r w:rsidR="0056064E">
        <w:rPr>
          <w:rFonts w:ascii="Times New Roman" w:hAnsi="Times New Roman" w:cs="Times New Roman"/>
          <w:sz w:val="22"/>
          <w:szCs w:val="28"/>
          <w:lang w:val="es-MX"/>
        </w:rPr>
        <w:t xml:space="preserve"> </w:t>
      </w:r>
      <w:r w:rsidR="006C03AE">
        <w:rPr>
          <w:rFonts w:ascii="Times New Roman" w:hAnsi="Times New Roman" w:cs="Times New Roman"/>
          <w:sz w:val="22"/>
          <w:szCs w:val="28"/>
          <w:lang w:val="es-MX"/>
        </w:rPr>
        <w:t>o en la oficina de la enfermera de la escuela.</w:t>
      </w:r>
      <w:r w:rsidR="006C03AE">
        <w:rPr>
          <w:lang w:val="es-MX"/>
        </w:rPr>
        <w:t xml:space="preserve"> </w:t>
      </w:r>
      <w:r w:rsidR="006C03AE" w:rsidRPr="006C03AE">
        <w:rPr>
          <w:rFonts w:ascii="Times New Roman" w:hAnsi="Times New Roman" w:cs="Times New Roman"/>
          <w:sz w:val="22"/>
          <w:szCs w:val="28"/>
          <w:lang w:val="es-MX"/>
        </w:rPr>
        <w:t>Los intervalos de dosificación en muchos medicamentos se pueden ajustar para que los tiempos para tomar las dosis vienen fuera de las horas escolares.</w:t>
      </w:r>
      <w:r w:rsidR="006C03AE">
        <w:rPr>
          <w:rFonts w:ascii="Times New Roman" w:hAnsi="Times New Roman" w:cs="Times New Roman"/>
          <w:sz w:val="22"/>
          <w:szCs w:val="28"/>
          <w:lang w:val="es-MX"/>
        </w:rPr>
        <w:t xml:space="preserve"> Si se puede favor de tomar el medicamento antes de venir a la escuela o después de clases bajo supervisión de padre. La dosis inicial de algún medicamento debe ser hecho por un padre o guardián para determinar cualquier reacción. </w:t>
      </w:r>
    </w:p>
    <w:p w14:paraId="4C0553C4" w14:textId="1895BFA4" w:rsidR="00E76950" w:rsidRDefault="00E76950" w:rsidP="00E76950">
      <w:pPr>
        <w:pStyle w:val="PlainText"/>
        <w:ind w:left="540"/>
        <w:rPr>
          <w:rFonts w:ascii="Times New Roman" w:hAnsi="Times New Roman" w:cs="Times New Roman"/>
          <w:sz w:val="22"/>
          <w:szCs w:val="28"/>
          <w:lang w:val="es-MX"/>
        </w:rPr>
      </w:pPr>
    </w:p>
    <w:p w14:paraId="56900E61" w14:textId="46DCAB66" w:rsidR="00E76950" w:rsidRDefault="00E76950" w:rsidP="00E76950">
      <w:pPr>
        <w:pStyle w:val="PlainText"/>
        <w:ind w:left="540"/>
        <w:rPr>
          <w:rFonts w:ascii="Times New Roman" w:hAnsi="Times New Roman" w:cs="Times New Roman"/>
          <w:sz w:val="22"/>
          <w:szCs w:val="22"/>
          <w:lang w:val="es-MX"/>
        </w:rPr>
      </w:pPr>
      <w:r w:rsidRPr="00E76950">
        <w:rPr>
          <w:rFonts w:ascii="Times New Roman" w:hAnsi="Times New Roman" w:cs="Times New Roman"/>
          <w:sz w:val="22"/>
          <w:szCs w:val="22"/>
          <w:lang w:val="es-MX"/>
        </w:rPr>
        <w:t xml:space="preserve">          La siguiente información debe ser completada y en registros con la oficina de salud de la escuela antes de que algún medicamento con prescripción pueda ser dada:</w:t>
      </w:r>
    </w:p>
    <w:p w14:paraId="1AA84365" w14:textId="77777777" w:rsidR="00E76950" w:rsidRPr="00E76950" w:rsidRDefault="00E76950" w:rsidP="00E76950">
      <w:pPr>
        <w:pStyle w:val="PlainText"/>
        <w:ind w:left="540"/>
        <w:rPr>
          <w:rFonts w:ascii="Times New Roman" w:hAnsi="Times New Roman" w:cs="Times New Roman"/>
          <w:sz w:val="22"/>
          <w:szCs w:val="22"/>
          <w:lang w:val="es-MX"/>
        </w:rPr>
      </w:pPr>
    </w:p>
    <w:p w14:paraId="0840CE2A" w14:textId="290F54A4" w:rsidR="00843DA2" w:rsidRPr="00843DA2" w:rsidRDefault="00843DA2" w:rsidP="00843DA2">
      <w:pPr>
        <w:pStyle w:val="PlainText"/>
        <w:numPr>
          <w:ilvl w:val="0"/>
          <w:numId w:val="28"/>
        </w:numPr>
        <w:rPr>
          <w:rFonts w:ascii="Times New Roman" w:hAnsi="Times New Roman" w:cs="Times New Roman"/>
          <w:b/>
          <w:sz w:val="22"/>
          <w:szCs w:val="22"/>
          <w:u w:val="single"/>
          <w:lang w:val="es-ES_tradnl"/>
        </w:rPr>
      </w:pPr>
      <w:r>
        <w:rPr>
          <w:rFonts w:ascii="Times New Roman" w:hAnsi="Times New Roman" w:cs="Times New Roman"/>
          <w:sz w:val="22"/>
          <w:szCs w:val="22"/>
          <w:lang w:val="es-ES_tradnl"/>
        </w:rPr>
        <w:t>Forma completada de “</w:t>
      </w:r>
      <w:r w:rsidRPr="00843DA2">
        <w:rPr>
          <w:rFonts w:ascii="Times New Roman" w:hAnsi="Times New Roman" w:cs="Times New Roman"/>
          <w:sz w:val="22"/>
          <w:szCs w:val="22"/>
          <w:lang w:val="es-ES_tradnl"/>
        </w:rPr>
        <w:t>Solicitud de administración de medicamentos</w:t>
      </w:r>
      <w:r>
        <w:rPr>
          <w:rFonts w:ascii="Times New Roman" w:hAnsi="Times New Roman" w:cs="Times New Roman"/>
          <w:sz w:val="22"/>
          <w:szCs w:val="22"/>
          <w:lang w:val="es-ES_tradnl"/>
        </w:rPr>
        <w:t>”</w:t>
      </w:r>
    </w:p>
    <w:p w14:paraId="5DF638DC" w14:textId="514D0B7A" w:rsidR="00843DA2" w:rsidRPr="00E45804" w:rsidRDefault="00843DA2" w:rsidP="00E45804">
      <w:pPr>
        <w:pStyle w:val="PlainText"/>
        <w:numPr>
          <w:ilvl w:val="0"/>
          <w:numId w:val="28"/>
        </w:numPr>
        <w:rPr>
          <w:rFonts w:ascii="Times New Roman" w:hAnsi="Times New Roman" w:cs="Times New Roman"/>
          <w:b/>
          <w:sz w:val="22"/>
          <w:szCs w:val="22"/>
          <w:u w:val="single"/>
          <w:lang w:val="es-ES_tradnl"/>
        </w:rPr>
      </w:pPr>
      <w:r>
        <w:rPr>
          <w:rFonts w:ascii="Times New Roman" w:hAnsi="Times New Roman" w:cs="Times New Roman"/>
          <w:sz w:val="22"/>
          <w:szCs w:val="22"/>
          <w:lang w:val="es-ES_tradnl"/>
        </w:rPr>
        <w:t xml:space="preserve">Forma </w:t>
      </w:r>
      <w:r w:rsidR="00E45804">
        <w:rPr>
          <w:rFonts w:ascii="Times New Roman" w:hAnsi="Times New Roman" w:cs="Times New Roman"/>
          <w:sz w:val="22"/>
          <w:szCs w:val="22"/>
          <w:lang w:val="es-ES_tradnl"/>
        </w:rPr>
        <w:t>completada de “</w:t>
      </w:r>
      <w:r w:rsidR="00E45804" w:rsidRPr="00E45804">
        <w:rPr>
          <w:rFonts w:ascii="Times New Roman" w:hAnsi="Times New Roman" w:cs="Times New Roman"/>
          <w:sz w:val="22"/>
          <w:szCs w:val="22"/>
          <w:lang w:val="es-ES_tradnl"/>
        </w:rPr>
        <w:t>Solicitud de auto-administración de medicamentos</w:t>
      </w:r>
      <w:r w:rsidR="00E45804">
        <w:rPr>
          <w:rFonts w:ascii="Times New Roman" w:hAnsi="Times New Roman" w:cs="Times New Roman"/>
          <w:sz w:val="22"/>
          <w:szCs w:val="22"/>
          <w:lang w:val="es-ES_tradnl"/>
        </w:rPr>
        <w:t>”</w:t>
      </w:r>
    </w:p>
    <w:p w14:paraId="13BE3B50" w14:textId="31B84A45" w:rsidR="00E45804" w:rsidRPr="006F77CD" w:rsidRDefault="00E45804" w:rsidP="009158AA">
      <w:pPr>
        <w:pStyle w:val="PlainText"/>
        <w:numPr>
          <w:ilvl w:val="0"/>
          <w:numId w:val="28"/>
        </w:numPr>
        <w:rPr>
          <w:rFonts w:ascii="Times New Roman" w:hAnsi="Times New Roman" w:cs="Times New Roman"/>
          <w:b/>
          <w:sz w:val="22"/>
          <w:szCs w:val="22"/>
          <w:u w:val="single"/>
          <w:lang w:val="es-ES_tradnl"/>
        </w:rPr>
      </w:pPr>
      <w:r>
        <w:rPr>
          <w:rFonts w:ascii="Times New Roman" w:hAnsi="Times New Roman" w:cs="Times New Roman"/>
          <w:sz w:val="22"/>
          <w:szCs w:val="22"/>
          <w:lang w:val="es-ES_tradnl"/>
        </w:rPr>
        <w:t xml:space="preserve">El medicamento necesita la información adecuada: El nombre del estudiante, el nombre y propósito del medicamento, </w:t>
      </w:r>
      <w:r w:rsidR="00A4060C">
        <w:rPr>
          <w:rFonts w:ascii="Times New Roman" w:hAnsi="Times New Roman" w:cs="Times New Roman"/>
          <w:sz w:val="22"/>
          <w:szCs w:val="22"/>
          <w:lang w:val="es-ES_tradnl"/>
        </w:rPr>
        <w:t>dosis, frecuencia, tiempo de administración, fecha, numero de prescripción</w:t>
      </w:r>
      <w:r w:rsidR="00D55EF8">
        <w:rPr>
          <w:rFonts w:ascii="Times New Roman" w:hAnsi="Times New Roman" w:cs="Times New Roman"/>
          <w:sz w:val="22"/>
          <w:szCs w:val="22"/>
          <w:lang w:val="es-ES_tradnl"/>
        </w:rPr>
        <w:t xml:space="preserve">, numero de médico, farmacia, </w:t>
      </w:r>
      <w:r w:rsidR="009158AA">
        <w:rPr>
          <w:rFonts w:ascii="Times New Roman" w:hAnsi="Times New Roman" w:cs="Times New Roman"/>
          <w:sz w:val="22"/>
          <w:szCs w:val="22"/>
          <w:lang w:val="es-ES_tradnl"/>
        </w:rPr>
        <w:t>fecha de vencimiento y alguna</w:t>
      </w:r>
      <w:r w:rsidR="006F77CD">
        <w:rPr>
          <w:rFonts w:ascii="Times New Roman" w:hAnsi="Times New Roman" w:cs="Times New Roman"/>
          <w:sz w:val="22"/>
          <w:szCs w:val="22"/>
          <w:lang w:val="es-ES_tradnl"/>
        </w:rPr>
        <w:t xml:space="preserve"> otra</w:t>
      </w:r>
      <w:r w:rsidR="009158AA">
        <w:rPr>
          <w:rFonts w:ascii="Times New Roman" w:hAnsi="Times New Roman" w:cs="Times New Roman"/>
          <w:sz w:val="22"/>
          <w:szCs w:val="22"/>
          <w:lang w:val="es-ES_tradnl"/>
        </w:rPr>
        <w:t xml:space="preserve"> circunstancia espacial donde el </w:t>
      </w:r>
      <w:r w:rsidR="006F77CD">
        <w:rPr>
          <w:rFonts w:ascii="Times New Roman" w:hAnsi="Times New Roman" w:cs="Times New Roman"/>
          <w:sz w:val="22"/>
          <w:szCs w:val="22"/>
          <w:lang w:val="es-ES_tradnl"/>
        </w:rPr>
        <w:t>medicamento</w:t>
      </w:r>
      <w:r w:rsidR="009158AA">
        <w:rPr>
          <w:rFonts w:ascii="Times New Roman" w:hAnsi="Times New Roman" w:cs="Times New Roman"/>
          <w:sz w:val="22"/>
          <w:szCs w:val="22"/>
          <w:lang w:val="es-ES_tradnl"/>
        </w:rPr>
        <w:t xml:space="preserve"> es </w:t>
      </w:r>
      <w:r w:rsidR="006F77CD">
        <w:rPr>
          <w:rFonts w:ascii="Times New Roman" w:hAnsi="Times New Roman" w:cs="Times New Roman"/>
          <w:sz w:val="22"/>
          <w:szCs w:val="22"/>
          <w:lang w:val="es-ES_tradnl"/>
        </w:rPr>
        <w:t>distribuida, y el dura miento del medicamento.</w:t>
      </w:r>
    </w:p>
    <w:p w14:paraId="0605FA08" w14:textId="386BB57A" w:rsidR="006F77CD" w:rsidRPr="00330F72" w:rsidRDefault="006F77CD" w:rsidP="00330F72">
      <w:pPr>
        <w:pStyle w:val="PlainText"/>
        <w:numPr>
          <w:ilvl w:val="0"/>
          <w:numId w:val="28"/>
        </w:numPr>
        <w:rPr>
          <w:rFonts w:ascii="Times New Roman" w:hAnsi="Times New Roman" w:cs="Times New Roman"/>
          <w:b/>
          <w:sz w:val="22"/>
          <w:szCs w:val="22"/>
          <w:u w:val="single"/>
          <w:lang w:val="es-ES_tradnl"/>
        </w:rPr>
      </w:pPr>
      <w:r>
        <w:rPr>
          <w:rFonts w:ascii="Times New Roman" w:hAnsi="Times New Roman" w:cs="Times New Roman"/>
          <w:sz w:val="22"/>
          <w:szCs w:val="22"/>
          <w:lang w:val="es-ES_tradnl"/>
        </w:rPr>
        <w:t>Padres o guardianes</w:t>
      </w:r>
      <w:r w:rsidR="00330F72">
        <w:rPr>
          <w:rFonts w:ascii="Times New Roman" w:hAnsi="Times New Roman" w:cs="Times New Roman"/>
          <w:sz w:val="22"/>
          <w:szCs w:val="22"/>
          <w:lang w:val="es-ES_tradnl"/>
        </w:rPr>
        <w:t xml:space="preserve"> </w:t>
      </w:r>
      <w:r w:rsidR="00330F72" w:rsidRPr="00330F72">
        <w:rPr>
          <w:rFonts w:ascii="Times New Roman" w:hAnsi="Times New Roman" w:cs="Times New Roman"/>
          <w:sz w:val="22"/>
          <w:szCs w:val="22"/>
          <w:lang w:val="es-ES_tradnl"/>
        </w:rPr>
        <w:t xml:space="preserve">deben de presentar en escrito las instrucciones y entender que los trabajadores de la escuela o el distrito no será responsable por alguna acción causado por la solicitud de automedicación. Decisiones inapropiadas hechas por el estudiante puede resultar en acciones disciplinarias. Estudiantes en los grados K-5 tiene el derecho de cargar sus medicamentos para el </w:t>
      </w:r>
      <w:proofErr w:type="spellStart"/>
      <w:r w:rsidR="00330F72" w:rsidRPr="00330F72">
        <w:rPr>
          <w:rFonts w:ascii="Times New Roman" w:hAnsi="Times New Roman" w:cs="Times New Roman"/>
          <w:sz w:val="22"/>
          <w:szCs w:val="22"/>
          <w:lang w:val="es-ES_tradnl"/>
        </w:rPr>
        <w:t>asthma</w:t>
      </w:r>
      <w:proofErr w:type="spellEnd"/>
      <w:r w:rsidR="00330F72" w:rsidRPr="00330F72">
        <w:rPr>
          <w:rFonts w:ascii="Times New Roman" w:hAnsi="Times New Roman" w:cs="Times New Roman"/>
          <w:sz w:val="22"/>
          <w:szCs w:val="22"/>
          <w:lang w:val="es-ES_tradnl"/>
        </w:rPr>
        <w:t xml:space="preserve"> o reacción anafiláctica, pero deben ser supervisados por personal de la escuela.</w:t>
      </w:r>
    </w:p>
    <w:p w14:paraId="35601BCE" w14:textId="20EFB888" w:rsidR="00330F72" w:rsidRDefault="00330F72" w:rsidP="00330F72">
      <w:pPr>
        <w:pStyle w:val="PlainText"/>
        <w:numPr>
          <w:ilvl w:val="0"/>
          <w:numId w:val="27"/>
        </w:numPr>
        <w:rPr>
          <w:rFonts w:ascii="Times New Roman" w:hAnsi="Times New Roman" w:cs="Times New Roman"/>
          <w:sz w:val="22"/>
          <w:szCs w:val="22"/>
          <w:lang w:val="es-ES_tradnl"/>
        </w:rPr>
      </w:pPr>
      <w:r w:rsidRPr="00330F72">
        <w:rPr>
          <w:rFonts w:ascii="Times New Roman" w:hAnsi="Times New Roman" w:cs="Times New Roman"/>
          <w:sz w:val="22"/>
          <w:szCs w:val="22"/>
          <w:lang w:val="es-ES_tradnl"/>
        </w:rPr>
        <w:t>Medicamentos sin prescripción - Medicina que puede ser comprada sin receta puede ser dada en la escuela por la enfermera o a una persona designada después de que una evaluación sea completada por la enfermera. Medicamentos sin receta será asegurada en el cuarto de salud y al alcance de la enfermera o alguna persona designada. Cuando la condición de salud sea elevada el medicamento será regresado a casa.</w:t>
      </w:r>
    </w:p>
    <w:p w14:paraId="2786F4FA" w14:textId="05CEF2A6" w:rsidR="00330F72" w:rsidRDefault="00330F72" w:rsidP="00330F72">
      <w:pPr>
        <w:pStyle w:val="PlainText"/>
        <w:ind w:left="180"/>
        <w:rPr>
          <w:rFonts w:ascii="Times New Roman" w:hAnsi="Times New Roman" w:cs="Times New Roman"/>
          <w:sz w:val="22"/>
          <w:szCs w:val="22"/>
          <w:lang w:val="es-ES_tradnl"/>
        </w:rPr>
      </w:pPr>
    </w:p>
    <w:p w14:paraId="601F1D17" w14:textId="77777777" w:rsidR="00330F72" w:rsidRPr="00E213CA" w:rsidRDefault="00330F72" w:rsidP="00330F72">
      <w:pPr>
        <w:pStyle w:val="NormalWeb"/>
        <w:spacing w:before="0" w:beforeAutospacing="0" w:after="0" w:afterAutospacing="0"/>
        <w:rPr>
          <w:lang w:val="es-MX"/>
        </w:rPr>
      </w:pPr>
      <w:r w:rsidRPr="00E213CA">
        <w:rPr>
          <w:color w:val="000000"/>
          <w:sz w:val="22"/>
          <w:szCs w:val="22"/>
          <w:lang w:val="es-MX"/>
        </w:rPr>
        <w:t>La información siguiente debe de ser completada antes de poder distribuir el medicamento.</w:t>
      </w:r>
    </w:p>
    <w:p w14:paraId="24ABDE1D" w14:textId="58B3CE67" w:rsidR="00330F72" w:rsidRPr="00E213CA" w:rsidRDefault="00330F72" w:rsidP="00330F72">
      <w:pPr>
        <w:pStyle w:val="NormalWeb"/>
        <w:numPr>
          <w:ilvl w:val="0"/>
          <w:numId w:val="29"/>
        </w:numPr>
        <w:spacing w:before="0" w:beforeAutospacing="0" w:after="0" w:afterAutospacing="0"/>
        <w:textAlignment w:val="baseline"/>
        <w:rPr>
          <w:color w:val="000000"/>
          <w:sz w:val="22"/>
          <w:szCs w:val="22"/>
          <w:lang w:val="es-MX"/>
        </w:rPr>
      </w:pPr>
      <w:r w:rsidRPr="00E213CA">
        <w:rPr>
          <w:color w:val="000000"/>
          <w:sz w:val="22"/>
          <w:szCs w:val="22"/>
          <w:lang w:val="es-MX"/>
        </w:rPr>
        <w:t xml:space="preserve">Completar “Solicitud de </w:t>
      </w:r>
      <w:r w:rsidR="00E213CA" w:rsidRPr="00E213CA">
        <w:rPr>
          <w:color w:val="000000"/>
          <w:sz w:val="22"/>
          <w:szCs w:val="22"/>
          <w:lang w:val="es-MX"/>
        </w:rPr>
        <w:t>Administración</w:t>
      </w:r>
      <w:r w:rsidRPr="00E213CA">
        <w:rPr>
          <w:color w:val="000000"/>
          <w:sz w:val="22"/>
          <w:szCs w:val="22"/>
          <w:lang w:val="es-MX"/>
        </w:rPr>
        <w:t xml:space="preserve"> de Medicamento</w:t>
      </w:r>
      <w:r w:rsidRPr="00E213CA">
        <w:rPr>
          <w:color w:val="212121"/>
          <w:shd w:val="clear" w:color="auto" w:fill="FFFFFF"/>
          <w:lang w:val="es-MX"/>
        </w:rPr>
        <w:t>”</w:t>
      </w:r>
    </w:p>
    <w:p w14:paraId="66B1195A" w14:textId="77777777" w:rsidR="00E213CA" w:rsidRPr="00E213CA" w:rsidRDefault="00330F72" w:rsidP="00330F72">
      <w:pPr>
        <w:pStyle w:val="NormalWeb"/>
        <w:numPr>
          <w:ilvl w:val="0"/>
          <w:numId w:val="29"/>
        </w:numPr>
        <w:spacing w:before="0" w:beforeAutospacing="0" w:after="0" w:afterAutospacing="0"/>
        <w:textAlignment w:val="baseline"/>
        <w:rPr>
          <w:color w:val="000000"/>
          <w:sz w:val="22"/>
          <w:szCs w:val="22"/>
          <w:lang w:val="es-MX"/>
        </w:rPr>
      </w:pPr>
      <w:r w:rsidRPr="00E213CA">
        <w:rPr>
          <w:color w:val="212121"/>
          <w:sz w:val="22"/>
          <w:szCs w:val="22"/>
          <w:shd w:val="clear" w:color="auto" w:fill="FFFFFF"/>
          <w:lang w:val="es-MX"/>
        </w:rPr>
        <w:t>La botella sin receta con la medicación correcta y la dosis</w:t>
      </w:r>
    </w:p>
    <w:p w14:paraId="7074C172" w14:textId="7708C51E" w:rsidR="00330F72" w:rsidRPr="00E213CA" w:rsidRDefault="00330F72" w:rsidP="00E213CA">
      <w:pPr>
        <w:pStyle w:val="NormalWeb"/>
        <w:spacing w:before="0" w:beforeAutospacing="0" w:after="0" w:afterAutospacing="0"/>
        <w:ind w:left="720"/>
        <w:textAlignment w:val="baseline"/>
        <w:rPr>
          <w:color w:val="000000"/>
          <w:sz w:val="22"/>
          <w:szCs w:val="22"/>
          <w:lang w:val="es-MX"/>
        </w:rPr>
      </w:pPr>
    </w:p>
    <w:p w14:paraId="5AEF1DD5" w14:textId="77777777" w:rsidR="00E213CA" w:rsidRDefault="00E213CA" w:rsidP="00E213CA">
      <w:pPr>
        <w:pStyle w:val="NormalWeb"/>
        <w:numPr>
          <w:ilvl w:val="0"/>
          <w:numId w:val="27"/>
        </w:numPr>
        <w:spacing w:before="0" w:beforeAutospacing="0" w:after="0" w:afterAutospacing="0"/>
        <w:textAlignment w:val="baseline"/>
        <w:rPr>
          <w:color w:val="000000"/>
          <w:sz w:val="22"/>
          <w:szCs w:val="22"/>
          <w:lang w:val="es-MX"/>
        </w:rPr>
      </w:pPr>
      <w:r w:rsidRPr="00E213CA">
        <w:rPr>
          <w:color w:val="000000"/>
          <w:sz w:val="22"/>
          <w:szCs w:val="22"/>
          <w:lang w:val="es-MX"/>
        </w:rPr>
        <w:t>Empleados de USD 262, incluyendo enfermeras (como individual o como empleado) o persona diseñada que administra el medicamento de acuerdo con las instrucciones del médico o las instrucciones del padre/tutor, no será responsable por daños resultando a reacciones adversas. En caso de alguna reacción adversa, el alumno será tratado de acuerdo de las directrices de atención de emergencia estándar.</w:t>
      </w:r>
    </w:p>
    <w:p w14:paraId="66FCF383" w14:textId="77777777" w:rsidR="00E76950" w:rsidRPr="00E74BD1" w:rsidRDefault="00E76950" w:rsidP="00E213CA">
      <w:pPr>
        <w:pStyle w:val="NormalWeb"/>
        <w:spacing w:before="0" w:beforeAutospacing="0" w:after="0" w:afterAutospacing="0"/>
        <w:ind w:left="540"/>
        <w:textAlignment w:val="baseline"/>
        <w:rPr>
          <w:color w:val="000000"/>
          <w:sz w:val="22"/>
          <w:szCs w:val="22"/>
          <w:lang w:val="es-MX"/>
        </w:rPr>
      </w:pPr>
    </w:p>
    <w:p w14:paraId="55152A9E" w14:textId="130D98A7" w:rsidR="002A4B4A" w:rsidRPr="00E76950" w:rsidRDefault="00E213CA" w:rsidP="00E76950">
      <w:pPr>
        <w:pStyle w:val="NormalWeb"/>
        <w:spacing w:before="0" w:beforeAutospacing="0" w:after="0" w:afterAutospacing="0"/>
        <w:ind w:left="540"/>
        <w:textAlignment w:val="baseline"/>
        <w:rPr>
          <w:color w:val="000000"/>
          <w:sz w:val="22"/>
          <w:szCs w:val="22"/>
          <w:lang w:val="es-MX"/>
        </w:rPr>
      </w:pPr>
      <w:r w:rsidRPr="00E76950">
        <w:rPr>
          <w:color w:val="000000"/>
          <w:sz w:val="22"/>
          <w:szCs w:val="22"/>
          <w:lang w:val="es-MX"/>
        </w:rPr>
        <w:t xml:space="preserve">Cualquier </w:t>
      </w:r>
      <w:r w:rsidR="00E76950" w:rsidRPr="00E76950">
        <w:rPr>
          <w:color w:val="000000"/>
          <w:sz w:val="22"/>
          <w:szCs w:val="22"/>
          <w:lang w:val="es-MX"/>
        </w:rPr>
        <w:t>medicamento recetado</w:t>
      </w:r>
      <w:r w:rsidRPr="00E76950">
        <w:rPr>
          <w:color w:val="000000"/>
          <w:sz w:val="22"/>
          <w:szCs w:val="22"/>
          <w:lang w:val="es-MX"/>
        </w:rPr>
        <w:t xml:space="preserve"> por un médico tiene que estar en el envase original, marcado claramente al paciente, tipo de medicina y dosis. Medicamento sin receta tiene que venir en el envase original y marcado claramente con el nombre del paciente y la dosis recomendada. Al final del año escolar padres son recomendados a contactar la enfermera de la escuela para la disposición o devolución de todos los medicamentos. Algún medicamento </w:t>
      </w:r>
      <w:r w:rsidR="0061397C">
        <w:rPr>
          <w:color w:val="000000"/>
          <w:sz w:val="22"/>
          <w:szCs w:val="22"/>
          <w:lang w:val="es-MX"/>
        </w:rPr>
        <w:t>en</w:t>
      </w:r>
      <w:r w:rsidRPr="00E76950">
        <w:rPr>
          <w:color w:val="000000"/>
          <w:sz w:val="22"/>
          <w:szCs w:val="22"/>
          <w:lang w:val="es-MX"/>
        </w:rPr>
        <w:t xml:space="preserve"> </w:t>
      </w:r>
      <w:r w:rsidR="00E76950" w:rsidRPr="00E76950">
        <w:rPr>
          <w:color w:val="000000"/>
          <w:sz w:val="22"/>
          <w:szCs w:val="22"/>
          <w:lang w:val="es-MX"/>
        </w:rPr>
        <w:t>posesión</w:t>
      </w:r>
      <w:r w:rsidRPr="00E76950">
        <w:rPr>
          <w:color w:val="000000"/>
          <w:sz w:val="22"/>
          <w:szCs w:val="22"/>
          <w:lang w:val="es-MX"/>
        </w:rPr>
        <w:t xml:space="preserve"> del distrito escolar después del año escolar será </w:t>
      </w:r>
      <w:r w:rsidR="0061397C" w:rsidRPr="00E76950">
        <w:rPr>
          <w:color w:val="000000"/>
          <w:sz w:val="22"/>
          <w:szCs w:val="22"/>
          <w:lang w:val="es-MX"/>
        </w:rPr>
        <w:t>destruido</w:t>
      </w:r>
      <w:r w:rsidRPr="00E76950">
        <w:rPr>
          <w:color w:val="000000"/>
          <w:sz w:val="22"/>
          <w:szCs w:val="22"/>
          <w:lang w:val="es-MX"/>
        </w:rPr>
        <w:t xml:space="preserve">. </w:t>
      </w:r>
    </w:p>
    <w:p w14:paraId="2810E064" w14:textId="77777777" w:rsidR="002A4B4A" w:rsidRPr="00E76950" w:rsidRDefault="002A4B4A" w:rsidP="00310D95">
      <w:pPr>
        <w:rPr>
          <w:b/>
          <w:sz w:val="22"/>
          <w:szCs w:val="22"/>
          <w:lang w:val="es-MX"/>
        </w:rPr>
      </w:pPr>
    </w:p>
    <w:p w14:paraId="0D0C1EC5" w14:textId="77777777" w:rsidR="00AB3955" w:rsidRDefault="00AB3955" w:rsidP="00310D95">
      <w:pPr>
        <w:rPr>
          <w:b/>
          <w:sz w:val="22"/>
          <w:szCs w:val="22"/>
          <w:lang w:val="es-ES_tradnl"/>
        </w:rPr>
      </w:pPr>
    </w:p>
    <w:p w14:paraId="201566FC" w14:textId="752E51FC" w:rsidR="002A4B4A" w:rsidRPr="00A90103" w:rsidRDefault="002A4B4A" w:rsidP="00310D95">
      <w:pPr>
        <w:rPr>
          <w:b/>
          <w:sz w:val="22"/>
          <w:szCs w:val="22"/>
          <w:lang w:val="es-ES_tradnl"/>
        </w:rPr>
      </w:pPr>
      <w:r w:rsidRPr="00A90103">
        <w:rPr>
          <w:b/>
          <w:sz w:val="22"/>
          <w:szCs w:val="22"/>
          <w:lang w:val="es-ES_tradnl"/>
        </w:rPr>
        <w:t>POLÍTICA PARA HACER TAREA</w:t>
      </w:r>
      <w:r w:rsidR="00FA6067">
        <w:rPr>
          <w:b/>
          <w:sz w:val="22"/>
          <w:szCs w:val="22"/>
          <w:lang w:val="es-ES_tradnl"/>
        </w:rPr>
        <w:t>S</w:t>
      </w:r>
      <w:r w:rsidRPr="00A90103">
        <w:rPr>
          <w:b/>
          <w:sz w:val="22"/>
          <w:szCs w:val="22"/>
          <w:lang w:val="es-ES_tradnl"/>
        </w:rPr>
        <w:t xml:space="preserve"> EN CASO DE AUSENCIA</w:t>
      </w:r>
    </w:p>
    <w:p w14:paraId="701CA072" w14:textId="77777777" w:rsidR="002A4B4A" w:rsidRPr="00A90103" w:rsidRDefault="002A4B4A" w:rsidP="00310D95">
      <w:pPr>
        <w:rPr>
          <w:b/>
          <w:sz w:val="22"/>
          <w:szCs w:val="22"/>
          <w:lang w:val="es-ES_tradnl"/>
        </w:rPr>
      </w:pPr>
    </w:p>
    <w:p w14:paraId="15441985" w14:textId="5568AE5A" w:rsidR="005A1774" w:rsidRPr="00A90103" w:rsidRDefault="00D022A3" w:rsidP="00310D95">
      <w:pPr>
        <w:rPr>
          <w:sz w:val="22"/>
          <w:szCs w:val="22"/>
          <w:lang w:val="es-ES_tradnl"/>
        </w:rPr>
      </w:pPr>
      <w:r w:rsidRPr="00D022A3">
        <w:rPr>
          <w:sz w:val="22"/>
          <w:szCs w:val="22"/>
          <w:lang w:val="es-ES_tradnl"/>
        </w:rPr>
        <w:t>A los estudiantes que falten a clases debido a una ausencia justificada se les dará el número de días perdidos más uno para recuperar las asignaciones perdidas.</w:t>
      </w:r>
      <w:r w:rsidR="005A1774" w:rsidRPr="00A90103">
        <w:rPr>
          <w:sz w:val="22"/>
          <w:szCs w:val="22"/>
          <w:lang w:val="es-ES_tradnl"/>
        </w:rPr>
        <w:tab/>
        <w:t xml:space="preserve">  </w:t>
      </w:r>
    </w:p>
    <w:p w14:paraId="7093D091" w14:textId="373EF1E1" w:rsidR="00DA5D15" w:rsidRPr="00A90103" w:rsidRDefault="005A1774">
      <w:pPr>
        <w:pStyle w:val="PlainText"/>
        <w:rPr>
          <w:rFonts w:ascii="Times New Roman" w:hAnsi="Times New Roman" w:cs="Times New Roman"/>
          <w:b/>
          <w:bCs/>
          <w:color w:val="FF0000"/>
          <w:sz w:val="22"/>
          <w:szCs w:val="22"/>
          <w:lang w:val="es-ES_tradnl"/>
        </w:rPr>
      </w:pPr>
      <w:r w:rsidRPr="00A90103">
        <w:rPr>
          <w:rFonts w:ascii="Times New Roman" w:hAnsi="Times New Roman" w:cs="Times New Roman"/>
          <w:color w:val="FF0000"/>
          <w:sz w:val="22"/>
          <w:szCs w:val="22"/>
          <w:lang w:val="es-ES_tradnl"/>
        </w:rPr>
        <w:t xml:space="preserve"> </w:t>
      </w:r>
    </w:p>
    <w:p w14:paraId="71B52EED" w14:textId="77777777" w:rsidR="00743943" w:rsidRPr="00A90103" w:rsidRDefault="005A1774" w:rsidP="00743943">
      <w:pPr>
        <w:pStyle w:val="PlainText"/>
        <w:rPr>
          <w:rFonts w:ascii="Times New Roman" w:hAnsi="Times New Roman" w:cs="Times New Roman"/>
          <w:b/>
          <w:bCs/>
          <w:sz w:val="22"/>
          <w:szCs w:val="22"/>
          <w:lang w:val="es-ES_tradnl"/>
        </w:rPr>
      </w:pPr>
      <w:r w:rsidRPr="00A90103">
        <w:rPr>
          <w:rFonts w:ascii="Times New Roman" w:hAnsi="Times New Roman" w:cs="Times New Roman"/>
          <w:b/>
          <w:bCs/>
          <w:sz w:val="22"/>
          <w:szCs w:val="22"/>
          <w:lang w:val="es-ES_tradnl"/>
        </w:rPr>
        <w:t>SEGURO</w:t>
      </w:r>
      <w:r w:rsidR="00CA7FA9" w:rsidRPr="00A90103">
        <w:rPr>
          <w:rFonts w:ascii="Times New Roman" w:hAnsi="Times New Roman" w:cs="Times New Roman"/>
          <w:b/>
          <w:bCs/>
          <w:sz w:val="22"/>
          <w:szCs w:val="22"/>
          <w:lang w:val="es-ES_tradnl"/>
        </w:rPr>
        <w:t>S</w:t>
      </w:r>
      <w:r w:rsidRPr="00A90103">
        <w:rPr>
          <w:rFonts w:ascii="Times New Roman" w:hAnsi="Times New Roman" w:cs="Times New Roman"/>
          <w:b/>
          <w:bCs/>
          <w:sz w:val="22"/>
          <w:szCs w:val="22"/>
          <w:lang w:val="es-ES_tradnl"/>
        </w:rPr>
        <w:t xml:space="preserve"> </w:t>
      </w:r>
    </w:p>
    <w:p w14:paraId="4ED63BCC" w14:textId="77777777" w:rsidR="00743943" w:rsidRPr="00A90103" w:rsidRDefault="00743943" w:rsidP="00743943">
      <w:pPr>
        <w:pStyle w:val="PlainText"/>
        <w:rPr>
          <w:rFonts w:ascii="Times New Roman" w:hAnsi="Times New Roman" w:cs="Times New Roman"/>
          <w:sz w:val="22"/>
          <w:szCs w:val="22"/>
          <w:lang w:val="es-ES_tradnl"/>
        </w:rPr>
      </w:pPr>
    </w:p>
    <w:p w14:paraId="09231C84" w14:textId="226B4476" w:rsidR="007A5C7C" w:rsidRPr="00A90103" w:rsidRDefault="005A1774" w:rsidP="00743943">
      <w:pPr>
        <w:pStyle w:val="PlainText"/>
        <w:rPr>
          <w:rFonts w:ascii="Times New Roman" w:hAnsi="Times New Roman" w:cs="Times New Roman"/>
          <w:sz w:val="22"/>
          <w:szCs w:val="22"/>
          <w:lang w:val="es-ES_tradnl"/>
        </w:rPr>
      </w:pPr>
      <w:r w:rsidRPr="00A90103">
        <w:rPr>
          <w:rFonts w:ascii="Times New Roman" w:hAnsi="Times New Roman" w:cs="Times New Roman"/>
          <w:sz w:val="22"/>
          <w:szCs w:val="22"/>
          <w:lang w:val="es-ES_tradnl"/>
        </w:rPr>
        <w:lastRenderedPageBreak/>
        <w:t>Las compañías de seguros independientes ofrecen seguro</w:t>
      </w:r>
      <w:r w:rsidR="002A5540" w:rsidRPr="00A90103">
        <w:rPr>
          <w:rFonts w:ascii="Times New Roman" w:hAnsi="Times New Roman" w:cs="Times New Roman"/>
          <w:sz w:val="22"/>
          <w:szCs w:val="22"/>
          <w:lang w:val="es-ES_tradnl"/>
        </w:rPr>
        <w:t>s</w:t>
      </w:r>
      <w:r w:rsidRPr="00A90103">
        <w:rPr>
          <w:rFonts w:ascii="Times New Roman" w:hAnsi="Times New Roman" w:cs="Times New Roman"/>
          <w:sz w:val="22"/>
          <w:szCs w:val="22"/>
          <w:lang w:val="es-ES_tradnl"/>
        </w:rPr>
        <w:t xml:space="preserve"> a los estudiantes al principio de cada año escolar. Este seguro no lo ofrece ni lo proporciona el distrito</w:t>
      </w:r>
      <w:r w:rsidR="002A5540" w:rsidRPr="00A90103">
        <w:rPr>
          <w:rFonts w:ascii="Times New Roman" w:hAnsi="Times New Roman" w:cs="Times New Roman"/>
          <w:sz w:val="22"/>
          <w:szCs w:val="22"/>
          <w:lang w:val="es-ES_tradnl"/>
        </w:rPr>
        <w:t>,</w:t>
      </w:r>
      <w:r w:rsidRPr="00A90103">
        <w:rPr>
          <w:rFonts w:ascii="Times New Roman" w:hAnsi="Times New Roman" w:cs="Times New Roman"/>
          <w:sz w:val="22"/>
          <w:szCs w:val="22"/>
          <w:lang w:val="es-ES_tradnl"/>
        </w:rPr>
        <w:t xml:space="preserve"> y el distrito no ofrece ninguna recomendación </w:t>
      </w:r>
      <w:r w:rsidR="002A5540" w:rsidRPr="00A90103">
        <w:rPr>
          <w:rFonts w:ascii="Times New Roman" w:hAnsi="Times New Roman" w:cs="Times New Roman"/>
          <w:sz w:val="22"/>
          <w:szCs w:val="22"/>
          <w:lang w:val="es-ES_tradnl"/>
        </w:rPr>
        <w:t xml:space="preserve">respeto </w:t>
      </w:r>
      <w:r w:rsidRPr="00A90103">
        <w:rPr>
          <w:rFonts w:ascii="Times New Roman" w:hAnsi="Times New Roman" w:cs="Times New Roman"/>
          <w:sz w:val="22"/>
          <w:szCs w:val="22"/>
          <w:lang w:val="es-ES_tradnl"/>
        </w:rPr>
        <w:t>a l</w:t>
      </w:r>
      <w:r w:rsidR="007B36BE">
        <w:rPr>
          <w:rFonts w:ascii="Times New Roman" w:hAnsi="Times New Roman" w:cs="Times New Roman"/>
          <w:sz w:val="22"/>
          <w:szCs w:val="22"/>
          <w:lang w:val="es-ES_tradnl"/>
        </w:rPr>
        <w:t xml:space="preserve">a calidad de ningún seguro. Las solicitudes </w:t>
      </w:r>
      <w:r w:rsidRPr="00A90103">
        <w:rPr>
          <w:rFonts w:ascii="Times New Roman" w:hAnsi="Times New Roman" w:cs="Times New Roman"/>
          <w:sz w:val="22"/>
          <w:szCs w:val="22"/>
          <w:lang w:val="es-ES_tradnl"/>
        </w:rPr>
        <w:t xml:space="preserve">de seguros se encuentran en cada oficina escolar y pueden recogerlas en cualquier momento durante el año escolar. </w:t>
      </w:r>
    </w:p>
    <w:p w14:paraId="0BC0EB23" w14:textId="1F605C44" w:rsidR="00743943" w:rsidRPr="00A90103" w:rsidRDefault="00743943" w:rsidP="00743943">
      <w:pPr>
        <w:pStyle w:val="PlainText"/>
        <w:rPr>
          <w:rFonts w:ascii="Times New Roman" w:hAnsi="Times New Roman" w:cs="Times New Roman"/>
          <w:sz w:val="22"/>
          <w:szCs w:val="22"/>
          <w:lang w:val="es-ES_tradnl"/>
        </w:rPr>
      </w:pPr>
    </w:p>
    <w:p w14:paraId="179C350E" w14:textId="161191F5" w:rsidR="00743943" w:rsidRPr="00A26F6A" w:rsidRDefault="005A1774" w:rsidP="00A26F6A">
      <w:pPr>
        <w:autoSpaceDE/>
        <w:autoSpaceDN/>
        <w:rPr>
          <w:b/>
          <w:sz w:val="22"/>
          <w:szCs w:val="22"/>
          <w:lang w:val="es-ES_tradnl"/>
        </w:rPr>
      </w:pPr>
      <w:r w:rsidRPr="00A90103">
        <w:rPr>
          <w:b/>
          <w:sz w:val="22"/>
          <w:szCs w:val="22"/>
          <w:lang w:val="es-ES_tradnl"/>
        </w:rPr>
        <w:t>JARDÍN DE NIÑOS</w:t>
      </w:r>
      <w:r w:rsidRPr="00A90103">
        <w:rPr>
          <w:sz w:val="22"/>
          <w:szCs w:val="22"/>
          <w:lang w:val="es-ES_tradnl"/>
        </w:rPr>
        <w:t xml:space="preserve"> (</w:t>
      </w:r>
      <w:r w:rsidRPr="00A90103">
        <w:rPr>
          <w:b/>
          <w:bCs/>
          <w:sz w:val="22"/>
          <w:szCs w:val="22"/>
          <w:lang w:val="es-ES_tradnl"/>
        </w:rPr>
        <w:t>KINDE</w:t>
      </w:r>
      <w:r w:rsidR="00576C80">
        <w:rPr>
          <w:b/>
          <w:bCs/>
          <w:sz w:val="22"/>
          <w:szCs w:val="22"/>
          <w:lang w:val="es-ES_tradnl"/>
        </w:rPr>
        <w:t>R</w:t>
      </w:r>
      <w:r w:rsidRPr="00A90103">
        <w:rPr>
          <w:b/>
          <w:bCs/>
          <w:sz w:val="22"/>
          <w:szCs w:val="22"/>
          <w:lang w:val="es-ES_tradnl"/>
        </w:rPr>
        <w:t>)</w:t>
      </w:r>
    </w:p>
    <w:p w14:paraId="5EAC0625" w14:textId="77777777" w:rsidR="00743943" w:rsidRPr="00FE50FB" w:rsidRDefault="00743943" w:rsidP="00743943">
      <w:pPr>
        <w:pStyle w:val="PlainText"/>
        <w:rPr>
          <w:rFonts w:ascii="Times New Roman" w:hAnsi="Times New Roman" w:cs="Times New Roman"/>
          <w:sz w:val="16"/>
          <w:szCs w:val="16"/>
          <w:lang w:val="es-ES_tradnl"/>
        </w:rPr>
      </w:pPr>
    </w:p>
    <w:p w14:paraId="0874A2CB" w14:textId="296629B3" w:rsidR="00743943" w:rsidRPr="00A90103" w:rsidRDefault="00F33851" w:rsidP="00743943">
      <w:pPr>
        <w:pStyle w:val="PlainText"/>
        <w:rPr>
          <w:rFonts w:ascii="Times New Roman" w:hAnsi="Times New Roman" w:cs="Times New Roman"/>
          <w:sz w:val="22"/>
          <w:szCs w:val="22"/>
          <w:lang w:val="es-ES_tradnl"/>
        </w:rPr>
      </w:pPr>
      <w:r>
        <w:rPr>
          <w:rFonts w:ascii="Times New Roman" w:hAnsi="Times New Roman" w:cs="Times New Roman"/>
          <w:sz w:val="22"/>
          <w:szCs w:val="22"/>
          <w:lang w:val="es-ES_tradnl"/>
        </w:rPr>
        <w:t>Los</w:t>
      </w:r>
      <w:r w:rsidR="005A1774" w:rsidRPr="00A90103">
        <w:rPr>
          <w:rFonts w:ascii="Times New Roman" w:hAnsi="Times New Roman" w:cs="Times New Roman"/>
          <w:sz w:val="22"/>
          <w:szCs w:val="22"/>
          <w:lang w:val="es-ES_tradnl"/>
        </w:rPr>
        <w:t xml:space="preserve"> niños entrando </w:t>
      </w:r>
      <w:r w:rsidR="0061397C">
        <w:rPr>
          <w:rFonts w:ascii="Times New Roman" w:hAnsi="Times New Roman" w:cs="Times New Roman"/>
          <w:sz w:val="22"/>
          <w:szCs w:val="22"/>
          <w:lang w:val="es-ES_tradnl"/>
        </w:rPr>
        <w:t>a</w:t>
      </w:r>
      <w:r w:rsidR="0061397C" w:rsidRPr="00A90103">
        <w:rPr>
          <w:rFonts w:ascii="Times New Roman" w:hAnsi="Times New Roman" w:cs="Times New Roman"/>
          <w:sz w:val="22"/>
          <w:szCs w:val="22"/>
          <w:lang w:val="es-ES_tradnl"/>
        </w:rPr>
        <w:t xml:space="preserve"> Kindergarten</w:t>
      </w:r>
      <w:r w:rsidR="002A5540" w:rsidRPr="00A90103">
        <w:rPr>
          <w:rFonts w:ascii="Times New Roman" w:hAnsi="Times New Roman" w:cs="Times New Roman"/>
          <w:sz w:val="22"/>
          <w:szCs w:val="22"/>
          <w:lang w:val="es-ES_tradnl"/>
        </w:rPr>
        <w:t xml:space="preserve"> (</w:t>
      </w:r>
      <w:r w:rsidR="005A1774" w:rsidRPr="00A90103">
        <w:rPr>
          <w:rFonts w:ascii="Times New Roman" w:hAnsi="Times New Roman" w:cs="Times New Roman"/>
          <w:sz w:val="22"/>
          <w:szCs w:val="22"/>
          <w:lang w:val="es-ES_tradnl"/>
        </w:rPr>
        <w:t>Jardín de Niños</w:t>
      </w:r>
      <w:r w:rsidR="002A5540" w:rsidRPr="00A90103">
        <w:rPr>
          <w:rFonts w:ascii="Times New Roman" w:hAnsi="Times New Roman" w:cs="Times New Roman"/>
          <w:sz w:val="22"/>
          <w:szCs w:val="22"/>
          <w:lang w:val="es-ES_tradnl"/>
        </w:rPr>
        <w:t xml:space="preserve">) </w:t>
      </w:r>
      <w:r>
        <w:rPr>
          <w:rFonts w:ascii="Times New Roman" w:hAnsi="Times New Roman" w:cs="Times New Roman"/>
          <w:sz w:val="22"/>
          <w:szCs w:val="22"/>
          <w:lang w:val="es-ES_tradnl"/>
        </w:rPr>
        <w:t>deben cumplir</w:t>
      </w:r>
      <w:r w:rsidR="005A1774" w:rsidRPr="00A90103">
        <w:rPr>
          <w:rFonts w:ascii="Times New Roman" w:hAnsi="Times New Roman" w:cs="Times New Roman"/>
          <w:sz w:val="22"/>
          <w:szCs w:val="22"/>
          <w:lang w:val="es-ES_tradnl"/>
        </w:rPr>
        <w:t xml:space="preserve"> cinco años antes del 31 de agosto (o </w:t>
      </w:r>
      <w:r>
        <w:rPr>
          <w:rFonts w:ascii="Times New Roman" w:hAnsi="Times New Roman" w:cs="Times New Roman"/>
          <w:sz w:val="22"/>
          <w:szCs w:val="22"/>
          <w:lang w:val="es-ES_tradnl"/>
        </w:rPr>
        <w:t>cumplir</w:t>
      </w:r>
      <w:r w:rsidR="005A1774" w:rsidRPr="00A90103">
        <w:rPr>
          <w:rFonts w:ascii="Times New Roman" w:hAnsi="Times New Roman" w:cs="Times New Roman"/>
          <w:sz w:val="22"/>
          <w:szCs w:val="22"/>
          <w:lang w:val="es-ES_tradnl"/>
        </w:rPr>
        <w:t xml:space="preserve">los ese mismo día) </w:t>
      </w:r>
      <w:r>
        <w:rPr>
          <w:rFonts w:ascii="Times New Roman" w:hAnsi="Times New Roman" w:cs="Times New Roman"/>
          <w:sz w:val="22"/>
          <w:szCs w:val="22"/>
          <w:lang w:val="es-ES_tradnl"/>
        </w:rPr>
        <w:t>del mismo</w:t>
      </w:r>
      <w:r w:rsidR="005A1774" w:rsidRPr="00A90103">
        <w:rPr>
          <w:rFonts w:ascii="Times New Roman" w:hAnsi="Times New Roman" w:cs="Times New Roman"/>
          <w:sz w:val="22"/>
          <w:szCs w:val="22"/>
          <w:lang w:val="es-ES_tradnl"/>
        </w:rPr>
        <w:t xml:space="preserve"> año escolar </w:t>
      </w:r>
      <w:r>
        <w:rPr>
          <w:rFonts w:ascii="Times New Roman" w:hAnsi="Times New Roman" w:cs="Times New Roman"/>
          <w:sz w:val="22"/>
          <w:szCs w:val="22"/>
          <w:lang w:val="es-ES_tradnl"/>
        </w:rPr>
        <w:t>para lo cual</w:t>
      </w:r>
      <w:r w:rsidR="005A1774" w:rsidRPr="00A90103">
        <w:rPr>
          <w:rFonts w:ascii="Times New Roman" w:hAnsi="Times New Roman" w:cs="Times New Roman"/>
          <w:sz w:val="22"/>
          <w:szCs w:val="22"/>
          <w:lang w:val="es-ES_tradnl"/>
        </w:rPr>
        <w:t xml:space="preserve"> se están inscribiendo. La inscripción y la </w:t>
      </w:r>
      <w:r>
        <w:rPr>
          <w:rFonts w:ascii="Times New Roman" w:hAnsi="Times New Roman" w:cs="Times New Roman"/>
          <w:sz w:val="22"/>
          <w:szCs w:val="22"/>
          <w:lang w:val="es-ES_tradnl"/>
        </w:rPr>
        <w:t>evaluación</w:t>
      </w:r>
      <w:r w:rsidR="005A1774" w:rsidRPr="00A90103">
        <w:rPr>
          <w:rFonts w:ascii="Times New Roman" w:hAnsi="Times New Roman" w:cs="Times New Roman"/>
          <w:sz w:val="22"/>
          <w:szCs w:val="22"/>
          <w:lang w:val="es-ES_tradnl"/>
        </w:rPr>
        <w:t xml:space="preserve"> se llevan a cabo en la primav</w:t>
      </w:r>
      <w:r w:rsidR="0061397C">
        <w:rPr>
          <w:rFonts w:ascii="Times New Roman" w:hAnsi="Times New Roman" w:cs="Times New Roman"/>
          <w:sz w:val="22"/>
          <w:szCs w:val="22"/>
          <w:lang w:val="es-ES_tradnl"/>
        </w:rPr>
        <w:t>era.  Los padres deben traer el acta</w:t>
      </w:r>
      <w:r w:rsidR="005A1774" w:rsidRPr="00A90103">
        <w:rPr>
          <w:rFonts w:ascii="Times New Roman" w:hAnsi="Times New Roman" w:cs="Times New Roman"/>
          <w:sz w:val="22"/>
          <w:szCs w:val="22"/>
          <w:lang w:val="es-ES_tradnl"/>
        </w:rPr>
        <w:t xml:space="preserve"> de nacimiento, </w:t>
      </w:r>
      <w:r>
        <w:rPr>
          <w:rFonts w:ascii="Times New Roman" w:hAnsi="Times New Roman" w:cs="Times New Roman"/>
          <w:sz w:val="22"/>
          <w:szCs w:val="22"/>
          <w:lang w:val="es-ES_tradnl"/>
        </w:rPr>
        <w:t xml:space="preserve">la tarjeta de </w:t>
      </w:r>
      <w:r w:rsidR="0061397C" w:rsidRPr="00A90103">
        <w:rPr>
          <w:rFonts w:ascii="Times New Roman" w:hAnsi="Times New Roman" w:cs="Times New Roman"/>
          <w:sz w:val="22"/>
          <w:szCs w:val="22"/>
          <w:lang w:val="es-ES_tradnl"/>
        </w:rPr>
        <w:t>inmunización y</w:t>
      </w:r>
      <w:r w:rsidR="005A1774" w:rsidRPr="00A90103">
        <w:rPr>
          <w:rFonts w:ascii="Times New Roman" w:hAnsi="Times New Roman" w:cs="Times New Roman"/>
          <w:sz w:val="22"/>
          <w:szCs w:val="22"/>
          <w:lang w:val="es-ES_tradnl"/>
        </w:rPr>
        <w:t xml:space="preserve"> </w:t>
      </w:r>
      <w:r w:rsidR="002A5540" w:rsidRPr="00A90103">
        <w:rPr>
          <w:rFonts w:ascii="Times New Roman" w:hAnsi="Times New Roman" w:cs="Times New Roman"/>
          <w:sz w:val="22"/>
          <w:szCs w:val="22"/>
          <w:lang w:val="es-ES_tradnl"/>
        </w:rPr>
        <w:t xml:space="preserve">las </w:t>
      </w:r>
      <w:r w:rsidR="00E46962" w:rsidRPr="00A90103">
        <w:rPr>
          <w:rFonts w:ascii="Times New Roman" w:hAnsi="Times New Roman" w:cs="Times New Roman"/>
          <w:sz w:val="22"/>
          <w:szCs w:val="22"/>
          <w:lang w:val="es-ES_tradnl"/>
        </w:rPr>
        <w:t>evaluaciones</w:t>
      </w:r>
      <w:r w:rsidR="005A1774" w:rsidRPr="00A90103">
        <w:rPr>
          <w:rFonts w:ascii="Times New Roman" w:hAnsi="Times New Roman" w:cs="Times New Roman"/>
          <w:sz w:val="22"/>
          <w:szCs w:val="22"/>
          <w:lang w:val="es-ES_tradnl"/>
        </w:rPr>
        <w:t xml:space="preserve"> de la salud para completar la inscripción. </w:t>
      </w:r>
      <w:r w:rsidR="00E46962" w:rsidRPr="00A90103">
        <w:rPr>
          <w:rFonts w:ascii="Times New Roman" w:hAnsi="Times New Roman" w:cs="Times New Roman"/>
          <w:sz w:val="22"/>
          <w:szCs w:val="22"/>
          <w:lang w:val="es-ES_tradnl"/>
        </w:rPr>
        <w:t>Además, los padres deben presentar evidencia de domicilio (una cuenta de agua, luz, etc.)</w:t>
      </w:r>
      <w:r w:rsidR="0061397C">
        <w:rPr>
          <w:rFonts w:ascii="Times New Roman" w:hAnsi="Times New Roman" w:cs="Times New Roman"/>
          <w:sz w:val="22"/>
          <w:szCs w:val="22"/>
          <w:lang w:val="es-ES_tradnl"/>
        </w:rPr>
        <w:t xml:space="preserve"> que este</w:t>
      </w:r>
      <w:r w:rsidR="00E62C68">
        <w:rPr>
          <w:rFonts w:ascii="Times New Roman" w:hAnsi="Times New Roman" w:cs="Times New Roman"/>
          <w:sz w:val="22"/>
          <w:szCs w:val="22"/>
          <w:lang w:val="es-ES_tradnl"/>
        </w:rPr>
        <w:t xml:space="preserve"> d</w:t>
      </w:r>
      <w:r w:rsidR="00E62C68" w:rsidRPr="00E62C68">
        <w:rPr>
          <w:rFonts w:ascii="Times New Roman" w:hAnsi="Times New Roman" w:cs="Times New Roman"/>
          <w:sz w:val="22"/>
          <w:szCs w:val="22"/>
          <w:lang w:val="es-ES_tradnl"/>
        </w:rPr>
        <w:t>en</w:t>
      </w:r>
      <w:r w:rsidR="0061397C">
        <w:rPr>
          <w:rFonts w:ascii="Times New Roman" w:hAnsi="Times New Roman" w:cs="Times New Roman"/>
          <w:sz w:val="22"/>
          <w:szCs w:val="22"/>
          <w:lang w:val="es-ES_tradnl"/>
        </w:rPr>
        <w:t>tro de los límites de USD 262 es</w:t>
      </w:r>
      <w:r w:rsidR="00E62C68" w:rsidRPr="00E62C68">
        <w:rPr>
          <w:rFonts w:ascii="Times New Roman" w:hAnsi="Times New Roman" w:cs="Times New Roman"/>
          <w:sz w:val="22"/>
          <w:szCs w:val="22"/>
          <w:lang w:val="es-ES_tradnl"/>
        </w:rPr>
        <w:t xml:space="preserve"> neces</w:t>
      </w:r>
      <w:r w:rsidR="0061397C">
        <w:rPr>
          <w:rFonts w:ascii="Times New Roman" w:hAnsi="Times New Roman" w:cs="Times New Roman"/>
          <w:sz w:val="22"/>
          <w:szCs w:val="22"/>
          <w:lang w:val="es-ES_tradnl"/>
        </w:rPr>
        <w:t xml:space="preserve">ario </w:t>
      </w:r>
      <w:r w:rsidR="00E46962" w:rsidRPr="00A90103">
        <w:rPr>
          <w:rFonts w:ascii="Times New Roman" w:hAnsi="Times New Roman" w:cs="Times New Roman"/>
          <w:sz w:val="22"/>
          <w:szCs w:val="22"/>
          <w:lang w:val="es-ES_tradnl"/>
        </w:rPr>
        <w:t xml:space="preserve">para finalizar la inscripción del alumno.  </w:t>
      </w:r>
    </w:p>
    <w:p w14:paraId="7D96080E" w14:textId="77777777" w:rsidR="005D74B9" w:rsidRPr="00FE50FB" w:rsidRDefault="005D74B9">
      <w:pPr>
        <w:pStyle w:val="PlainText"/>
        <w:rPr>
          <w:rFonts w:ascii="Times New Roman" w:hAnsi="Times New Roman" w:cs="Times New Roman"/>
          <w:b/>
          <w:bCs/>
          <w:color w:val="FF0000"/>
          <w:sz w:val="16"/>
          <w:szCs w:val="16"/>
          <w:lang w:val="es-ES_tradnl"/>
        </w:rPr>
      </w:pPr>
    </w:p>
    <w:p w14:paraId="7FBFF7C5" w14:textId="77777777" w:rsidR="00743943" w:rsidRPr="00A90103" w:rsidRDefault="005A1774" w:rsidP="00743943">
      <w:pPr>
        <w:pStyle w:val="PlainText"/>
        <w:rPr>
          <w:rFonts w:ascii="Times New Roman" w:hAnsi="Times New Roman" w:cs="Times New Roman"/>
          <w:b/>
          <w:bCs/>
          <w:sz w:val="22"/>
          <w:szCs w:val="22"/>
          <w:lang w:val="es-ES_tradnl"/>
        </w:rPr>
      </w:pPr>
      <w:r w:rsidRPr="00A90103">
        <w:rPr>
          <w:rFonts w:ascii="Times New Roman" w:hAnsi="Times New Roman" w:cs="Times New Roman"/>
          <w:b/>
          <w:bCs/>
          <w:sz w:val="22"/>
          <w:szCs w:val="22"/>
          <w:lang w:val="es-ES_tradnl"/>
        </w:rPr>
        <w:t>BIBLIOTECA</w:t>
      </w:r>
    </w:p>
    <w:p w14:paraId="029135FC" w14:textId="77777777" w:rsidR="00743943" w:rsidRPr="00FE50FB" w:rsidRDefault="00743943" w:rsidP="00743943">
      <w:pPr>
        <w:pStyle w:val="PlainText"/>
        <w:rPr>
          <w:rFonts w:ascii="Times New Roman" w:hAnsi="Times New Roman" w:cs="Times New Roman"/>
          <w:sz w:val="16"/>
          <w:szCs w:val="16"/>
          <w:lang w:val="es-ES_tradnl"/>
        </w:rPr>
      </w:pPr>
    </w:p>
    <w:p w14:paraId="17D0A9F0" w14:textId="7FDF204C" w:rsidR="00743943" w:rsidRPr="00A90103" w:rsidRDefault="005A1774" w:rsidP="00743943">
      <w:pPr>
        <w:pStyle w:val="PlainText"/>
        <w:rPr>
          <w:rFonts w:ascii="Times New Roman" w:hAnsi="Times New Roman" w:cs="Times New Roman"/>
          <w:sz w:val="22"/>
          <w:szCs w:val="22"/>
          <w:lang w:val="es-ES_tradnl"/>
        </w:rPr>
      </w:pPr>
      <w:r w:rsidRPr="00A90103">
        <w:rPr>
          <w:rFonts w:ascii="Times New Roman" w:hAnsi="Times New Roman" w:cs="Times New Roman"/>
          <w:sz w:val="22"/>
          <w:szCs w:val="22"/>
          <w:lang w:val="es-ES_tradnl"/>
        </w:rPr>
        <w:t>La biblioteca está abierta durante un horario regular y está supervisada por el bibliotecario. Hay clases en la biblioteca para los grados K-</w:t>
      </w:r>
      <w:r w:rsidR="001503FD">
        <w:rPr>
          <w:rFonts w:ascii="Times New Roman" w:hAnsi="Times New Roman" w:cs="Times New Roman"/>
          <w:sz w:val="22"/>
          <w:szCs w:val="22"/>
          <w:lang w:val="es-ES_tradnl"/>
        </w:rPr>
        <w:t>3</w:t>
      </w:r>
      <w:r w:rsidRPr="00A90103">
        <w:rPr>
          <w:rFonts w:ascii="Times New Roman" w:hAnsi="Times New Roman" w:cs="Times New Roman"/>
          <w:sz w:val="22"/>
          <w:szCs w:val="22"/>
          <w:lang w:val="es-ES_tradnl"/>
        </w:rPr>
        <w:t xml:space="preserve"> y para las clases </w:t>
      </w:r>
      <w:r w:rsidR="000A1C99">
        <w:rPr>
          <w:rFonts w:ascii="Times New Roman" w:hAnsi="Times New Roman" w:cs="Times New Roman"/>
          <w:sz w:val="22"/>
          <w:szCs w:val="22"/>
          <w:lang w:val="es-ES_tradnl"/>
        </w:rPr>
        <w:t>de educación especial</w:t>
      </w:r>
      <w:r w:rsidRPr="00A90103">
        <w:rPr>
          <w:rFonts w:ascii="Times New Roman" w:hAnsi="Times New Roman" w:cs="Times New Roman"/>
          <w:sz w:val="22"/>
          <w:szCs w:val="22"/>
          <w:lang w:val="es-ES_tradnl"/>
        </w:rPr>
        <w:t xml:space="preserve"> en la escuela. </w:t>
      </w:r>
      <w:r w:rsidR="00D43D5F" w:rsidRPr="00A90103">
        <w:rPr>
          <w:rFonts w:ascii="Times New Roman" w:hAnsi="Times New Roman" w:cs="Times New Roman"/>
          <w:sz w:val="22"/>
          <w:szCs w:val="22"/>
          <w:lang w:val="es-ES_tradnl"/>
        </w:rPr>
        <w:t xml:space="preserve">Tienen lugar allí </w:t>
      </w:r>
      <w:r w:rsidR="000A1C99">
        <w:rPr>
          <w:rFonts w:ascii="Times New Roman" w:hAnsi="Times New Roman" w:cs="Times New Roman"/>
          <w:sz w:val="22"/>
          <w:szCs w:val="22"/>
          <w:lang w:val="es-ES_tradnl"/>
        </w:rPr>
        <w:t xml:space="preserve">para que los alumnos aprendan a usar la biblioteca y para que disfruten de los materiales y </w:t>
      </w:r>
      <w:r w:rsidRPr="00A90103">
        <w:rPr>
          <w:rFonts w:ascii="Times New Roman" w:hAnsi="Times New Roman" w:cs="Times New Roman"/>
          <w:sz w:val="22"/>
          <w:szCs w:val="22"/>
          <w:lang w:val="es-ES_tradnl"/>
        </w:rPr>
        <w:t xml:space="preserve">libros. Se permiten a los estudiantes usar la biblioteca durante </w:t>
      </w:r>
      <w:r w:rsidR="000A1C99">
        <w:rPr>
          <w:rFonts w:ascii="Times New Roman" w:hAnsi="Times New Roman" w:cs="Times New Roman"/>
          <w:sz w:val="22"/>
          <w:szCs w:val="22"/>
          <w:lang w:val="es-ES_tradnl"/>
        </w:rPr>
        <w:t>el horario normal</w:t>
      </w:r>
      <w:r w:rsidRPr="00A90103">
        <w:rPr>
          <w:rFonts w:ascii="Times New Roman" w:hAnsi="Times New Roman" w:cs="Times New Roman"/>
          <w:sz w:val="22"/>
          <w:szCs w:val="22"/>
          <w:lang w:val="es-ES_tradnl"/>
        </w:rPr>
        <w:t xml:space="preserve"> de la biblioteca</w:t>
      </w:r>
      <w:r w:rsidR="00D43D5F" w:rsidRPr="00A90103">
        <w:rPr>
          <w:rFonts w:ascii="Times New Roman" w:hAnsi="Times New Roman" w:cs="Times New Roman"/>
          <w:sz w:val="22"/>
          <w:szCs w:val="22"/>
          <w:lang w:val="es-ES_tradnl"/>
        </w:rPr>
        <w:t>,</w:t>
      </w:r>
      <w:r w:rsidRPr="00A90103">
        <w:rPr>
          <w:rFonts w:ascii="Times New Roman" w:hAnsi="Times New Roman" w:cs="Times New Roman"/>
          <w:sz w:val="22"/>
          <w:szCs w:val="22"/>
          <w:lang w:val="es-ES_tradnl"/>
        </w:rPr>
        <w:t xml:space="preserve"> </w:t>
      </w:r>
      <w:r w:rsidR="000A1C99">
        <w:rPr>
          <w:rFonts w:ascii="Times New Roman" w:hAnsi="Times New Roman" w:cs="Times New Roman"/>
          <w:sz w:val="22"/>
          <w:szCs w:val="22"/>
          <w:lang w:val="es-ES_tradnl"/>
        </w:rPr>
        <w:t>con el permiso de su maestro del</w:t>
      </w:r>
      <w:r w:rsidRPr="00A90103">
        <w:rPr>
          <w:rFonts w:ascii="Times New Roman" w:hAnsi="Times New Roman" w:cs="Times New Roman"/>
          <w:sz w:val="22"/>
          <w:szCs w:val="22"/>
          <w:lang w:val="es-ES_tradnl"/>
        </w:rPr>
        <w:t xml:space="preserve"> salón. Ellos pueden usar la biblioteca para leer, </w:t>
      </w:r>
      <w:r w:rsidR="000A1C99">
        <w:rPr>
          <w:rFonts w:ascii="Times New Roman" w:hAnsi="Times New Roman" w:cs="Times New Roman"/>
          <w:sz w:val="22"/>
          <w:szCs w:val="22"/>
          <w:lang w:val="es-ES_tradnl"/>
        </w:rPr>
        <w:t>sacar</w:t>
      </w:r>
      <w:r w:rsidRPr="00A90103">
        <w:rPr>
          <w:rFonts w:ascii="Times New Roman" w:hAnsi="Times New Roman" w:cs="Times New Roman"/>
          <w:sz w:val="22"/>
          <w:szCs w:val="22"/>
          <w:lang w:val="es-ES_tradnl"/>
        </w:rPr>
        <w:t xml:space="preserve"> libros, devolver </w:t>
      </w:r>
      <w:r w:rsidR="0061397C" w:rsidRPr="00A90103">
        <w:rPr>
          <w:rFonts w:ascii="Times New Roman" w:hAnsi="Times New Roman" w:cs="Times New Roman"/>
          <w:sz w:val="22"/>
          <w:szCs w:val="22"/>
          <w:lang w:val="es-ES_tradnl"/>
        </w:rPr>
        <w:t>libros, usar</w:t>
      </w:r>
      <w:r w:rsidR="000A1C99">
        <w:rPr>
          <w:rFonts w:ascii="Times New Roman" w:hAnsi="Times New Roman" w:cs="Times New Roman"/>
          <w:sz w:val="22"/>
          <w:szCs w:val="22"/>
          <w:lang w:val="es-ES_tradnl"/>
        </w:rPr>
        <w:t xml:space="preserve"> los materiales audio-visuales</w:t>
      </w:r>
      <w:r w:rsidRPr="00A90103">
        <w:rPr>
          <w:rFonts w:ascii="Times New Roman" w:hAnsi="Times New Roman" w:cs="Times New Roman"/>
          <w:sz w:val="22"/>
          <w:szCs w:val="22"/>
          <w:lang w:val="es-ES_tradnl"/>
        </w:rPr>
        <w:t xml:space="preserve"> y hacer trabajo</w:t>
      </w:r>
      <w:r w:rsidR="000A1C99">
        <w:rPr>
          <w:rFonts w:ascii="Times New Roman" w:hAnsi="Times New Roman" w:cs="Times New Roman"/>
          <w:sz w:val="22"/>
          <w:szCs w:val="22"/>
          <w:lang w:val="es-ES_tradnl"/>
        </w:rPr>
        <w:t>s de investigación</w:t>
      </w:r>
      <w:r w:rsidRPr="00A90103">
        <w:rPr>
          <w:rFonts w:ascii="Times New Roman" w:hAnsi="Times New Roman" w:cs="Times New Roman"/>
          <w:sz w:val="22"/>
          <w:szCs w:val="22"/>
          <w:lang w:val="es-ES_tradnl"/>
        </w:rPr>
        <w:t xml:space="preserve"> o trabajar en los proyectos especiales. No hay ninguna multa para los libros retrasados, pero los libros perdidos o daños deben pagarse para reemplazarlos. La colección de la biblioteca se actualiza y se </w:t>
      </w:r>
      <w:r w:rsidR="0061397C" w:rsidRPr="00A90103">
        <w:rPr>
          <w:rFonts w:ascii="Times New Roman" w:hAnsi="Times New Roman" w:cs="Times New Roman"/>
          <w:sz w:val="22"/>
          <w:szCs w:val="22"/>
          <w:lang w:val="es-ES_tradnl"/>
        </w:rPr>
        <w:t>amplía</w:t>
      </w:r>
      <w:r w:rsidR="00FB1B19">
        <w:rPr>
          <w:rFonts w:ascii="Times New Roman" w:hAnsi="Times New Roman" w:cs="Times New Roman"/>
          <w:sz w:val="22"/>
          <w:szCs w:val="22"/>
          <w:lang w:val="es-ES_tradnl"/>
        </w:rPr>
        <w:t xml:space="preserve"> permanentemente</w:t>
      </w:r>
      <w:r w:rsidRPr="00A90103">
        <w:rPr>
          <w:rFonts w:ascii="Times New Roman" w:hAnsi="Times New Roman" w:cs="Times New Roman"/>
          <w:sz w:val="22"/>
          <w:szCs w:val="22"/>
          <w:lang w:val="es-ES_tradnl"/>
        </w:rPr>
        <w:t xml:space="preserve">. Los libros son escogidos </w:t>
      </w:r>
      <w:r w:rsidR="00D43D5F" w:rsidRPr="00A90103">
        <w:rPr>
          <w:rFonts w:ascii="Times New Roman" w:hAnsi="Times New Roman" w:cs="Times New Roman"/>
          <w:sz w:val="22"/>
          <w:szCs w:val="22"/>
          <w:lang w:val="es-ES_tradnl"/>
        </w:rPr>
        <w:t xml:space="preserve">por </w:t>
      </w:r>
      <w:r w:rsidRPr="00A90103">
        <w:rPr>
          <w:rFonts w:ascii="Times New Roman" w:hAnsi="Times New Roman" w:cs="Times New Roman"/>
          <w:sz w:val="22"/>
          <w:szCs w:val="22"/>
          <w:lang w:val="es-ES_tradnl"/>
        </w:rPr>
        <w:t>su valor educativo o recreativo. Una variedad de materiales audio-visuales están disponibles a través de la biblioteca para el uso del maestro en el salón</w:t>
      </w:r>
      <w:r w:rsidR="00743943" w:rsidRPr="00A90103">
        <w:rPr>
          <w:rFonts w:ascii="Times New Roman" w:hAnsi="Times New Roman" w:cs="Times New Roman"/>
          <w:sz w:val="22"/>
          <w:szCs w:val="22"/>
          <w:lang w:val="es-ES_tradnl"/>
        </w:rPr>
        <w:t xml:space="preserve">. </w:t>
      </w:r>
    </w:p>
    <w:p w14:paraId="3B14282B" w14:textId="77777777" w:rsidR="00743943" w:rsidRPr="00FE50FB" w:rsidRDefault="00743943">
      <w:pPr>
        <w:pStyle w:val="PlainText"/>
        <w:rPr>
          <w:rFonts w:ascii="Times New Roman" w:hAnsi="Times New Roman" w:cs="Times New Roman"/>
          <w:b/>
          <w:bCs/>
          <w:color w:val="FF0000"/>
          <w:sz w:val="16"/>
          <w:szCs w:val="16"/>
          <w:lang w:val="es-ES_tradnl"/>
        </w:rPr>
      </w:pPr>
    </w:p>
    <w:p w14:paraId="0F55CB25" w14:textId="5C207162" w:rsidR="00743943" w:rsidRPr="00A90103" w:rsidRDefault="005A1774" w:rsidP="00743943">
      <w:pPr>
        <w:pStyle w:val="PlainText"/>
        <w:rPr>
          <w:rFonts w:ascii="Times New Roman" w:hAnsi="Times New Roman" w:cs="Times New Roman"/>
          <w:sz w:val="22"/>
          <w:szCs w:val="22"/>
          <w:lang w:val="es-ES_tradnl"/>
        </w:rPr>
      </w:pPr>
      <w:r w:rsidRPr="00A90103">
        <w:rPr>
          <w:rFonts w:ascii="Times New Roman" w:hAnsi="Times New Roman" w:cs="Times New Roman"/>
          <w:b/>
          <w:bCs/>
          <w:sz w:val="22"/>
          <w:szCs w:val="22"/>
          <w:lang w:val="es-ES_tradnl"/>
        </w:rPr>
        <w:t xml:space="preserve">ARTÍCULOS PERDIDOS </w:t>
      </w:r>
      <w:r w:rsidRPr="00A90103">
        <w:rPr>
          <w:rFonts w:ascii="Times New Roman" w:hAnsi="Times New Roman" w:cs="Times New Roman"/>
          <w:sz w:val="22"/>
          <w:szCs w:val="22"/>
          <w:lang w:val="es-ES_tradnl"/>
        </w:rPr>
        <w:tab/>
      </w:r>
    </w:p>
    <w:p w14:paraId="695F15E4" w14:textId="77777777" w:rsidR="00743943" w:rsidRPr="00FE50FB" w:rsidRDefault="00743943" w:rsidP="00743943">
      <w:pPr>
        <w:pStyle w:val="PlainText"/>
        <w:rPr>
          <w:rFonts w:ascii="Times New Roman" w:hAnsi="Times New Roman" w:cs="Times New Roman"/>
          <w:sz w:val="16"/>
          <w:szCs w:val="16"/>
          <w:lang w:val="es-ES_tradnl"/>
        </w:rPr>
      </w:pPr>
    </w:p>
    <w:p w14:paraId="7FD7C8A8" w14:textId="35F3E325" w:rsidR="00B60A83" w:rsidRPr="00A90103" w:rsidRDefault="0061397C" w:rsidP="00B60A83">
      <w:pPr>
        <w:pStyle w:val="PlainText"/>
        <w:rPr>
          <w:rFonts w:ascii="Times New Roman" w:hAnsi="Times New Roman" w:cs="Times New Roman"/>
          <w:sz w:val="22"/>
          <w:szCs w:val="22"/>
          <w:lang w:val="es-ES_tradnl"/>
        </w:rPr>
      </w:pPr>
      <w:r w:rsidRPr="00A90103">
        <w:rPr>
          <w:rFonts w:ascii="Times New Roman" w:hAnsi="Times New Roman" w:cs="Times New Roman"/>
          <w:sz w:val="22"/>
          <w:szCs w:val="22"/>
          <w:lang w:val="es-ES_tradnl"/>
        </w:rPr>
        <w:t>Todas las prendas encontradas</w:t>
      </w:r>
      <w:r w:rsidR="005A1774" w:rsidRPr="00A90103">
        <w:rPr>
          <w:rFonts w:ascii="Times New Roman" w:hAnsi="Times New Roman" w:cs="Times New Roman"/>
          <w:sz w:val="22"/>
          <w:szCs w:val="22"/>
          <w:lang w:val="es-ES_tradnl"/>
        </w:rPr>
        <w:t xml:space="preserve">, </w:t>
      </w:r>
      <w:r w:rsidR="00FB1B19">
        <w:rPr>
          <w:rFonts w:ascii="Times New Roman" w:hAnsi="Times New Roman" w:cs="Times New Roman"/>
          <w:sz w:val="22"/>
          <w:szCs w:val="22"/>
          <w:lang w:val="es-ES_tradnl"/>
        </w:rPr>
        <w:t>independiente de</w:t>
      </w:r>
      <w:r w:rsidR="005A1774" w:rsidRPr="00A90103">
        <w:rPr>
          <w:rFonts w:ascii="Times New Roman" w:hAnsi="Times New Roman" w:cs="Times New Roman"/>
          <w:sz w:val="22"/>
          <w:szCs w:val="22"/>
          <w:lang w:val="es-ES_tradnl"/>
        </w:rPr>
        <w:t xml:space="preserve"> su valor, se colocan en</w:t>
      </w:r>
      <w:r w:rsidR="00FB1B19">
        <w:rPr>
          <w:rFonts w:ascii="Times New Roman" w:hAnsi="Times New Roman" w:cs="Times New Roman"/>
          <w:sz w:val="22"/>
          <w:szCs w:val="22"/>
          <w:lang w:val="es-ES_tradnl"/>
        </w:rPr>
        <w:t xml:space="preserve">tre </w:t>
      </w:r>
      <w:r w:rsidR="005A1774" w:rsidRPr="00A90103">
        <w:rPr>
          <w:rFonts w:ascii="Times New Roman" w:hAnsi="Times New Roman" w:cs="Times New Roman"/>
          <w:sz w:val="22"/>
          <w:szCs w:val="22"/>
          <w:lang w:val="es-ES_tradnl"/>
        </w:rPr>
        <w:t xml:space="preserve">los </w:t>
      </w:r>
      <w:r w:rsidR="00FB1B19">
        <w:rPr>
          <w:rFonts w:ascii="Times New Roman" w:hAnsi="Times New Roman" w:cs="Times New Roman"/>
          <w:sz w:val="22"/>
          <w:szCs w:val="22"/>
          <w:lang w:val="es-ES_tradnl"/>
        </w:rPr>
        <w:t>‘</w:t>
      </w:r>
      <w:r w:rsidR="005A1774" w:rsidRPr="00A90103">
        <w:rPr>
          <w:rFonts w:ascii="Times New Roman" w:hAnsi="Times New Roman" w:cs="Times New Roman"/>
          <w:sz w:val="22"/>
          <w:szCs w:val="22"/>
          <w:lang w:val="es-ES_tradnl"/>
        </w:rPr>
        <w:t xml:space="preserve">artículos perdidos y encontrados’.  El dinero, </w:t>
      </w:r>
      <w:r w:rsidR="00D43D5F" w:rsidRPr="00A90103">
        <w:rPr>
          <w:rFonts w:ascii="Times New Roman" w:hAnsi="Times New Roman" w:cs="Times New Roman"/>
          <w:sz w:val="22"/>
          <w:szCs w:val="22"/>
          <w:lang w:val="es-ES_tradnl"/>
        </w:rPr>
        <w:t xml:space="preserve">la </w:t>
      </w:r>
      <w:r w:rsidR="005A1774" w:rsidRPr="00A90103">
        <w:rPr>
          <w:rFonts w:ascii="Times New Roman" w:hAnsi="Times New Roman" w:cs="Times New Roman"/>
          <w:sz w:val="22"/>
          <w:szCs w:val="22"/>
          <w:lang w:val="es-ES_tradnl"/>
        </w:rPr>
        <w:t>joyería, o cualquier otro artículo de valor se entrega</w:t>
      </w:r>
      <w:r w:rsidR="00FB1B19">
        <w:rPr>
          <w:rFonts w:ascii="Times New Roman" w:hAnsi="Times New Roman" w:cs="Times New Roman"/>
          <w:sz w:val="22"/>
          <w:szCs w:val="22"/>
          <w:lang w:val="es-ES_tradnl"/>
        </w:rPr>
        <w:t xml:space="preserve"> a</w:t>
      </w:r>
      <w:r w:rsidR="005A1774" w:rsidRPr="00A90103">
        <w:rPr>
          <w:rFonts w:ascii="Times New Roman" w:hAnsi="Times New Roman" w:cs="Times New Roman"/>
          <w:sz w:val="22"/>
          <w:szCs w:val="22"/>
          <w:lang w:val="es-ES_tradnl"/>
        </w:rPr>
        <w:t xml:space="preserve"> la oficina. Los estudiantes pueden reclamar los artículos después de </w:t>
      </w:r>
      <w:r w:rsidR="00FB1B19">
        <w:rPr>
          <w:rFonts w:ascii="Times New Roman" w:hAnsi="Times New Roman" w:cs="Times New Roman"/>
          <w:sz w:val="22"/>
          <w:szCs w:val="22"/>
          <w:lang w:val="es-ES_tradnl"/>
        </w:rPr>
        <w:t>identificarlos</w:t>
      </w:r>
      <w:r w:rsidR="005A1774" w:rsidRPr="00A90103">
        <w:rPr>
          <w:rFonts w:ascii="Times New Roman" w:hAnsi="Times New Roman" w:cs="Times New Roman"/>
          <w:sz w:val="22"/>
          <w:szCs w:val="22"/>
          <w:lang w:val="es-ES_tradnl"/>
        </w:rPr>
        <w:t xml:space="preserve">. </w:t>
      </w:r>
      <w:r w:rsidR="00B60A83" w:rsidRPr="00A90103">
        <w:rPr>
          <w:rFonts w:ascii="Times New Roman" w:hAnsi="Times New Roman" w:cs="Times New Roman"/>
          <w:sz w:val="22"/>
          <w:szCs w:val="22"/>
          <w:lang w:val="es-ES_tradnl"/>
        </w:rPr>
        <w:t>Periódicamente, a lo largo del año escolar, s</w:t>
      </w:r>
      <w:r w:rsidR="005A1774" w:rsidRPr="00A90103">
        <w:rPr>
          <w:rFonts w:ascii="Times New Roman" w:hAnsi="Times New Roman" w:cs="Times New Roman"/>
          <w:sz w:val="22"/>
          <w:szCs w:val="22"/>
          <w:lang w:val="es-ES_tradnl"/>
        </w:rPr>
        <w:t xml:space="preserve">e donarán los artículos </w:t>
      </w:r>
      <w:r w:rsidR="00975BA9" w:rsidRPr="00A90103">
        <w:rPr>
          <w:rFonts w:ascii="Times New Roman" w:hAnsi="Times New Roman" w:cs="Times New Roman"/>
          <w:sz w:val="22"/>
          <w:szCs w:val="22"/>
          <w:lang w:val="es-ES_tradnl"/>
        </w:rPr>
        <w:t>‘</w:t>
      </w:r>
      <w:r w:rsidR="00B60A83" w:rsidRPr="00A90103">
        <w:rPr>
          <w:rFonts w:ascii="Times New Roman" w:hAnsi="Times New Roman" w:cs="Times New Roman"/>
          <w:sz w:val="22"/>
          <w:szCs w:val="22"/>
          <w:lang w:val="es-ES_tradnl"/>
        </w:rPr>
        <w:t>sin dueño</w:t>
      </w:r>
      <w:r w:rsidR="00975BA9" w:rsidRPr="00A90103">
        <w:rPr>
          <w:rFonts w:ascii="Times New Roman" w:hAnsi="Times New Roman" w:cs="Times New Roman"/>
          <w:sz w:val="22"/>
          <w:szCs w:val="22"/>
          <w:lang w:val="es-ES_tradnl"/>
        </w:rPr>
        <w:t>’</w:t>
      </w:r>
      <w:r w:rsidR="005A1774" w:rsidRPr="00A90103">
        <w:rPr>
          <w:rFonts w:ascii="Times New Roman" w:hAnsi="Times New Roman" w:cs="Times New Roman"/>
          <w:sz w:val="22"/>
          <w:szCs w:val="22"/>
          <w:lang w:val="es-ES_tradnl"/>
        </w:rPr>
        <w:t xml:space="preserve">. </w:t>
      </w:r>
      <w:r w:rsidR="00B60A83" w:rsidRPr="00A90103">
        <w:rPr>
          <w:rFonts w:ascii="Times New Roman" w:hAnsi="Times New Roman" w:cs="Times New Roman"/>
          <w:sz w:val="22"/>
          <w:szCs w:val="22"/>
          <w:lang w:val="es-ES_tradnl"/>
        </w:rPr>
        <w:t>F</w:t>
      </w:r>
      <w:r w:rsidR="005A1774" w:rsidRPr="00A90103">
        <w:rPr>
          <w:rFonts w:ascii="Times New Roman" w:hAnsi="Times New Roman" w:cs="Times New Roman"/>
          <w:sz w:val="22"/>
          <w:szCs w:val="22"/>
          <w:lang w:val="es-ES_tradnl"/>
        </w:rPr>
        <w:t xml:space="preserve">avor </w:t>
      </w:r>
      <w:r w:rsidR="00B60A83" w:rsidRPr="00A90103">
        <w:rPr>
          <w:rFonts w:ascii="Times New Roman" w:hAnsi="Times New Roman" w:cs="Times New Roman"/>
          <w:sz w:val="22"/>
          <w:szCs w:val="22"/>
          <w:lang w:val="es-ES_tradnl"/>
        </w:rPr>
        <w:t xml:space="preserve">de </w:t>
      </w:r>
      <w:r w:rsidR="005A1774" w:rsidRPr="00A90103">
        <w:rPr>
          <w:rFonts w:ascii="Times New Roman" w:hAnsi="Times New Roman" w:cs="Times New Roman"/>
          <w:sz w:val="22"/>
          <w:szCs w:val="22"/>
          <w:lang w:val="es-ES_tradnl"/>
        </w:rPr>
        <w:t>ayud</w:t>
      </w:r>
      <w:r w:rsidR="00B60A83" w:rsidRPr="00A90103">
        <w:rPr>
          <w:rFonts w:ascii="Times New Roman" w:hAnsi="Times New Roman" w:cs="Times New Roman"/>
          <w:sz w:val="22"/>
          <w:szCs w:val="22"/>
          <w:lang w:val="es-ES_tradnl"/>
        </w:rPr>
        <w:t xml:space="preserve">ar a </w:t>
      </w:r>
      <w:r w:rsidR="00AA4EEC" w:rsidRPr="00A90103">
        <w:rPr>
          <w:rFonts w:ascii="Times New Roman" w:hAnsi="Times New Roman" w:cs="Times New Roman"/>
          <w:sz w:val="22"/>
          <w:szCs w:val="22"/>
          <w:lang w:val="es-ES_tradnl"/>
        </w:rPr>
        <w:t>reducir la</w:t>
      </w:r>
      <w:r w:rsidR="005A1774" w:rsidRPr="00A90103">
        <w:rPr>
          <w:rFonts w:ascii="Times New Roman" w:hAnsi="Times New Roman" w:cs="Times New Roman"/>
          <w:sz w:val="22"/>
          <w:szCs w:val="22"/>
          <w:lang w:val="es-ES_tradnl"/>
        </w:rPr>
        <w:t xml:space="preserve"> colección</w:t>
      </w:r>
      <w:r w:rsidR="00BE3F45">
        <w:rPr>
          <w:rFonts w:ascii="Times New Roman" w:hAnsi="Times New Roman" w:cs="Times New Roman"/>
          <w:sz w:val="22"/>
          <w:szCs w:val="22"/>
          <w:lang w:val="es-ES_tradnl"/>
        </w:rPr>
        <w:t xml:space="preserve"> de artículos perdidos marc</w:t>
      </w:r>
      <w:r w:rsidR="00FB1B19">
        <w:rPr>
          <w:rFonts w:ascii="Times New Roman" w:hAnsi="Times New Roman" w:cs="Times New Roman"/>
          <w:sz w:val="22"/>
          <w:szCs w:val="22"/>
          <w:lang w:val="es-ES_tradnl"/>
        </w:rPr>
        <w:t>ando</w:t>
      </w:r>
      <w:r w:rsidR="005A1774" w:rsidRPr="00A90103">
        <w:rPr>
          <w:rFonts w:ascii="Times New Roman" w:hAnsi="Times New Roman" w:cs="Times New Roman"/>
          <w:sz w:val="22"/>
          <w:szCs w:val="22"/>
          <w:lang w:val="es-ES_tradnl"/>
        </w:rPr>
        <w:t xml:space="preserve"> los artículos de su niño con </w:t>
      </w:r>
      <w:r w:rsidR="00B60A83" w:rsidRPr="00A90103">
        <w:rPr>
          <w:rFonts w:ascii="Times New Roman" w:hAnsi="Times New Roman" w:cs="Times New Roman"/>
          <w:sz w:val="22"/>
          <w:szCs w:val="22"/>
          <w:lang w:val="es-ES_tradnl"/>
        </w:rPr>
        <w:t xml:space="preserve">su nombre y apellido. </w:t>
      </w:r>
      <w:r w:rsidR="005A1774" w:rsidRPr="00A90103">
        <w:rPr>
          <w:rFonts w:ascii="Times New Roman" w:hAnsi="Times New Roman" w:cs="Times New Roman"/>
          <w:sz w:val="22"/>
          <w:szCs w:val="22"/>
          <w:lang w:val="es-ES_tradnl"/>
        </w:rPr>
        <w:t xml:space="preserve"> </w:t>
      </w:r>
    </w:p>
    <w:p w14:paraId="1439C667" w14:textId="77777777" w:rsidR="00F54322" w:rsidRPr="00FE50FB" w:rsidRDefault="00F54322" w:rsidP="00B60A83">
      <w:pPr>
        <w:pStyle w:val="PlainText"/>
        <w:rPr>
          <w:rFonts w:ascii="Times New Roman" w:hAnsi="Times New Roman" w:cs="Times New Roman"/>
          <w:sz w:val="16"/>
          <w:szCs w:val="16"/>
          <w:lang w:val="es-ES_tradnl"/>
        </w:rPr>
      </w:pPr>
    </w:p>
    <w:p w14:paraId="077D0A27" w14:textId="77777777" w:rsidR="00743943" w:rsidRPr="00A90103" w:rsidRDefault="005A1774" w:rsidP="00743943">
      <w:pPr>
        <w:pStyle w:val="PlainText"/>
        <w:rPr>
          <w:rFonts w:ascii="Times New Roman" w:hAnsi="Times New Roman" w:cs="Times New Roman"/>
          <w:b/>
          <w:bCs/>
          <w:sz w:val="22"/>
          <w:szCs w:val="22"/>
          <w:lang w:val="es-ES_tradnl"/>
        </w:rPr>
      </w:pPr>
      <w:r w:rsidRPr="00A90103">
        <w:rPr>
          <w:rFonts w:ascii="Times New Roman" w:hAnsi="Times New Roman" w:cs="Times New Roman"/>
          <w:b/>
          <w:bCs/>
          <w:sz w:val="22"/>
          <w:szCs w:val="22"/>
          <w:lang w:val="es-ES_tradnl"/>
        </w:rPr>
        <w:t xml:space="preserve">DINERO </w:t>
      </w:r>
    </w:p>
    <w:p w14:paraId="62FB3E80" w14:textId="77777777" w:rsidR="00743943" w:rsidRPr="00FE50FB" w:rsidRDefault="00743943" w:rsidP="00743943">
      <w:pPr>
        <w:pStyle w:val="PlainText"/>
        <w:rPr>
          <w:rFonts w:ascii="Times New Roman" w:hAnsi="Times New Roman" w:cs="Times New Roman"/>
          <w:sz w:val="16"/>
          <w:szCs w:val="16"/>
          <w:lang w:val="es-ES_tradnl"/>
        </w:rPr>
      </w:pPr>
    </w:p>
    <w:p w14:paraId="5B99A783" w14:textId="28208D86" w:rsidR="00743943" w:rsidRPr="00A90103" w:rsidRDefault="005A1774" w:rsidP="00743943">
      <w:pPr>
        <w:pStyle w:val="PlainText"/>
        <w:rPr>
          <w:rFonts w:ascii="Times New Roman" w:hAnsi="Times New Roman" w:cs="Times New Roman"/>
          <w:sz w:val="22"/>
          <w:szCs w:val="22"/>
          <w:lang w:val="es-ES_tradnl"/>
        </w:rPr>
      </w:pPr>
      <w:r w:rsidRPr="00A90103">
        <w:rPr>
          <w:rFonts w:ascii="Times New Roman" w:hAnsi="Times New Roman" w:cs="Times New Roman"/>
          <w:sz w:val="22"/>
          <w:szCs w:val="22"/>
          <w:lang w:val="es-ES_tradnl"/>
        </w:rPr>
        <w:t>Los niños no deben traer el dinero a la escuela, a menos que hay</w:t>
      </w:r>
      <w:r w:rsidR="00936DA8" w:rsidRPr="00A90103">
        <w:rPr>
          <w:rFonts w:ascii="Times New Roman" w:hAnsi="Times New Roman" w:cs="Times New Roman"/>
          <w:sz w:val="22"/>
          <w:szCs w:val="22"/>
          <w:lang w:val="es-ES_tradnl"/>
        </w:rPr>
        <w:t>a</w:t>
      </w:r>
      <w:r w:rsidRPr="00A90103">
        <w:rPr>
          <w:rFonts w:ascii="Times New Roman" w:hAnsi="Times New Roman" w:cs="Times New Roman"/>
          <w:sz w:val="22"/>
          <w:szCs w:val="22"/>
          <w:lang w:val="es-ES_tradnl"/>
        </w:rPr>
        <w:t xml:space="preserve"> una razón especial: el dinero para el almuerzo, </w:t>
      </w:r>
      <w:r w:rsidR="00936DA8" w:rsidRPr="00A90103">
        <w:rPr>
          <w:rFonts w:ascii="Times New Roman" w:hAnsi="Times New Roman" w:cs="Times New Roman"/>
          <w:sz w:val="22"/>
          <w:szCs w:val="22"/>
          <w:lang w:val="es-ES_tradnl"/>
        </w:rPr>
        <w:t xml:space="preserve">las </w:t>
      </w:r>
      <w:r w:rsidRPr="00A90103">
        <w:rPr>
          <w:rFonts w:ascii="Times New Roman" w:hAnsi="Times New Roman" w:cs="Times New Roman"/>
          <w:sz w:val="22"/>
          <w:szCs w:val="22"/>
          <w:lang w:val="es-ES_tradnl"/>
        </w:rPr>
        <w:t xml:space="preserve">fotos escolares, </w:t>
      </w:r>
      <w:r w:rsidR="003660DE">
        <w:rPr>
          <w:rFonts w:ascii="Times New Roman" w:hAnsi="Times New Roman" w:cs="Times New Roman"/>
          <w:sz w:val="22"/>
          <w:szCs w:val="22"/>
          <w:lang w:val="es-ES_tradnl"/>
        </w:rPr>
        <w:t>las excursiones</w:t>
      </w:r>
      <w:r w:rsidRPr="00A90103">
        <w:rPr>
          <w:rFonts w:ascii="Times New Roman" w:hAnsi="Times New Roman" w:cs="Times New Roman"/>
          <w:sz w:val="22"/>
          <w:szCs w:val="22"/>
          <w:lang w:val="es-ES_tradnl"/>
        </w:rPr>
        <w:t xml:space="preserve"> o para </w:t>
      </w:r>
      <w:r w:rsidR="00BE3F45">
        <w:rPr>
          <w:rFonts w:ascii="Times New Roman" w:hAnsi="Times New Roman" w:cs="Times New Roman"/>
          <w:sz w:val="22"/>
          <w:szCs w:val="22"/>
          <w:lang w:val="es-ES_tradnl"/>
        </w:rPr>
        <w:t>comprar</w:t>
      </w:r>
      <w:r w:rsidRPr="00A90103">
        <w:rPr>
          <w:rFonts w:ascii="Times New Roman" w:hAnsi="Times New Roman" w:cs="Times New Roman"/>
          <w:sz w:val="22"/>
          <w:szCs w:val="22"/>
          <w:lang w:val="es-ES_tradnl"/>
        </w:rPr>
        <w:t xml:space="preserve"> libros. Si un niño tiene que traer dinero a la escuela, debe dárselo a su maestro o dejarlo en la oficina para que lo guarden. </w:t>
      </w:r>
    </w:p>
    <w:p w14:paraId="4EC06981" w14:textId="77777777" w:rsidR="007A5C7C" w:rsidRPr="00FE50FB" w:rsidRDefault="007A5C7C" w:rsidP="00743943">
      <w:pPr>
        <w:pStyle w:val="PlainText"/>
        <w:rPr>
          <w:rFonts w:ascii="Times New Roman" w:hAnsi="Times New Roman" w:cs="Times New Roman"/>
          <w:sz w:val="16"/>
          <w:szCs w:val="16"/>
          <w:lang w:val="es-ES_tradnl"/>
        </w:rPr>
      </w:pPr>
    </w:p>
    <w:p w14:paraId="30BC45D3" w14:textId="469C5AAC" w:rsidR="00743943" w:rsidRPr="00A90103" w:rsidRDefault="005A1774" w:rsidP="00743943">
      <w:pPr>
        <w:pStyle w:val="PlainText"/>
        <w:rPr>
          <w:rFonts w:ascii="Times New Roman" w:hAnsi="Times New Roman" w:cs="Times New Roman"/>
          <w:b/>
          <w:bCs/>
          <w:sz w:val="22"/>
          <w:szCs w:val="22"/>
          <w:lang w:val="es-ES_tradnl"/>
        </w:rPr>
      </w:pPr>
      <w:r w:rsidRPr="00A90103">
        <w:rPr>
          <w:rFonts w:ascii="Times New Roman" w:hAnsi="Times New Roman" w:cs="Times New Roman"/>
          <w:color w:val="FF0000"/>
          <w:sz w:val="22"/>
          <w:szCs w:val="22"/>
          <w:lang w:val="es-ES_tradnl"/>
        </w:rPr>
        <w:t xml:space="preserve"> </w:t>
      </w:r>
      <w:r w:rsidRPr="00A90103">
        <w:rPr>
          <w:rFonts w:ascii="Times New Roman" w:hAnsi="Times New Roman" w:cs="Times New Roman"/>
          <w:b/>
          <w:bCs/>
          <w:sz w:val="22"/>
          <w:szCs w:val="22"/>
          <w:lang w:val="es-ES_tradnl"/>
        </w:rPr>
        <w:t xml:space="preserve">MÚSICA </w:t>
      </w:r>
    </w:p>
    <w:p w14:paraId="41CF8572" w14:textId="77777777" w:rsidR="00743943" w:rsidRPr="00FE50FB" w:rsidRDefault="00743943" w:rsidP="00743943">
      <w:pPr>
        <w:pStyle w:val="PlainText"/>
        <w:rPr>
          <w:rFonts w:ascii="Times New Roman" w:hAnsi="Times New Roman" w:cs="Times New Roman"/>
          <w:sz w:val="16"/>
          <w:szCs w:val="16"/>
          <w:lang w:val="es-ES_tradnl"/>
        </w:rPr>
      </w:pPr>
    </w:p>
    <w:p w14:paraId="513F3F6E" w14:textId="4D74760B" w:rsidR="00743943" w:rsidRPr="00A90103" w:rsidRDefault="00936DA8" w:rsidP="00743943">
      <w:pPr>
        <w:pStyle w:val="PlainText"/>
        <w:rPr>
          <w:rFonts w:ascii="Times New Roman" w:hAnsi="Times New Roman" w:cs="Times New Roman"/>
          <w:sz w:val="22"/>
          <w:szCs w:val="22"/>
          <w:lang w:val="es-ES_tradnl"/>
        </w:rPr>
      </w:pPr>
      <w:r w:rsidRPr="00A90103">
        <w:rPr>
          <w:rFonts w:ascii="Times New Roman" w:hAnsi="Times New Roman" w:cs="Times New Roman"/>
          <w:sz w:val="22"/>
          <w:szCs w:val="22"/>
          <w:lang w:val="es-ES_tradnl"/>
        </w:rPr>
        <w:t>T</w:t>
      </w:r>
      <w:r w:rsidR="005A1774" w:rsidRPr="00A90103">
        <w:rPr>
          <w:rFonts w:ascii="Times New Roman" w:hAnsi="Times New Roman" w:cs="Times New Roman"/>
          <w:sz w:val="22"/>
          <w:szCs w:val="22"/>
          <w:lang w:val="es-ES_tradnl"/>
        </w:rPr>
        <w:t>odos los estudiantes en nuestra</w:t>
      </w:r>
      <w:r w:rsidRPr="00A90103">
        <w:rPr>
          <w:rFonts w:ascii="Times New Roman" w:hAnsi="Times New Roman" w:cs="Times New Roman"/>
          <w:sz w:val="22"/>
          <w:szCs w:val="22"/>
          <w:lang w:val="es-ES_tradnl"/>
        </w:rPr>
        <w:t>s</w:t>
      </w:r>
      <w:r w:rsidR="005A1774" w:rsidRPr="00A90103">
        <w:rPr>
          <w:rFonts w:ascii="Times New Roman" w:hAnsi="Times New Roman" w:cs="Times New Roman"/>
          <w:sz w:val="22"/>
          <w:szCs w:val="22"/>
          <w:lang w:val="es-ES_tradnl"/>
        </w:rPr>
        <w:t xml:space="preserve"> escuela</w:t>
      </w:r>
      <w:r w:rsidRPr="00A90103">
        <w:rPr>
          <w:rFonts w:ascii="Times New Roman" w:hAnsi="Times New Roman" w:cs="Times New Roman"/>
          <w:sz w:val="22"/>
          <w:szCs w:val="22"/>
          <w:lang w:val="es-ES_tradnl"/>
        </w:rPr>
        <w:t>s</w:t>
      </w:r>
      <w:r w:rsidR="005A1774" w:rsidRPr="00A90103">
        <w:rPr>
          <w:rFonts w:ascii="Times New Roman" w:hAnsi="Times New Roman" w:cs="Times New Roman"/>
          <w:sz w:val="22"/>
          <w:szCs w:val="22"/>
          <w:lang w:val="es-ES_tradnl"/>
        </w:rPr>
        <w:t xml:space="preserve"> </w:t>
      </w:r>
      <w:r w:rsidRPr="00A90103">
        <w:rPr>
          <w:rFonts w:ascii="Times New Roman" w:hAnsi="Times New Roman" w:cs="Times New Roman"/>
          <w:sz w:val="22"/>
          <w:szCs w:val="22"/>
          <w:lang w:val="es-ES_tradnl"/>
        </w:rPr>
        <w:t xml:space="preserve">están inscritos </w:t>
      </w:r>
      <w:r w:rsidR="005A1774" w:rsidRPr="00A90103">
        <w:rPr>
          <w:rFonts w:ascii="Times New Roman" w:hAnsi="Times New Roman" w:cs="Times New Roman"/>
          <w:sz w:val="22"/>
          <w:szCs w:val="22"/>
          <w:lang w:val="es-ES_tradnl"/>
        </w:rPr>
        <w:t xml:space="preserve">en las clases de música. El programa de música </w:t>
      </w:r>
      <w:r w:rsidR="00BE3F45">
        <w:rPr>
          <w:rFonts w:ascii="Times New Roman" w:hAnsi="Times New Roman" w:cs="Times New Roman"/>
          <w:sz w:val="22"/>
          <w:szCs w:val="22"/>
          <w:lang w:val="es-ES_tradnl"/>
        </w:rPr>
        <w:t>permite a</w:t>
      </w:r>
      <w:r w:rsidR="005A1774" w:rsidRPr="00A90103">
        <w:rPr>
          <w:rFonts w:ascii="Times New Roman" w:hAnsi="Times New Roman" w:cs="Times New Roman"/>
          <w:sz w:val="22"/>
          <w:szCs w:val="22"/>
          <w:lang w:val="es-ES_tradnl"/>
        </w:rPr>
        <w:t xml:space="preserve"> los estudiantes desarrollar </w:t>
      </w:r>
      <w:r w:rsidR="00BE3F45">
        <w:rPr>
          <w:rFonts w:ascii="Times New Roman" w:hAnsi="Times New Roman" w:cs="Times New Roman"/>
          <w:sz w:val="22"/>
          <w:szCs w:val="22"/>
          <w:lang w:val="es-ES_tradnl"/>
        </w:rPr>
        <w:t>sus</w:t>
      </w:r>
      <w:r w:rsidR="005A1774" w:rsidRPr="00A90103">
        <w:rPr>
          <w:rFonts w:ascii="Times New Roman" w:hAnsi="Times New Roman" w:cs="Times New Roman"/>
          <w:sz w:val="22"/>
          <w:szCs w:val="22"/>
          <w:lang w:val="es-ES_tradnl"/>
        </w:rPr>
        <w:t xml:space="preserve"> aptitudes musicales y tener una buena comprensión y aprecio de </w:t>
      </w:r>
      <w:r w:rsidRPr="00A90103">
        <w:rPr>
          <w:rFonts w:ascii="Times New Roman" w:hAnsi="Times New Roman" w:cs="Times New Roman"/>
          <w:sz w:val="22"/>
          <w:szCs w:val="22"/>
          <w:lang w:val="es-ES_tradnl"/>
        </w:rPr>
        <w:t xml:space="preserve">la </w:t>
      </w:r>
      <w:r w:rsidR="005A1774" w:rsidRPr="00A90103">
        <w:rPr>
          <w:rFonts w:ascii="Times New Roman" w:hAnsi="Times New Roman" w:cs="Times New Roman"/>
          <w:sz w:val="22"/>
          <w:szCs w:val="22"/>
          <w:lang w:val="es-ES_tradnl"/>
        </w:rPr>
        <w:t>música. Se presentan los elementos básicos de</w:t>
      </w:r>
      <w:r w:rsidRPr="00A90103">
        <w:rPr>
          <w:rFonts w:ascii="Times New Roman" w:hAnsi="Times New Roman" w:cs="Times New Roman"/>
          <w:sz w:val="22"/>
          <w:szCs w:val="22"/>
          <w:lang w:val="es-ES_tradnl"/>
        </w:rPr>
        <w:t xml:space="preserve"> la </w:t>
      </w:r>
      <w:r w:rsidR="005A1774" w:rsidRPr="00A90103">
        <w:rPr>
          <w:rFonts w:ascii="Times New Roman" w:hAnsi="Times New Roman" w:cs="Times New Roman"/>
          <w:sz w:val="22"/>
          <w:szCs w:val="22"/>
          <w:lang w:val="es-ES_tradnl"/>
        </w:rPr>
        <w:t>música a los estudiantes por medio de diversas</w:t>
      </w:r>
      <w:r w:rsidRPr="00A90103">
        <w:rPr>
          <w:rFonts w:ascii="Times New Roman" w:hAnsi="Times New Roman" w:cs="Times New Roman"/>
          <w:sz w:val="22"/>
          <w:szCs w:val="22"/>
          <w:lang w:val="es-ES_tradnl"/>
        </w:rPr>
        <w:t xml:space="preserve"> experiencias, </w:t>
      </w:r>
      <w:r w:rsidR="005A1774" w:rsidRPr="00A90103">
        <w:rPr>
          <w:rFonts w:ascii="Times New Roman" w:hAnsi="Times New Roman" w:cs="Times New Roman"/>
          <w:sz w:val="22"/>
          <w:szCs w:val="22"/>
          <w:lang w:val="es-ES_tradnl"/>
        </w:rPr>
        <w:t>que consisten en cantar, tocar instrumentos, escuc</w:t>
      </w:r>
      <w:r w:rsidR="00BE3F45">
        <w:rPr>
          <w:rFonts w:ascii="Times New Roman" w:hAnsi="Times New Roman" w:cs="Times New Roman"/>
          <w:sz w:val="22"/>
          <w:szCs w:val="22"/>
          <w:lang w:val="es-ES_tradnl"/>
        </w:rPr>
        <w:t xml:space="preserve">har y leer música, además de </w:t>
      </w:r>
      <w:r w:rsidR="005A1774" w:rsidRPr="00A90103">
        <w:rPr>
          <w:rFonts w:ascii="Times New Roman" w:hAnsi="Times New Roman" w:cs="Times New Roman"/>
          <w:sz w:val="22"/>
          <w:szCs w:val="22"/>
          <w:lang w:val="es-ES_tradnl"/>
        </w:rPr>
        <w:t>movimiento</w:t>
      </w:r>
      <w:r w:rsidR="00BE3F45">
        <w:rPr>
          <w:rFonts w:ascii="Times New Roman" w:hAnsi="Times New Roman" w:cs="Times New Roman"/>
          <w:sz w:val="22"/>
          <w:szCs w:val="22"/>
          <w:lang w:val="es-ES_tradnl"/>
        </w:rPr>
        <w:t>s y expresión</w:t>
      </w:r>
      <w:r w:rsidR="005A1774" w:rsidRPr="00A90103">
        <w:rPr>
          <w:rFonts w:ascii="Times New Roman" w:hAnsi="Times New Roman" w:cs="Times New Roman"/>
          <w:sz w:val="22"/>
          <w:szCs w:val="22"/>
          <w:lang w:val="es-ES_tradnl"/>
        </w:rPr>
        <w:t>.</w:t>
      </w:r>
      <w:r w:rsidR="006520B8" w:rsidRPr="00A90103">
        <w:rPr>
          <w:rFonts w:ascii="Times New Roman" w:hAnsi="Times New Roman" w:cs="Times New Roman"/>
          <w:sz w:val="22"/>
          <w:szCs w:val="22"/>
          <w:lang w:val="es-ES_tradnl"/>
        </w:rPr>
        <w:t xml:space="preserve">  Cada grado de los diferentes niveles participa en un concierto musical por la noche durante el año escolar.</w:t>
      </w:r>
      <w:r w:rsidR="005A1774" w:rsidRPr="00A90103">
        <w:rPr>
          <w:rFonts w:ascii="Times New Roman" w:hAnsi="Times New Roman" w:cs="Times New Roman"/>
          <w:sz w:val="22"/>
          <w:szCs w:val="22"/>
          <w:lang w:val="es-ES_tradnl"/>
        </w:rPr>
        <w:t xml:space="preserve"> </w:t>
      </w:r>
    </w:p>
    <w:p w14:paraId="436E1176" w14:textId="657AFC62" w:rsidR="001503FD" w:rsidRDefault="001503FD" w:rsidP="00743943">
      <w:pPr>
        <w:pStyle w:val="PlainText"/>
        <w:rPr>
          <w:rFonts w:ascii="Times New Roman" w:hAnsi="Times New Roman" w:cs="Times New Roman"/>
          <w:b/>
          <w:bCs/>
          <w:sz w:val="22"/>
          <w:szCs w:val="22"/>
          <w:lang w:val="es-ES_tradnl"/>
        </w:rPr>
      </w:pPr>
    </w:p>
    <w:p w14:paraId="4CBB6DFE" w14:textId="77777777" w:rsidR="001503FD" w:rsidRDefault="001503FD" w:rsidP="00743943">
      <w:pPr>
        <w:pStyle w:val="PlainText"/>
        <w:rPr>
          <w:rFonts w:ascii="Times New Roman" w:hAnsi="Times New Roman" w:cs="Times New Roman"/>
          <w:b/>
          <w:bCs/>
          <w:sz w:val="22"/>
          <w:szCs w:val="22"/>
          <w:lang w:val="es-ES_tradnl"/>
        </w:rPr>
      </w:pPr>
    </w:p>
    <w:p w14:paraId="4B66701C" w14:textId="5DE2469A" w:rsidR="00897366" w:rsidRPr="00A90103" w:rsidRDefault="002413ED" w:rsidP="00743943">
      <w:pPr>
        <w:pStyle w:val="PlainText"/>
        <w:rPr>
          <w:rFonts w:ascii="Times New Roman" w:hAnsi="Times New Roman" w:cs="Times New Roman"/>
          <w:b/>
          <w:bCs/>
          <w:sz w:val="22"/>
          <w:szCs w:val="22"/>
          <w:lang w:val="es-ES_tradnl"/>
        </w:rPr>
      </w:pPr>
      <w:r>
        <w:rPr>
          <w:rFonts w:ascii="Times New Roman" w:hAnsi="Times New Roman" w:cs="Times New Roman"/>
          <w:b/>
          <w:bCs/>
          <w:sz w:val="22"/>
          <w:szCs w:val="22"/>
          <w:lang w:val="es-ES_tradnl"/>
        </w:rPr>
        <w:t>BOLETI</w:t>
      </w:r>
      <w:r w:rsidR="005A1774" w:rsidRPr="00A90103">
        <w:rPr>
          <w:rFonts w:ascii="Times New Roman" w:hAnsi="Times New Roman" w:cs="Times New Roman"/>
          <w:b/>
          <w:bCs/>
          <w:sz w:val="22"/>
          <w:szCs w:val="22"/>
          <w:lang w:val="es-ES_tradnl"/>
        </w:rPr>
        <w:t>N</w:t>
      </w:r>
      <w:r w:rsidR="00897366" w:rsidRPr="00A90103">
        <w:rPr>
          <w:rFonts w:ascii="Times New Roman" w:hAnsi="Times New Roman" w:cs="Times New Roman"/>
          <w:b/>
          <w:bCs/>
          <w:sz w:val="22"/>
          <w:szCs w:val="22"/>
          <w:lang w:val="es-ES_tradnl"/>
        </w:rPr>
        <w:t>ES</w:t>
      </w:r>
      <w:r w:rsidR="00B63104" w:rsidRPr="00A90103">
        <w:rPr>
          <w:rFonts w:ascii="Times New Roman" w:hAnsi="Times New Roman" w:cs="Times New Roman"/>
          <w:b/>
          <w:bCs/>
          <w:sz w:val="22"/>
          <w:szCs w:val="22"/>
          <w:lang w:val="es-ES_tradnl"/>
        </w:rPr>
        <w:t>/NOTAS A CASA</w:t>
      </w:r>
    </w:p>
    <w:p w14:paraId="33E7D2A5" w14:textId="77777777" w:rsidR="00897366" w:rsidRPr="00FE50FB" w:rsidRDefault="00897366" w:rsidP="00743943">
      <w:pPr>
        <w:pStyle w:val="PlainText"/>
        <w:rPr>
          <w:rFonts w:ascii="Times New Roman" w:hAnsi="Times New Roman" w:cs="Times New Roman"/>
          <w:b/>
          <w:bCs/>
          <w:sz w:val="16"/>
          <w:szCs w:val="16"/>
          <w:lang w:val="es-ES_tradnl"/>
        </w:rPr>
      </w:pPr>
    </w:p>
    <w:p w14:paraId="25F2832D" w14:textId="64B4B7A6" w:rsidR="001503FD" w:rsidRDefault="0081233B" w:rsidP="00743943">
      <w:pPr>
        <w:pStyle w:val="PlainText"/>
        <w:rPr>
          <w:rFonts w:ascii="Times New Roman" w:hAnsi="Times New Roman" w:cs="Times New Roman"/>
          <w:bCs/>
          <w:sz w:val="22"/>
          <w:szCs w:val="22"/>
          <w:lang w:val="es-ES_tradnl"/>
        </w:rPr>
      </w:pPr>
      <w:r>
        <w:rPr>
          <w:rFonts w:ascii="Times New Roman" w:hAnsi="Times New Roman" w:cs="Times New Roman"/>
          <w:bCs/>
          <w:sz w:val="22"/>
          <w:szCs w:val="22"/>
          <w:lang w:val="es-ES_tradnl"/>
        </w:rPr>
        <w:t>Recordatorios de la escuela, la clase</w:t>
      </w:r>
      <w:r w:rsidR="001503FD" w:rsidRPr="001503FD">
        <w:rPr>
          <w:rFonts w:ascii="Times New Roman" w:hAnsi="Times New Roman" w:cs="Times New Roman"/>
          <w:bCs/>
          <w:sz w:val="22"/>
          <w:szCs w:val="22"/>
          <w:lang w:val="es-ES_tradnl"/>
        </w:rPr>
        <w:t>, avisos individuales y recordatorios serán enviados a casa periódicamente. En un esfuerzo por reducir el desperdicio de papel, las listas de distribución para enviar información por correo electrónico y el sistema de información estudiantil de nuestra escuela se establecerán al comienzo del año escolar y serán nuestro método principal para distribuir información. Para las familias sin acceso a Internet, se enviarán copias en papel a los estudiantes.</w:t>
      </w:r>
    </w:p>
    <w:p w14:paraId="0B3C985B" w14:textId="7611BC99" w:rsidR="004C6E4B" w:rsidRDefault="004C6E4B" w:rsidP="00743943">
      <w:pPr>
        <w:pStyle w:val="PlainText"/>
        <w:rPr>
          <w:rFonts w:ascii="Times New Roman" w:hAnsi="Times New Roman" w:cs="Times New Roman"/>
          <w:sz w:val="22"/>
          <w:szCs w:val="22"/>
          <w:lang w:val="es-ES_tradnl"/>
        </w:rPr>
      </w:pPr>
    </w:p>
    <w:p w14:paraId="6CC61EA6" w14:textId="77777777" w:rsidR="00F3125D" w:rsidRDefault="00F3125D" w:rsidP="004C6E4B">
      <w:pPr>
        <w:rPr>
          <w:b/>
          <w:sz w:val="22"/>
          <w:szCs w:val="22"/>
          <w:lang w:val="es-ES_tradnl"/>
        </w:rPr>
      </w:pPr>
    </w:p>
    <w:p w14:paraId="5DBC86DB" w14:textId="77777777" w:rsidR="00F3125D" w:rsidRDefault="00F3125D" w:rsidP="004C6E4B">
      <w:pPr>
        <w:rPr>
          <w:b/>
          <w:sz w:val="22"/>
          <w:szCs w:val="22"/>
          <w:lang w:val="es-ES_tradnl"/>
        </w:rPr>
      </w:pPr>
    </w:p>
    <w:p w14:paraId="61CA32EC" w14:textId="77777777" w:rsidR="00F3125D" w:rsidRDefault="00F3125D" w:rsidP="004C6E4B">
      <w:pPr>
        <w:rPr>
          <w:b/>
          <w:sz w:val="22"/>
          <w:szCs w:val="22"/>
          <w:lang w:val="es-ES_tradnl"/>
        </w:rPr>
      </w:pPr>
    </w:p>
    <w:p w14:paraId="3917CE1C" w14:textId="77777777" w:rsidR="00F3125D" w:rsidRDefault="00F3125D" w:rsidP="004C6E4B">
      <w:pPr>
        <w:rPr>
          <w:b/>
          <w:sz w:val="22"/>
          <w:szCs w:val="22"/>
          <w:lang w:val="es-ES_tradnl"/>
        </w:rPr>
      </w:pPr>
    </w:p>
    <w:p w14:paraId="12C9B539" w14:textId="70A9B1D3" w:rsidR="004C6E4B" w:rsidRPr="00A90103" w:rsidRDefault="004C6E4B" w:rsidP="004C6E4B">
      <w:pPr>
        <w:rPr>
          <w:b/>
          <w:sz w:val="22"/>
          <w:szCs w:val="22"/>
          <w:lang w:val="es-ES_tradnl"/>
        </w:rPr>
      </w:pPr>
      <w:r>
        <w:rPr>
          <w:b/>
          <w:sz w:val="22"/>
          <w:szCs w:val="22"/>
          <w:lang w:val="es-ES_tradnl"/>
        </w:rPr>
        <w:t xml:space="preserve">PORTAL DE </w:t>
      </w:r>
      <w:r w:rsidRPr="00A90103">
        <w:rPr>
          <w:b/>
          <w:sz w:val="22"/>
          <w:szCs w:val="22"/>
          <w:lang w:val="es-ES_tradnl"/>
        </w:rPr>
        <w:t xml:space="preserve">PADRES </w:t>
      </w:r>
    </w:p>
    <w:p w14:paraId="5F3A19DB" w14:textId="77777777" w:rsidR="004C6E4B" w:rsidRPr="00A90103" w:rsidRDefault="004C6E4B" w:rsidP="004C6E4B">
      <w:pPr>
        <w:rPr>
          <w:sz w:val="22"/>
          <w:szCs w:val="22"/>
          <w:lang w:val="es-ES_tradnl"/>
        </w:rPr>
      </w:pPr>
    </w:p>
    <w:p w14:paraId="52FED1B5" w14:textId="77777777" w:rsidR="004C6E4B" w:rsidRPr="00A90103" w:rsidRDefault="004C6E4B" w:rsidP="004C6E4B">
      <w:pPr>
        <w:rPr>
          <w:sz w:val="22"/>
          <w:szCs w:val="22"/>
          <w:lang w:val="es-ES_tradnl"/>
        </w:rPr>
      </w:pPr>
      <w:r>
        <w:rPr>
          <w:sz w:val="22"/>
          <w:szCs w:val="22"/>
          <w:lang w:val="es-ES_tradnl"/>
        </w:rPr>
        <w:t>Una h</w:t>
      </w:r>
      <w:r w:rsidRPr="00A90103">
        <w:rPr>
          <w:sz w:val="22"/>
          <w:szCs w:val="22"/>
          <w:lang w:val="es-ES_tradnl"/>
        </w:rPr>
        <w:t>errami</w:t>
      </w:r>
      <w:r>
        <w:rPr>
          <w:sz w:val="22"/>
          <w:szCs w:val="22"/>
          <w:lang w:val="es-ES_tradnl"/>
        </w:rPr>
        <w:t xml:space="preserve">enta de información disponible para los padres es el Portal de </w:t>
      </w:r>
      <w:r w:rsidRPr="00A90103">
        <w:rPr>
          <w:sz w:val="22"/>
          <w:szCs w:val="22"/>
          <w:lang w:val="es-ES_tradnl"/>
        </w:rPr>
        <w:t>Padres del Ca</w:t>
      </w:r>
      <w:r>
        <w:rPr>
          <w:sz w:val="22"/>
          <w:szCs w:val="22"/>
          <w:lang w:val="es-ES_tradnl"/>
        </w:rPr>
        <w:t xml:space="preserve">mpus Infinito. El Portal de </w:t>
      </w:r>
      <w:r w:rsidRPr="00A90103">
        <w:rPr>
          <w:sz w:val="22"/>
          <w:szCs w:val="22"/>
          <w:lang w:val="es-ES_tradnl"/>
        </w:rPr>
        <w:t xml:space="preserve">Padres </w:t>
      </w:r>
      <w:r>
        <w:rPr>
          <w:sz w:val="22"/>
          <w:szCs w:val="22"/>
          <w:lang w:val="es-ES_tradnl"/>
        </w:rPr>
        <w:t>es un sistema de información sobre el</w:t>
      </w:r>
      <w:r w:rsidRPr="00A90103">
        <w:rPr>
          <w:sz w:val="22"/>
          <w:szCs w:val="22"/>
          <w:lang w:val="es-ES_tradnl"/>
        </w:rPr>
        <w:t xml:space="preserve"> estudiante que está centrado en la familia y accesible vía el Internet</w:t>
      </w:r>
      <w:r>
        <w:rPr>
          <w:sz w:val="22"/>
          <w:szCs w:val="22"/>
          <w:lang w:val="es-ES_tradnl"/>
        </w:rPr>
        <w:t>.  Pueden encontrar</w:t>
      </w:r>
      <w:r w:rsidRPr="00A90103">
        <w:rPr>
          <w:sz w:val="22"/>
          <w:szCs w:val="22"/>
          <w:lang w:val="es-ES_tradnl"/>
        </w:rPr>
        <w:t xml:space="preserve"> información sobre el Portal de los Padres en nuestro Sitio Web </w:t>
      </w:r>
      <w:r>
        <w:rPr>
          <w:sz w:val="22"/>
          <w:szCs w:val="22"/>
          <w:lang w:val="es-ES_tradnl"/>
        </w:rPr>
        <w:t>del distrito</w:t>
      </w:r>
      <w:r w:rsidRPr="00A90103">
        <w:rPr>
          <w:sz w:val="22"/>
          <w:szCs w:val="22"/>
          <w:lang w:val="es-ES_tradnl"/>
        </w:rPr>
        <w:t xml:space="preserve"> </w:t>
      </w:r>
      <w:hyperlink r:id="rId10" w:history="1">
        <w:r w:rsidRPr="00A90103">
          <w:rPr>
            <w:rStyle w:val="Hyperlink"/>
            <w:sz w:val="22"/>
            <w:szCs w:val="22"/>
            <w:lang w:val="es-ES_tradnl"/>
          </w:rPr>
          <w:t>www.usd262.net</w:t>
        </w:r>
      </w:hyperlink>
      <w:r>
        <w:rPr>
          <w:sz w:val="22"/>
          <w:szCs w:val="22"/>
          <w:lang w:val="es-ES_tradnl"/>
        </w:rPr>
        <w:t xml:space="preserve">. </w:t>
      </w:r>
      <w:r w:rsidRPr="004C6E4B">
        <w:rPr>
          <w:sz w:val="22"/>
          <w:szCs w:val="22"/>
          <w:lang w:val="es-ES_tradnl"/>
        </w:rPr>
        <w:t>Puede obtener su contraseña y las instrucciones sobre cómo acceder a la información y calificaciones de su hijo en la oficina de la escuela.</w:t>
      </w:r>
      <w:r w:rsidRPr="00A90103">
        <w:rPr>
          <w:sz w:val="22"/>
          <w:szCs w:val="22"/>
          <w:lang w:val="es-ES_tradnl"/>
        </w:rPr>
        <w:t xml:space="preserve"> </w:t>
      </w:r>
    </w:p>
    <w:p w14:paraId="7E2B9BE5" w14:textId="1A505A9F" w:rsidR="00703154" w:rsidRDefault="00703154" w:rsidP="00A26F6A">
      <w:pPr>
        <w:autoSpaceDE/>
        <w:autoSpaceDN/>
        <w:rPr>
          <w:b/>
          <w:bCs/>
          <w:sz w:val="22"/>
          <w:szCs w:val="22"/>
          <w:lang w:val="es-ES_tradnl"/>
        </w:rPr>
      </w:pPr>
    </w:p>
    <w:p w14:paraId="30553C6F" w14:textId="77777777" w:rsidR="00703154" w:rsidRDefault="00703154" w:rsidP="00A26F6A">
      <w:pPr>
        <w:autoSpaceDE/>
        <w:autoSpaceDN/>
        <w:rPr>
          <w:b/>
          <w:bCs/>
          <w:sz w:val="22"/>
          <w:szCs w:val="22"/>
          <w:lang w:val="es-ES_tradnl"/>
        </w:rPr>
      </w:pPr>
    </w:p>
    <w:p w14:paraId="2186D954" w14:textId="1718DFFA" w:rsidR="002507AD" w:rsidRPr="00A90103" w:rsidRDefault="005A1774" w:rsidP="00A26F6A">
      <w:pPr>
        <w:autoSpaceDE/>
        <w:autoSpaceDN/>
        <w:rPr>
          <w:sz w:val="22"/>
          <w:szCs w:val="22"/>
          <w:lang w:val="es-ES_tradnl"/>
        </w:rPr>
      </w:pPr>
      <w:r w:rsidRPr="00A90103">
        <w:rPr>
          <w:b/>
          <w:bCs/>
          <w:sz w:val="22"/>
          <w:szCs w:val="22"/>
          <w:lang w:val="es-ES_tradnl"/>
        </w:rPr>
        <w:t>CONFERENCIAS DE PADRES Y MAESTROS</w:t>
      </w:r>
    </w:p>
    <w:p w14:paraId="4D4C41D5" w14:textId="77777777" w:rsidR="002507AD" w:rsidRPr="00A90103" w:rsidRDefault="002507AD" w:rsidP="002507AD">
      <w:pPr>
        <w:pStyle w:val="PlainText"/>
        <w:rPr>
          <w:rFonts w:ascii="Times New Roman" w:hAnsi="Times New Roman" w:cs="Times New Roman"/>
          <w:sz w:val="22"/>
          <w:szCs w:val="22"/>
          <w:lang w:val="es-ES_tradnl"/>
        </w:rPr>
      </w:pPr>
    </w:p>
    <w:p w14:paraId="01866BD0" w14:textId="61495C12" w:rsidR="002507AD" w:rsidRPr="00A90103" w:rsidRDefault="005A1774" w:rsidP="002507AD">
      <w:pPr>
        <w:pStyle w:val="PlainText"/>
        <w:rPr>
          <w:rFonts w:ascii="Times New Roman" w:hAnsi="Times New Roman" w:cs="Times New Roman"/>
          <w:sz w:val="22"/>
          <w:szCs w:val="22"/>
          <w:lang w:val="es-ES_tradnl"/>
        </w:rPr>
      </w:pPr>
      <w:r w:rsidRPr="00A90103">
        <w:rPr>
          <w:rFonts w:ascii="Times New Roman" w:hAnsi="Times New Roman" w:cs="Times New Roman"/>
          <w:sz w:val="22"/>
          <w:szCs w:val="22"/>
          <w:lang w:val="es-ES_tradnl"/>
        </w:rPr>
        <w:t xml:space="preserve">Se programan las conferencias de Padres y Maestros durante el primer y el </w:t>
      </w:r>
      <w:r w:rsidR="00AA4EEC" w:rsidRPr="00A90103">
        <w:rPr>
          <w:rFonts w:ascii="Times New Roman" w:hAnsi="Times New Roman" w:cs="Times New Roman"/>
          <w:sz w:val="22"/>
          <w:szCs w:val="22"/>
          <w:lang w:val="es-ES_tradnl"/>
        </w:rPr>
        <w:t>tercer periodo</w:t>
      </w:r>
      <w:r w:rsidRPr="00A90103">
        <w:rPr>
          <w:rFonts w:ascii="Times New Roman" w:hAnsi="Times New Roman" w:cs="Times New Roman"/>
          <w:sz w:val="22"/>
          <w:szCs w:val="22"/>
          <w:lang w:val="es-ES_tradnl"/>
        </w:rPr>
        <w:t xml:space="preserve"> de nueve semanas. Un padre puede solicitar una conferencia cuando </w:t>
      </w:r>
      <w:r w:rsidR="00356D06">
        <w:rPr>
          <w:rFonts w:ascii="Times New Roman" w:hAnsi="Times New Roman" w:cs="Times New Roman"/>
          <w:sz w:val="22"/>
          <w:szCs w:val="22"/>
          <w:lang w:val="es-ES_tradnl"/>
        </w:rPr>
        <w:t>desee</w:t>
      </w:r>
      <w:r w:rsidRPr="00A90103">
        <w:rPr>
          <w:rFonts w:ascii="Times New Roman" w:hAnsi="Times New Roman" w:cs="Times New Roman"/>
          <w:sz w:val="22"/>
          <w:szCs w:val="22"/>
          <w:lang w:val="es-ES_tradnl"/>
        </w:rPr>
        <w:t xml:space="preserve"> con el maestro de su niño en cualquier momento durante el año escolar. Favor de llamar la escuela para</w:t>
      </w:r>
      <w:r w:rsidR="00356D06">
        <w:rPr>
          <w:rFonts w:ascii="Times New Roman" w:hAnsi="Times New Roman" w:cs="Times New Roman"/>
          <w:sz w:val="22"/>
          <w:szCs w:val="22"/>
          <w:lang w:val="es-ES_tradnl"/>
        </w:rPr>
        <w:t xml:space="preserve"> programar</w:t>
      </w:r>
      <w:r w:rsidRPr="00A90103">
        <w:rPr>
          <w:rFonts w:ascii="Times New Roman" w:hAnsi="Times New Roman" w:cs="Times New Roman"/>
          <w:sz w:val="22"/>
          <w:szCs w:val="22"/>
          <w:lang w:val="es-ES_tradnl"/>
        </w:rPr>
        <w:t xml:space="preserve"> una cita si desea una conferencia.  Igualmente, un maestro puede solicitar una conferencia especial con un padre. Favor de hacer </w:t>
      </w:r>
      <w:r w:rsidR="00AA4EEC">
        <w:rPr>
          <w:rFonts w:ascii="Times New Roman" w:hAnsi="Times New Roman" w:cs="Times New Roman"/>
          <w:sz w:val="22"/>
          <w:szCs w:val="22"/>
          <w:lang w:val="es-ES_tradnl"/>
        </w:rPr>
        <w:t>todo el esfuerzo</w:t>
      </w:r>
      <w:r w:rsidRPr="00A90103">
        <w:rPr>
          <w:rFonts w:ascii="Times New Roman" w:hAnsi="Times New Roman" w:cs="Times New Roman"/>
          <w:sz w:val="22"/>
          <w:szCs w:val="22"/>
          <w:lang w:val="es-ES_tradnl"/>
        </w:rPr>
        <w:t xml:space="preserve"> para reunirse con el maestro si </w:t>
      </w:r>
      <w:r w:rsidR="00356D06">
        <w:rPr>
          <w:rFonts w:ascii="Times New Roman" w:hAnsi="Times New Roman" w:cs="Times New Roman"/>
          <w:sz w:val="22"/>
          <w:szCs w:val="22"/>
          <w:lang w:val="es-ES_tradnl"/>
        </w:rPr>
        <w:t>éste se lo solicita</w:t>
      </w:r>
      <w:r w:rsidRPr="00A90103">
        <w:rPr>
          <w:rFonts w:ascii="Times New Roman" w:hAnsi="Times New Roman" w:cs="Times New Roman"/>
          <w:sz w:val="22"/>
          <w:szCs w:val="22"/>
          <w:lang w:val="es-ES_tradnl"/>
        </w:rPr>
        <w:t xml:space="preserve">. </w:t>
      </w:r>
    </w:p>
    <w:p w14:paraId="1CE2BF77" w14:textId="5469C2BF" w:rsidR="005D74B9" w:rsidRPr="00A90103" w:rsidRDefault="005A1774">
      <w:pPr>
        <w:pStyle w:val="PlainText"/>
        <w:rPr>
          <w:rFonts w:ascii="Times New Roman" w:hAnsi="Times New Roman" w:cs="Times New Roman"/>
          <w:color w:val="FF0000"/>
          <w:sz w:val="22"/>
          <w:szCs w:val="22"/>
          <w:lang w:val="es-ES_tradnl"/>
        </w:rPr>
      </w:pPr>
      <w:r w:rsidRPr="00A90103">
        <w:rPr>
          <w:rFonts w:ascii="Times New Roman" w:hAnsi="Times New Roman" w:cs="Times New Roman"/>
          <w:color w:val="FF0000"/>
          <w:sz w:val="22"/>
          <w:szCs w:val="22"/>
          <w:lang w:val="es-ES_tradnl"/>
        </w:rPr>
        <w:t xml:space="preserve">                                                                   </w:t>
      </w:r>
      <w:r w:rsidR="00356D06">
        <w:rPr>
          <w:rFonts w:ascii="Times New Roman" w:hAnsi="Times New Roman" w:cs="Times New Roman"/>
          <w:color w:val="FF0000"/>
          <w:sz w:val="22"/>
          <w:szCs w:val="22"/>
          <w:lang w:val="es-ES_tradnl"/>
        </w:rPr>
        <w:t xml:space="preserve">                          </w:t>
      </w:r>
    </w:p>
    <w:p w14:paraId="41D7F4D9" w14:textId="49C6D627" w:rsidR="002507AD" w:rsidRPr="00A90103" w:rsidRDefault="00F3125D" w:rsidP="002507AD">
      <w:pPr>
        <w:pStyle w:val="PlainText"/>
        <w:rPr>
          <w:rFonts w:ascii="Times New Roman" w:hAnsi="Times New Roman" w:cs="Times New Roman"/>
          <w:b/>
          <w:bCs/>
          <w:sz w:val="22"/>
          <w:szCs w:val="22"/>
          <w:lang w:val="es-ES_tradnl"/>
        </w:rPr>
      </w:pPr>
      <w:r>
        <w:rPr>
          <w:rFonts w:ascii="Times New Roman" w:hAnsi="Times New Roman" w:cs="Times New Roman"/>
          <w:b/>
          <w:bCs/>
          <w:sz w:val="22"/>
          <w:szCs w:val="22"/>
          <w:lang w:val="es-ES_tradnl"/>
        </w:rPr>
        <w:t>FIESTAS/</w:t>
      </w:r>
      <w:r w:rsidR="003A346F" w:rsidRPr="00A90103">
        <w:rPr>
          <w:rFonts w:ascii="Times New Roman" w:hAnsi="Times New Roman" w:cs="Times New Roman"/>
          <w:b/>
          <w:bCs/>
          <w:sz w:val="22"/>
          <w:szCs w:val="22"/>
          <w:lang w:val="es-ES_tradnl"/>
        </w:rPr>
        <w:t>REFRIGERIOS</w:t>
      </w:r>
    </w:p>
    <w:p w14:paraId="14D90C27" w14:textId="77777777" w:rsidR="002507AD" w:rsidRPr="00A90103" w:rsidRDefault="005A1774" w:rsidP="002507AD">
      <w:pPr>
        <w:pStyle w:val="PlainText"/>
        <w:rPr>
          <w:rFonts w:ascii="Times New Roman" w:hAnsi="Times New Roman" w:cs="Times New Roman"/>
          <w:b/>
          <w:bCs/>
          <w:sz w:val="22"/>
          <w:szCs w:val="22"/>
          <w:lang w:val="es-ES_tradnl"/>
        </w:rPr>
      </w:pPr>
      <w:r w:rsidRPr="00A90103">
        <w:rPr>
          <w:rFonts w:ascii="Times New Roman" w:hAnsi="Times New Roman" w:cs="Times New Roman"/>
          <w:b/>
          <w:bCs/>
          <w:sz w:val="22"/>
          <w:szCs w:val="22"/>
          <w:lang w:val="es-ES_tradnl"/>
        </w:rPr>
        <w:t xml:space="preserve">                                                                                                             </w:t>
      </w:r>
    </w:p>
    <w:p w14:paraId="4FFEE515" w14:textId="09DCB0F3" w:rsidR="009A0334" w:rsidRDefault="009A0334" w:rsidP="002507AD">
      <w:pPr>
        <w:pStyle w:val="PlainText"/>
        <w:rPr>
          <w:rFonts w:ascii="Times New Roman" w:hAnsi="Times New Roman" w:cs="Times New Roman"/>
          <w:sz w:val="22"/>
          <w:szCs w:val="22"/>
          <w:lang w:val="es-ES_tradnl"/>
        </w:rPr>
      </w:pPr>
      <w:r w:rsidRPr="009A0334">
        <w:rPr>
          <w:rFonts w:ascii="Times New Roman" w:hAnsi="Times New Roman" w:cs="Times New Roman"/>
          <w:sz w:val="22"/>
          <w:szCs w:val="22"/>
          <w:lang w:val="es-ES_tradnl"/>
        </w:rPr>
        <w:t>Las fiestas y los refrigerios se ba</w:t>
      </w:r>
      <w:r w:rsidR="00EB0783">
        <w:rPr>
          <w:rFonts w:ascii="Times New Roman" w:hAnsi="Times New Roman" w:cs="Times New Roman"/>
          <w:sz w:val="22"/>
          <w:szCs w:val="22"/>
          <w:lang w:val="es-ES_tradnl"/>
        </w:rPr>
        <w:t>san en la discreción del administrador</w:t>
      </w:r>
      <w:r w:rsidRPr="009A0334">
        <w:rPr>
          <w:rFonts w:ascii="Times New Roman" w:hAnsi="Times New Roman" w:cs="Times New Roman"/>
          <w:sz w:val="22"/>
          <w:szCs w:val="22"/>
          <w:lang w:val="es-ES_tradnl"/>
        </w:rPr>
        <w:t>. Comuníquese con el maestro de su hijo para obtener instrucciones sobre las fiestas en el salón de clases, incluidas las alergias a los alimentos.</w:t>
      </w:r>
    </w:p>
    <w:p w14:paraId="38DA656F" w14:textId="7D5DDEA0" w:rsidR="009A0334" w:rsidRDefault="009A0334" w:rsidP="002507AD">
      <w:pPr>
        <w:pStyle w:val="PlainText"/>
        <w:rPr>
          <w:rFonts w:ascii="Times New Roman" w:hAnsi="Times New Roman" w:cs="Times New Roman"/>
          <w:sz w:val="22"/>
          <w:szCs w:val="22"/>
          <w:lang w:val="es-ES_tradnl"/>
        </w:rPr>
      </w:pPr>
    </w:p>
    <w:p w14:paraId="46BD7007" w14:textId="6A709F20" w:rsidR="009A0334" w:rsidRPr="009A0334" w:rsidRDefault="009A0334" w:rsidP="009A0334">
      <w:pPr>
        <w:pStyle w:val="PlainText"/>
        <w:rPr>
          <w:rFonts w:ascii="Times New Roman" w:hAnsi="Times New Roman" w:cs="Times New Roman"/>
          <w:sz w:val="22"/>
          <w:szCs w:val="22"/>
          <w:lang w:val="es-ES_tradnl"/>
        </w:rPr>
      </w:pPr>
      <w:r w:rsidRPr="009A0334">
        <w:rPr>
          <w:rFonts w:ascii="Times New Roman" w:hAnsi="Times New Roman" w:cs="Times New Roman"/>
          <w:sz w:val="22"/>
          <w:szCs w:val="22"/>
          <w:lang w:val="es-ES_tradnl"/>
        </w:rPr>
        <w:t>Bocadillos servidos durante el día escolar, utilizados como incentivos de recompensa/</w:t>
      </w:r>
      <w:r>
        <w:rPr>
          <w:rFonts w:ascii="Times New Roman" w:hAnsi="Times New Roman" w:cs="Times New Roman"/>
          <w:sz w:val="22"/>
          <w:szCs w:val="22"/>
          <w:lang w:val="es-ES_tradnl"/>
        </w:rPr>
        <w:t xml:space="preserve">refuerzo o servidos durante el </w:t>
      </w:r>
      <w:r w:rsidRPr="009A0334">
        <w:rPr>
          <w:rFonts w:ascii="Times New Roman" w:hAnsi="Times New Roman" w:cs="Times New Roman"/>
          <w:sz w:val="22"/>
          <w:szCs w:val="22"/>
          <w:lang w:val="es-ES_tradnl"/>
        </w:rPr>
        <w:t>programa escolar u otros programas de enriquecimiento escolar (incluida la escuela de verano) deberán hacer una evaluación positiva</w:t>
      </w:r>
      <w:r>
        <w:rPr>
          <w:rFonts w:ascii="Times New Roman" w:hAnsi="Times New Roman" w:cs="Times New Roman"/>
          <w:sz w:val="22"/>
          <w:szCs w:val="22"/>
          <w:lang w:val="es-ES_tradnl"/>
        </w:rPr>
        <w:t xml:space="preserve"> </w:t>
      </w:r>
      <w:r w:rsidRPr="009A0334">
        <w:rPr>
          <w:rFonts w:ascii="Times New Roman" w:hAnsi="Times New Roman" w:cs="Times New Roman"/>
          <w:sz w:val="22"/>
          <w:szCs w:val="22"/>
          <w:lang w:val="es-ES_tradnl"/>
        </w:rPr>
        <w:t>contribución a las dietas y la salud del niño. El énfasis estará en bocadillos y bebidas saludables y debe ser</w:t>
      </w:r>
      <w:r>
        <w:rPr>
          <w:rFonts w:ascii="Times New Roman" w:hAnsi="Times New Roman" w:cs="Times New Roman"/>
          <w:sz w:val="22"/>
          <w:szCs w:val="22"/>
          <w:lang w:val="es-ES_tradnl"/>
        </w:rPr>
        <w:t xml:space="preserve"> </w:t>
      </w:r>
      <w:r w:rsidRPr="009A0334">
        <w:rPr>
          <w:rFonts w:ascii="Times New Roman" w:hAnsi="Times New Roman" w:cs="Times New Roman"/>
          <w:sz w:val="22"/>
          <w:szCs w:val="22"/>
          <w:lang w:val="es-ES_tradnl"/>
        </w:rPr>
        <w:t>considerado en relación con el momento del desayuno y el almuerzo para el estudiante. Se anima a las escuelas a</w:t>
      </w:r>
      <w:r>
        <w:rPr>
          <w:rFonts w:ascii="Times New Roman" w:hAnsi="Times New Roman" w:cs="Times New Roman"/>
          <w:sz w:val="22"/>
          <w:szCs w:val="22"/>
          <w:lang w:val="es-ES_tradnl"/>
        </w:rPr>
        <w:t xml:space="preserve"> </w:t>
      </w:r>
      <w:r w:rsidRPr="009A0334">
        <w:rPr>
          <w:rFonts w:ascii="Times New Roman" w:hAnsi="Times New Roman" w:cs="Times New Roman"/>
          <w:sz w:val="22"/>
          <w:szCs w:val="22"/>
          <w:lang w:val="es-ES_tradnl"/>
        </w:rPr>
        <w:t>considerar recompensas / refuerzo no alimentario como incentivos.</w:t>
      </w:r>
    </w:p>
    <w:p w14:paraId="6C7FA3CB" w14:textId="77777777" w:rsidR="009A0334" w:rsidRPr="009A0334" w:rsidRDefault="009A0334" w:rsidP="009A0334">
      <w:pPr>
        <w:pStyle w:val="PlainText"/>
        <w:rPr>
          <w:rFonts w:ascii="Times New Roman" w:hAnsi="Times New Roman" w:cs="Times New Roman"/>
          <w:sz w:val="22"/>
          <w:szCs w:val="22"/>
          <w:lang w:val="es-ES_tradnl"/>
        </w:rPr>
      </w:pPr>
      <w:r w:rsidRPr="009A0334">
        <w:rPr>
          <w:rFonts w:ascii="Times New Roman" w:hAnsi="Times New Roman" w:cs="Times New Roman"/>
          <w:sz w:val="22"/>
          <w:szCs w:val="22"/>
          <w:lang w:val="es-ES_tradnl"/>
        </w:rPr>
        <w:t>Directrices de bocadillos:</w:t>
      </w:r>
    </w:p>
    <w:p w14:paraId="77BB881F" w14:textId="77777777" w:rsidR="009A0334" w:rsidRPr="009A0334" w:rsidRDefault="009A0334" w:rsidP="009A0334">
      <w:pPr>
        <w:pStyle w:val="PlainText"/>
        <w:rPr>
          <w:rFonts w:ascii="Times New Roman" w:hAnsi="Times New Roman" w:cs="Times New Roman"/>
          <w:sz w:val="22"/>
          <w:szCs w:val="22"/>
          <w:lang w:val="es-ES_tradnl"/>
        </w:rPr>
      </w:pPr>
      <w:r w:rsidRPr="009A0334">
        <w:rPr>
          <w:rFonts w:ascii="Times New Roman" w:hAnsi="Times New Roman" w:cs="Times New Roman"/>
          <w:sz w:val="22"/>
          <w:szCs w:val="22"/>
          <w:lang w:val="es-ES_tradnl"/>
        </w:rPr>
        <w:t>• Grasa: 35% o menos de calorías totales de grasa</w:t>
      </w:r>
    </w:p>
    <w:p w14:paraId="70620452" w14:textId="77777777" w:rsidR="009A0334" w:rsidRPr="009A0334" w:rsidRDefault="009A0334" w:rsidP="009A0334">
      <w:pPr>
        <w:pStyle w:val="PlainText"/>
        <w:rPr>
          <w:rFonts w:ascii="Times New Roman" w:hAnsi="Times New Roman" w:cs="Times New Roman"/>
          <w:sz w:val="22"/>
          <w:szCs w:val="22"/>
          <w:lang w:val="es-ES_tradnl"/>
        </w:rPr>
      </w:pPr>
      <w:r w:rsidRPr="009A0334">
        <w:rPr>
          <w:rFonts w:ascii="Times New Roman" w:hAnsi="Times New Roman" w:cs="Times New Roman"/>
          <w:sz w:val="22"/>
          <w:szCs w:val="22"/>
          <w:lang w:val="es-ES_tradnl"/>
        </w:rPr>
        <w:t>• Azúcar - excepto frutas sin azúcar añadido, 35% o menos de peso del azúcar total.</w:t>
      </w:r>
    </w:p>
    <w:p w14:paraId="7B4CAFC0" w14:textId="77777777" w:rsidR="009A0334" w:rsidRPr="009A0334" w:rsidRDefault="009A0334" w:rsidP="009A0334">
      <w:pPr>
        <w:pStyle w:val="PlainText"/>
        <w:rPr>
          <w:rFonts w:ascii="Times New Roman" w:hAnsi="Times New Roman" w:cs="Times New Roman"/>
          <w:sz w:val="22"/>
          <w:szCs w:val="22"/>
          <w:lang w:val="es-ES_tradnl"/>
        </w:rPr>
      </w:pPr>
      <w:r w:rsidRPr="009A0334">
        <w:rPr>
          <w:rFonts w:ascii="Times New Roman" w:hAnsi="Times New Roman" w:cs="Times New Roman"/>
          <w:sz w:val="22"/>
          <w:szCs w:val="22"/>
          <w:lang w:val="es-ES_tradnl"/>
        </w:rPr>
        <w:t>• Calorías: 200 o menos</w:t>
      </w:r>
    </w:p>
    <w:p w14:paraId="47FF6398" w14:textId="77777777" w:rsidR="009A0334" w:rsidRPr="009A0334" w:rsidRDefault="009A0334" w:rsidP="009A0334">
      <w:pPr>
        <w:pStyle w:val="PlainText"/>
        <w:rPr>
          <w:rFonts w:ascii="Times New Roman" w:hAnsi="Times New Roman" w:cs="Times New Roman"/>
          <w:sz w:val="22"/>
          <w:szCs w:val="22"/>
          <w:lang w:val="es-ES_tradnl"/>
        </w:rPr>
      </w:pPr>
      <w:r w:rsidRPr="009A0334">
        <w:rPr>
          <w:rFonts w:ascii="Times New Roman" w:hAnsi="Times New Roman" w:cs="Times New Roman"/>
          <w:sz w:val="22"/>
          <w:szCs w:val="22"/>
          <w:lang w:val="es-ES_tradnl"/>
        </w:rPr>
        <w:t>• Con el fin de aumentar la seguridad alimentaria y disminuir el riesgo para los estudiantes con alergias a los alimentos, el aula</w:t>
      </w:r>
    </w:p>
    <w:p w14:paraId="15328C79" w14:textId="2B9C8806" w:rsidR="009A0334" w:rsidRDefault="009A0334" w:rsidP="009A0334">
      <w:pPr>
        <w:pStyle w:val="PlainText"/>
        <w:rPr>
          <w:rFonts w:ascii="Times New Roman" w:hAnsi="Times New Roman" w:cs="Times New Roman"/>
          <w:sz w:val="22"/>
          <w:szCs w:val="22"/>
          <w:lang w:val="es-ES_tradnl"/>
        </w:rPr>
      </w:pPr>
      <w:r w:rsidRPr="009A0334">
        <w:rPr>
          <w:rFonts w:ascii="Times New Roman" w:hAnsi="Times New Roman" w:cs="Times New Roman"/>
          <w:sz w:val="22"/>
          <w:szCs w:val="22"/>
          <w:lang w:val="es-ES_tradnl"/>
        </w:rPr>
        <w:t xml:space="preserve">Las "golosinas" traídas a la escuela por los estudiantes deben ser </w:t>
      </w:r>
      <w:proofErr w:type="spellStart"/>
      <w:r w:rsidRPr="009A0334">
        <w:rPr>
          <w:rFonts w:ascii="Times New Roman" w:hAnsi="Times New Roman" w:cs="Times New Roman"/>
          <w:sz w:val="22"/>
          <w:szCs w:val="22"/>
          <w:lang w:val="es-ES_tradnl"/>
        </w:rPr>
        <w:t>preempacadas</w:t>
      </w:r>
      <w:proofErr w:type="spellEnd"/>
      <w:r w:rsidRPr="009A0334">
        <w:rPr>
          <w:rFonts w:ascii="Times New Roman" w:hAnsi="Times New Roman" w:cs="Times New Roman"/>
          <w:sz w:val="22"/>
          <w:szCs w:val="22"/>
          <w:lang w:val="es-ES_tradnl"/>
        </w:rPr>
        <w:t xml:space="preserve"> individualmente por un fabricante. Consulte también la política de salud y bienestar de USD 262 ubicada en la página web del Distrito.</w:t>
      </w:r>
    </w:p>
    <w:p w14:paraId="434E8528" w14:textId="77777777" w:rsidR="002507AD" w:rsidRPr="00A90103" w:rsidRDefault="002507AD" w:rsidP="002507AD">
      <w:pPr>
        <w:pStyle w:val="PlainText"/>
        <w:rPr>
          <w:rFonts w:ascii="Times New Roman" w:hAnsi="Times New Roman" w:cs="Times New Roman"/>
          <w:sz w:val="22"/>
          <w:szCs w:val="22"/>
          <w:lang w:val="es-ES_tradnl"/>
        </w:rPr>
      </w:pPr>
    </w:p>
    <w:p w14:paraId="365715AA" w14:textId="77777777" w:rsidR="002507AD" w:rsidRPr="00A90103" w:rsidRDefault="005A1774" w:rsidP="002507AD">
      <w:pPr>
        <w:pStyle w:val="PlainText"/>
        <w:rPr>
          <w:rFonts w:ascii="Times New Roman" w:hAnsi="Times New Roman" w:cs="Times New Roman"/>
          <w:b/>
          <w:bCs/>
          <w:sz w:val="22"/>
          <w:szCs w:val="22"/>
          <w:lang w:val="es-ES_tradnl"/>
        </w:rPr>
      </w:pPr>
      <w:r w:rsidRPr="00A90103">
        <w:rPr>
          <w:rFonts w:ascii="Times New Roman" w:hAnsi="Times New Roman" w:cs="Times New Roman"/>
          <w:b/>
          <w:bCs/>
          <w:sz w:val="22"/>
          <w:szCs w:val="22"/>
          <w:lang w:val="es-ES_tradnl"/>
        </w:rPr>
        <w:t xml:space="preserve">MASCOTAS  </w:t>
      </w:r>
    </w:p>
    <w:p w14:paraId="45E6F532" w14:textId="77777777" w:rsidR="002507AD" w:rsidRPr="00A90103" w:rsidRDefault="002507AD" w:rsidP="002507AD">
      <w:pPr>
        <w:pStyle w:val="PlainText"/>
        <w:rPr>
          <w:rFonts w:ascii="Times New Roman" w:hAnsi="Times New Roman" w:cs="Times New Roman"/>
          <w:sz w:val="22"/>
          <w:szCs w:val="22"/>
          <w:lang w:val="es-ES_tradnl"/>
        </w:rPr>
      </w:pPr>
    </w:p>
    <w:p w14:paraId="48596238" w14:textId="43070792" w:rsidR="002507AD" w:rsidRPr="00A90103" w:rsidRDefault="005A1774" w:rsidP="002507AD">
      <w:pPr>
        <w:pStyle w:val="PlainText"/>
        <w:rPr>
          <w:rFonts w:ascii="Times New Roman" w:hAnsi="Times New Roman" w:cs="Times New Roman"/>
          <w:sz w:val="22"/>
          <w:szCs w:val="22"/>
          <w:lang w:val="es-ES_tradnl"/>
        </w:rPr>
      </w:pPr>
      <w:r w:rsidRPr="00A90103">
        <w:rPr>
          <w:rFonts w:ascii="Times New Roman" w:hAnsi="Times New Roman" w:cs="Times New Roman"/>
          <w:sz w:val="22"/>
          <w:szCs w:val="22"/>
          <w:lang w:val="es-ES_tradnl"/>
        </w:rPr>
        <w:t>No se permite ningún animal domés</w:t>
      </w:r>
      <w:r w:rsidR="00356D06">
        <w:rPr>
          <w:rFonts w:ascii="Times New Roman" w:hAnsi="Times New Roman" w:cs="Times New Roman"/>
          <w:sz w:val="22"/>
          <w:szCs w:val="22"/>
          <w:lang w:val="es-ES_tradnl"/>
        </w:rPr>
        <w:t>tico de ningún tipo</w:t>
      </w:r>
      <w:r w:rsidRPr="00A90103">
        <w:rPr>
          <w:rFonts w:ascii="Times New Roman" w:hAnsi="Times New Roman" w:cs="Times New Roman"/>
          <w:sz w:val="22"/>
          <w:szCs w:val="22"/>
          <w:lang w:val="es-ES_tradnl"/>
        </w:rPr>
        <w:t xml:space="preserve"> en la escuela sin la </w:t>
      </w:r>
      <w:r w:rsidR="00FE0C63" w:rsidRPr="00A90103">
        <w:rPr>
          <w:rFonts w:ascii="Times New Roman" w:hAnsi="Times New Roman" w:cs="Times New Roman"/>
          <w:sz w:val="22"/>
          <w:szCs w:val="22"/>
          <w:lang w:val="es-ES_tradnl"/>
        </w:rPr>
        <w:t xml:space="preserve">previa </w:t>
      </w:r>
      <w:r w:rsidRPr="00A90103">
        <w:rPr>
          <w:rFonts w:ascii="Times New Roman" w:hAnsi="Times New Roman" w:cs="Times New Roman"/>
          <w:sz w:val="22"/>
          <w:szCs w:val="22"/>
          <w:lang w:val="es-ES_tradnl"/>
        </w:rPr>
        <w:t xml:space="preserve">autorización por escrito y el </w:t>
      </w:r>
      <w:r w:rsidR="00FE0C63" w:rsidRPr="00A90103">
        <w:rPr>
          <w:rFonts w:ascii="Times New Roman" w:hAnsi="Times New Roman" w:cs="Times New Roman"/>
          <w:sz w:val="22"/>
          <w:szCs w:val="22"/>
          <w:lang w:val="es-ES_tradnl"/>
        </w:rPr>
        <w:t>registro</w:t>
      </w:r>
      <w:r w:rsidRPr="00A90103">
        <w:rPr>
          <w:rFonts w:ascii="Times New Roman" w:hAnsi="Times New Roman" w:cs="Times New Roman"/>
          <w:sz w:val="22"/>
          <w:szCs w:val="22"/>
          <w:lang w:val="es-ES_tradnl"/>
        </w:rPr>
        <w:t xml:space="preserve"> de la vacunación </w:t>
      </w:r>
      <w:r w:rsidR="00356D06">
        <w:rPr>
          <w:rFonts w:ascii="Times New Roman" w:hAnsi="Times New Roman" w:cs="Times New Roman"/>
          <w:sz w:val="22"/>
          <w:szCs w:val="22"/>
          <w:lang w:val="es-ES_tradnl"/>
        </w:rPr>
        <w:t>vigente</w:t>
      </w:r>
      <w:r w:rsidRPr="00A90103">
        <w:rPr>
          <w:rFonts w:ascii="Times New Roman" w:hAnsi="Times New Roman" w:cs="Times New Roman"/>
          <w:sz w:val="22"/>
          <w:szCs w:val="22"/>
          <w:lang w:val="es-ES_tradnl"/>
        </w:rPr>
        <w:t xml:space="preserve"> del animal doméstico. Bajo ninguna circunstancia se puede traer a la escuela un animal doméstico que pueda ser peligroso</w:t>
      </w:r>
      <w:r w:rsidR="002507AD" w:rsidRPr="00A90103">
        <w:rPr>
          <w:rFonts w:ascii="Times New Roman" w:hAnsi="Times New Roman" w:cs="Times New Roman"/>
          <w:sz w:val="22"/>
          <w:szCs w:val="22"/>
          <w:lang w:val="es-ES_tradnl"/>
        </w:rPr>
        <w:t xml:space="preserve">.  </w:t>
      </w:r>
    </w:p>
    <w:p w14:paraId="2819DD21" w14:textId="77777777" w:rsidR="0089281A" w:rsidRPr="00A90103" w:rsidRDefault="0089281A">
      <w:pPr>
        <w:pStyle w:val="PlainText"/>
        <w:rPr>
          <w:rFonts w:ascii="Times New Roman" w:hAnsi="Times New Roman" w:cs="Times New Roman"/>
          <w:sz w:val="22"/>
          <w:szCs w:val="22"/>
          <w:lang w:val="es-ES_tradnl"/>
        </w:rPr>
      </w:pPr>
    </w:p>
    <w:p w14:paraId="1137345D" w14:textId="6D204065" w:rsidR="00AB3955" w:rsidRDefault="00AB3955" w:rsidP="002507AD">
      <w:pPr>
        <w:pStyle w:val="PlainText"/>
        <w:rPr>
          <w:rFonts w:ascii="Times New Roman" w:hAnsi="Times New Roman" w:cs="Times New Roman"/>
          <w:b/>
          <w:bCs/>
          <w:sz w:val="22"/>
          <w:szCs w:val="22"/>
          <w:lang w:val="es-ES_tradnl"/>
        </w:rPr>
      </w:pPr>
    </w:p>
    <w:p w14:paraId="04CCF8A9" w14:textId="1011C781" w:rsidR="002507AD" w:rsidRPr="00A90103" w:rsidRDefault="005A1774" w:rsidP="002507AD">
      <w:pPr>
        <w:pStyle w:val="PlainText"/>
        <w:rPr>
          <w:rFonts w:ascii="Times New Roman" w:hAnsi="Times New Roman" w:cs="Times New Roman"/>
          <w:b/>
          <w:bCs/>
          <w:sz w:val="22"/>
          <w:szCs w:val="22"/>
          <w:lang w:val="es-ES_tradnl"/>
        </w:rPr>
      </w:pPr>
      <w:r w:rsidRPr="00A90103">
        <w:rPr>
          <w:rFonts w:ascii="Times New Roman" w:hAnsi="Times New Roman" w:cs="Times New Roman"/>
          <w:b/>
          <w:bCs/>
          <w:sz w:val="22"/>
          <w:szCs w:val="22"/>
          <w:lang w:val="es-ES_tradnl"/>
        </w:rPr>
        <w:t xml:space="preserve">EDUCACIÓN FÍSICA </w:t>
      </w:r>
    </w:p>
    <w:p w14:paraId="466C0E3C" w14:textId="77777777" w:rsidR="002507AD" w:rsidRPr="00A90103" w:rsidRDefault="002507AD" w:rsidP="002507AD">
      <w:pPr>
        <w:pStyle w:val="PlainText"/>
        <w:rPr>
          <w:rFonts w:ascii="Times New Roman" w:hAnsi="Times New Roman" w:cs="Times New Roman"/>
          <w:sz w:val="22"/>
          <w:szCs w:val="22"/>
          <w:lang w:val="es-ES_tradnl"/>
        </w:rPr>
      </w:pPr>
    </w:p>
    <w:p w14:paraId="3A6AFF65" w14:textId="77F2EDF8" w:rsidR="002507AD" w:rsidRPr="00A90103" w:rsidRDefault="005A1774" w:rsidP="002507AD">
      <w:pPr>
        <w:pStyle w:val="PlainText"/>
        <w:rPr>
          <w:rFonts w:ascii="Times New Roman" w:hAnsi="Times New Roman" w:cs="Times New Roman"/>
          <w:sz w:val="22"/>
          <w:szCs w:val="22"/>
          <w:lang w:val="es-ES_tradnl"/>
        </w:rPr>
      </w:pPr>
      <w:r w:rsidRPr="00A90103">
        <w:rPr>
          <w:rFonts w:ascii="Times New Roman" w:hAnsi="Times New Roman" w:cs="Times New Roman"/>
          <w:sz w:val="22"/>
          <w:szCs w:val="22"/>
          <w:lang w:val="es-ES_tradnl"/>
        </w:rPr>
        <w:t xml:space="preserve">Para la seguridad de su niño, debe usar zapatos </w:t>
      </w:r>
      <w:r w:rsidR="00356D06">
        <w:rPr>
          <w:rFonts w:ascii="Times New Roman" w:hAnsi="Times New Roman" w:cs="Times New Roman"/>
          <w:sz w:val="22"/>
          <w:szCs w:val="22"/>
          <w:lang w:val="es-ES_tradnl"/>
        </w:rPr>
        <w:t>de deporte</w:t>
      </w:r>
      <w:r w:rsidRPr="00A90103">
        <w:rPr>
          <w:rFonts w:ascii="Times New Roman" w:hAnsi="Times New Roman" w:cs="Times New Roman"/>
          <w:sz w:val="22"/>
          <w:szCs w:val="22"/>
          <w:lang w:val="es-ES_tradnl"/>
        </w:rPr>
        <w:t xml:space="preserve"> en todas las clases de educación física. Si no los use, no podrá participar y eso afectará la calificación del niño. Las niñas necesitan llevar los pantalones cortos bajo los vestidos o las faldas. Si su niño necesita ser disculpado o es incapaz de participar durante más de tres días consecutivos </w:t>
      </w:r>
      <w:r w:rsidR="00356D06">
        <w:rPr>
          <w:rFonts w:ascii="Times New Roman" w:hAnsi="Times New Roman" w:cs="Times New Roman"/>
          <w:sz w:val="22"/>
          <w:szCs w:val="22"/>
          <w:lang w:val="es-ES_tradnl"/>
        </w:rPr>
        <w:t>en las</w:t>
      </w:r>
      <w:r w:rsidRPr="00A90103">
        <w:rPr>
          <w:rFonts w:ascii="Times New Roman" w:hAnsi="Times New Roman" w:cs="Times New Roman"/>
          <w:sz w:val="22"/>
          <w:szCs w:val="22"/>
          <w:lang w:val="es-ES_tradnl"/>
        </w:rPr>
        <w:t xml:space="preserve"> clases de educación física, se requerirá una nota de un médico o las faltas</w:t>
      </w:r>
      <w:r w:rsidR="00356D06">
        <w:rPr>
          <w:rFonts w:ascii="Times New Roman" w:hAnsi="Times New Roman" w:cs="Times New Roman"/>
          <w:sz w:val="22"/>
          <w:szCs w:val="22"/>
          <w:lang w:val="es-ES_tradnl"/>
        </w:rPr>
        <w:t xml:space="preserve"> se </w:t>
      </w:r>
      <w:r w:rsidR="00356D06">
        <w:rPr>
          <w:rFonts w:ascii="Times New Roman" w:hAnsi="Times New Roman" w:cs="Times New Roman"/>
          <w:sz w:val="22"/>
          <w:szCs w:val="22"/>
          <w:lang w:val="es-ES_tradnl"/>
        </w:rPr>
        <w:lastRenderedPageBreak/>
        <w:t>considerarán injustificadas</w:t>
      </w:r>
      <w:r w:rsidRPr="00A90103">
        <w:rPr>
          <w:rFonts w:ascii="Times New Roman" w:hAnsi="Times New Roman" w:cs="Times New Roman"/>
          <w:sz w:val="22"/>
          <w:szCs w:val="22"/>
          <w:lang w:val="es-ES_tradnl"/>
        </w:rPr>
        <w:t xml:space="preserve">.  Si su niño necesita ser disculpado </w:t>
      </w:r>
      <w:r w:rsidR="00356D06">
        <w:rPr>
          <w:rFonts w:ascii="Times New Roman" w:hAnsi="Times New Roman" w:cs="Times New Roman"/>
          <w:sz w:val="22"/>
          <w:szCs w:val="22"/>
          <w:lang w:val="es-ES_tradnl"/>
        </w:rPr>
        <w:t>por varios días</w:t>
      </w:r>
      <w:r w:rsidRPr="00A90103">
        <w:rPr>
          <w:rFonts w:ascii="Times New Roman" w:hAnsi="Times New Roman" w:cs="Times New Roman"/>
          <w:sz w:val="22"/>
          <w:szCs w:val="22"/>
          <w:lang w:val="es-ES_tradnl"/>
        </w:rPr>
        <w:t xml:space="preserve">, </w:t>
      </w:r>
      <w:r w:rsidR="00356D06">
        <w:rPr>
          <w:rFonts w:ascii="Times New Roman" w:hAnsi="Times New Roman" w:cs="Times New Roman"/>
          <w:sz w:val="22"/>
          <w:szCs w:val="22"/>
          <w:lang w:val="es-ES_tradnl"/>
        </w:rPr>
        <w:t>hasta un máximo de</w:t>
      </w:r>
      <w:r w:rsidRPr="00A90103">
        <w:rPr>
          <w:rFonts w:ascii="Times New Roman" w:hAnsi="Times New Roman" w:cs="Times New Roman"/>
          <w:sz w:val="22"/>
          <w:szCs w:val="22"/>
          <w:lang w:val="es-ES_tradnl"/>
        </w:rPr>
        <w:t xml:space="preserve"> tres días consecutivos, se requerirá una nota firmada por los padres. Si </w:t>
      </w:r>
      <w:r w:rsidR="00356D06">
        <w:rPr>
          <w:rFonts w:ascii="Times New Roman" w:hAnsi="Times New Roman" w:cs="Times New Roman"/>
          <w:sz w:val="22"/>
          <w:szCs w:val="22"/>
          <w:lang w:val="es-ES_tradnl"/>
        </w:rPr>
        <w:t>tiene</w:t>
      </w:r>
      <w:r w:rsidRPr="00A90103">
        <w:rPr>
          <w:rFonts w:ascii="Times New Roman" w:hAnsi="Times New Roman" w:cs="Times New Roman"/>
          <w:sz w:val="22"/>
          <w:szCs w:val="22"/>
          <w:lang w:val="es-ES_tradnl"/>
        </w:rPr>
        <w:t xml:space="preserve"> cualquier pregunta o duda con respecto a la educación física, favor de no dudar en </w:t>
      </w:r>
      <w:r w:rsidR="0049523D" w:rsidRPr="00A90103">
        <w:rPr>
          <w:rFonts w:ascii="Times New Roman" w:hAnsi="Times New Roman" w:cs="Times New Roman"/>
          <w:sz w:val="22"/>
          <w:szCs w:val="22"/>
          <w:lang w:val="es-ES_tradnl"/>
        </w:rPr>
        <w:t>contactarse con el</w:t>
      </w:r>
      <w:r w:rsidRPr="00A90103">
        <w:rPr>
          <w:rFonts w:ascii="Times New Roman" w:hAnsi="Times New Roman" w:cs="Times New Roman"/>
          <w:sz w:val="22"/>
          <w:szCs w:val="22"/>
          <w:lang w:val="es-ES_tradnl"/>
        </w:rPr>
        <w:t xml:space="preserve"> maestro de educación física en su escuela. </w:t>
      </w:r>
    </w:p>
    <w:p w14:paraId="35D4993D" w14:textId="77777777" w:rsidR="002507AD" w:rsidRPr="00A90103" w:rsidRDefault="002507AD">
      <w:pPr>
        <w:pStyle w:val="PlainText"/>
        <w:rPr>
          <w:rFonts w:ascii="Times New Roman" w:hAnsi="Times New Roman" w:cs="Times New Roman"/>
          <w:b/>
          <w:bCs/>
          <w:color w:val="FF0000"/>
          <w:sz w:val="22"/>
          <w:szCs w:val="22"/>
          <w:lang w:val="es-ES_tradnl"/>
        </w:rPr>
      </w:pPr>
    </w:p>
    <w:p w14:paraId="380780F1" w14:textId="6F73620E" w:rsidR="002507AD" w:rsidRPr="00A90103" w:rsidRDefault="005A1774" w:rsidP="002507AD">
      <w:pPr>
        <w:pStyle w:val="PlainText"/>
        <w:rPr>
          <w:rFonts w:ascii="Times New Roman" w:hAnsi="Times New Roman" w:cs="Times New Roman"/>
          <w:b/>
          <w:bCs/>
          <w:sz w:val="22"/>
          <w:szCs w:val="22"/>
          <w:lang w:val="es-ES_tradnl"/>
        </w:rPr>
      </w:pPr>
      <w:r w:rsidRPr="00A90103">
        <w:rPr>
          <w:rFonts w:ascii="Times New Roman" w:hAnsi="Times New Roman" w:cs="Times New Roman"/>
          <w:b/>
          <w:bCs/>
          <w:sz w:val="22"/>
          <w:szCs w:val="22"/>
          <w:lang w:val="es-ES_tradnl"/>
        </w:rPr>
        <w:t xml:space="preserve">SUPERVISIÓN </w:t>
      </w:r>
      <w:r w:rsidR="00FA6067">
        <w:rPr>
          <w:rFonts w:ascii="Times New Roman" w:hAnsi="Times New Roman" w:cs="Times New Roman"/>
          <w:b/>
          <w:bCs/>
          <w:sz w:val="22"/>
          <w:szCs w:val="22"/>
          <w:lang w:val="es-ES_tradnl"/>
        </w:rPr>
        <w:t>EN EL</w:t>
      </w:r>
      <w:r w:rsidRPr="00A90103">
        <w:rPr>
          <w:rFonts w:ascii="Times New Roman" w:hAnsi="Times New Roman" w:cs="Times New Roman"/>
          <w:b/>
          <w:bCs/>
          <w:sz w:val="22"/>
          <w:szCs w:val="22"/>
          <w:lang w:val="es-ES_tradnl"/>
        </w:rPr>
        <w:t xml:space="preserve"> PATIO DE RECREO </w:t>
      </w:r>
    </w:p>
    <w:p w14:paraId="12EA77D8" w14:textId="77777777" w:rsidR="002507AD" w:rsidRPr="00A90103" w:rsidRDefault="002507AD" w:rsidP="002507AD">
      <w:pPr>
        <w:pStyle w:val="PlainText"/>
        <w:rPr>
          <w:rFonts w:ascii="Times New Roman" w:hAnsi="Times New Roman" w:cs="Times New Roman"/>
          <w:sz w:val="22"/>
          <w:szCs w:val="22"/>
          <w:lang w:val="es-ES_tradnl"/>
        </w:rPr>
      </w:pPr>
    </w:p>
    <w:p w14:paraId="48044839" w14:textId="05849BBE" w:rsidR="00684E6A" w:rsidRPr="00595E71" w:rsidRDefault="00467C4F" w:rsidP="00D75E69">
      <w:pPr>
        <w:rPr>
          <w:b/>
          <w:sz w:val="22"/>
          <w:szCs w:val="22"/>
          <w:lang w:val="es-ES_tradnl"/>
        </w:rPr>
      </w:pPr>
      <w:r w:rsidRPr="00A90103">
        <w:rPr>
          <w:sz w:val="22"/>
          <w:szCs w:val="22"/>
          <w:lang w:val="es-ES_tradnl"/>
        </w:rPr>
        <w:t>Hay recreos supervisados en horarios variados a lo largo del día. </w:t>
      </w:r>
      <w:r w:rsidR="005A1774" w:rsidRPr="00A90103">
        <w:rPr>
          <w:sz w:val="22"/>
          <w:szCs w:val="22"/>
          <w:lang w:val="es-ES_tradnl"/>
        </w:rPr>
        <w:t xml:space="preserve">Los adultos están en el patio de recreo durante los descansos regularmente fijados. El patio de recreo no se supervisa antes y después de la escuela. Se espera que los estudiantes se vayan inmediatamente a sus casas </w:t>
      </w:r>
      <w:r w:rsidR="00356D06">
        <w:rPr>
          <w:sz w:val="22"/>
          <w:szCs w:val="22"/>
          <w:lang w:val="es-ES_tradnl"/>
        </w:rPr>
        <w:t>al final del día escolar</w:t>
      </w:r>
      <w:r w:rsidR="006814EF" w:rsidRPr="00A90103">
        <w:rPr>
          <w:sz w:val="22"/>
          <w:szCs w:val="22"/>
          <w:lang w:val="es-ES_tradnl"/>
        </w:rPr>
        <w:t xml:space="preserve">. </w:t>
      </w:r>
      <w:r w:rsidR="00684E6A" w:rsidRPr="00A90103">
        <w:rPr>
          <w:sz w:val="22"/>
          <w:szCs w:val="22"/>
          <w:lang w:val="es-ES_tradnl"/>
        </w:rPr>
        <w:t xml:space="preserve"> Los estudiantes deben llevar </w:t>
      </w:r>
      <w:r w:rsidR="003B60E0" w:rsidRPr="00A90103">
        <w:rPr>
          <w:sz w:val="22"/>
          <w:szCs w:val="22"/>
          <w:lang w:val="es-ES_tradnl"/>
        </w:rPr>
        <w:t xml:space="preserve">los </w:t>
      </w:r>
      <w:r w:rsidR="00684E6A" w:rsidRPr="00A90103">
        <w:rPr>
          <w:sz w:val="22"/>
          <w:szCs w:val="22"/>
          <w:lang w:val="es-ES_tradnl"/>
        </w:rPr>
        <w:t xml:space="preserve">zapatos apropiados para </w:t>
      </w:r>
      <w:r w:rsidR="00356D06">
        <w:rPr>
          <w:sz w:val="22"/>
          <w:szCs w:val="22"/>
          <w:lang w:val="es-ES_tradnl"/>
        </w:rPr>
        <w:t>jugar</w:t>
      </w:r>
      <w:r w:rsidR="00684E6A" w:rsidRPr="00A90103">
        <w:rPr>
          <w:sz w:val="22"/>
          <w:szCs w:val="22"/>
          <w:lang w:val="es-ES_tradnl"/>
        </w:rPr>
        <w:t xml:space="preserve"> al aire libre.  </w:t>
      </w:r>
      <w:r w:rsidR="002C2D13">
        <w:rPr>
          <w:b/>
          <w:sz w:val="22"/>
          <w:szCs w:val="22"/>
          <w:u w:val="single"/>
          <w:lang w:val="es-ES_tradnl"/>
        </w:rPr>
        <w:t>Se sugiere no usar</w:t>
      </w:r>
      <w:r w:rsidR="00002CF5" w:rsidRPr="00A90103">
        <w:rPr>
          <w:b/>
          <w:sz w:val="22"/>
          <w:szCs w:val="22"/>
          <w:u w:val="single"/>
          <w:lang w:val="es-ES_tradnl"/>
        </w:rPr>
        <w:t xml:space="preserve"> los</w:t>
      </w:r>
      <w:r w:rsidR="00684E6A" w:rsidRPr="00A90103">
        <w:rPr>
          <w:b/>
          <w:sz w:val="22"/>
          <w:szCs w:val="22"/>
          <w:u w:val="single"/>
          <w:lang w:val="es-ES_tradnl"/>
        </w:rPr>
        <w:t xml:space="preserve"> zapatos con </w:t>
      </w:r>
      <w:r w:rsidR="003B60E0" w:rsidRPr="00A90103">
        <w:rPr>
          <w:b/>
          <w:sz w:val="22"/>
          <w:szCs w:val="22"/>
          <w:u w:val="single"/>
          <w:lang w:val="es-ES_tradnl"/>
        </w:rPr>
        <w:t xml:space="preserve">los dedos </w:t>
      </w:r>
      <w:r w:rsidR="00595E71" w:rsidRPr="00A90103">
        <w:rPr>
          <w:b/>
          <w:sz w:val="22"/>
          <w:szCs w:val="22"/>
          <w:u w:val="single"/>
          <w:lang w:val="es-ES_tradnl"/>
        </w:rPr>
        <w:t>descubiertos, las</w:t>
      </w:r>
      <w:r w:rsidR="00002CF5" w:rsidRPr="00A90103">
        <w:rPr>
          <w:b/>
          <w:sz w:val="22"/>
          <w:szCs w:val="22"/>
          <w:u w:val="single"/>
          <w:lang w:val="es-ES_tradnl"/>
        </w:rPr>
        <w:t xml:space="preserve"> sandalias</w:t>
      </w:r>
      <w:r w:rsidR="00684E6A" w:rsidRPr="00A90103">
        <w:rPr>
          <w:b/>
          <w:sz w:val="22"/>
          <w:szCs w:val="22"/>
          <w:u w:val="single"/>
          <w:lang w:val="es-ES_tradnl"/>
        </w:rPr>
        <w:t xml:space="preserve"> y </w:t>
      </w:r>
      <w:r w:rsidR="003B60E0" w:rsidRPr="00A90103">
        <w:rPr>
          <w:b/>
          <w:sz w:val="22"/>
          <w:szCs w:val="22"/>
          <w:u w:val="single"/>
          <w:lang w:val="es-ES_tradnl"/>
        </w:rPr>
        <w:t xml:space="preserve">las </w:t>
      </w:r>
      <w:r w:rsidR="00684E6A" w:rsidRPr="00A90103">
        <w:rPr>
          <w:b/>
          <w:sz w:val="22"/>
          <w:szCs w:val="22"/>
          <w:u w:val="single"/>
          <w:lang w:val="es-ES_tradnl"/>
        </w:rPr>
        <w:t xml:space="preserve">chancletas debido a </w:t>
      </w:r>
      <w:r w:rsidR="00002CF5" w:rsidRPr="00A90103">
        <w:rPr>
          <w:b/>
          <w:sz w:val="22"/>
          <w:szCs w:val="22"/>
          <w:u w:val="single"/>
          <w:lang w:val="es-ES_tradnl"/>
        </w:rPr>
        <w:t>temas</w:t>
      </w:r>
      <w:r w:rsidR="00684E6A" w:rsidRPr="00A90103">
        <w:rPr>
          <w:b/>
          <w:sz w:val="22"/>
          <w:szCs w:val="22"/>
          <w:u w:val="single"/>
          <w:lang w:val="es-ES_tradnl"/>
        </w:rPr>
        <w:t xml:space="preserve"> de la </w:t>
      </w:r>
      <w:r w:rsidR="00684E6A" w:rsidRPr="00595E71">
        <w:rPr>
          <w:b/>
          <w:sz w:val="22"/>
          <w:szCs w:val="22"/>
          <w:u w:val="single"/>
          <w:lang w:val="es-ES_tradnl"/>
        </w:rPr>
        <w:t>seguridad.</w:t>
      </w:r>
      <w:r w:rsidR="00595E71" w:rsidRPr="00595E71">
        <w:rPr>
          <w:b/>
          <w:u w:val="single"/>
          <w:lang w:val="es-MX"/>
        </w:rPr>
        <w:t xml:space="preserve"> </w:t>
      </w:r>
      <w:r w:rsidR="00595E71" w:rsidRPr="00595E71">
        <w:rPr>
          <w:b/>
          <w:sz w:val="22"/>
          <w:szCs w:val="22"/>
          <w:u w:val="single"/>
          <w:lang w:val="es-ES_tradnl"/>
        </w:rPr>
        <w:t>(Es posible que el equipo del patio de recreo no se desinfecte con regularidad. Se alentarán otras actividades al aire libre</w:t>
      </w:r>
      <w:r w:rsidR="00595E71">
        <w:rPr>
          <w:b/>
          <w:sz w:val="22"/>
          <w:szCs w:val="22"/>
          <w:u w:val="single"/>
          <w:lang w:val="es-ES_tradnl"/>
        </w:rPr>
        <w:t>.</w:t>
      </w:r>
      <w:r w:rsidR="00595E71" w:rsidRPr="00595E71">
        <w:rPr>
          <w:b/>
          <w:sz w:val="22"/>
          <w:szCs w:val="22"/>
          <w:u w:val="single"/>
          <w:lang w:val="es-ES_tradnl"/>
        </w:rPr>
        <w:t>)</w:t>
      </w:r>
    </w:p>
    <w:p w14:paraId="675399BB" w14:textId="77777777" w:rsidR="00DF0FD4" w:rsidRPr="00A90103" w:rsidRDefault="00DF0FD4" w:rsidP="002507AD">
      <w:pPr>
        <w:pStyle w:val="PlainText"/>
        <w:rPr>
          <w:rFonts w:ascii="Times New Roman" w:hAnsi="Times New Roman" w:cs="Times New Roman"/>
          <w:b/>
          <w:bCs/>
          <w:sz w:val="22"/>
          <w:szCs w:val="22"/>
          <w:lang w:val="es-ES_tradnl"/>
        </w:rPr>
      </w:pPr>
    </w:p>
    <w:p w14:paraId="4E877CDA" w14:textId="77777777" w:rsidR="00F3125D" w:rsidRDefault="00F3125D" w:rsidP="002507AD">
      <w:pPr>
        <w:pStyle w:val="PlainText"/>
        <w:rPr>
          <w:rFonts w:ascii="Times New Roman" w:hAnsi="Times New Roman" w:cs="Times New Roman"/>
          <w:b/>
          <w:bCs/>
          <w:sz w:val="22"/>
          <w:szCs w:val="22"/>
          <w:lang w:val="es-ES_tradnl"/>
        </w:rPr>
      </w:pPr>
    </w:p>
    <w:p w14:paraId="0E0E0F8E" w14:textId="22165A00" w:rsidR="002507AD" w:rsidRPr="00EB0783" w:rsidRDefault="00EB0783" w:rsidP="002507AD">
      <w:pPr>
        <w:pStyle w:val="PlainText"/>
        <w:rPr>
          <w:rFonts w:ascii="Times New Roman" w:hAnsi="Times New Roman" w:cs="Times New Roman"/>
          <w:b/>
          <w:bCs/>
          <w:sz w:val="22"/>
          <w:szCs w:val="22"/>
          <w:lang w:val="es-ES_tradnl"/>
        </w:rPr>
      </w:pPr>
      <w:r>
        <w:rPr>
          <w:rFonts w:ascii="Times New Roman" w:hAnsi="Times New Roman" w:cs="Times New Roman"/>
          <w:b/>
          <w:bCs/>
          <w:sz w:val="22"/>
          <w:szCs w:val="22"/>
          <w:lang w:val="es-ES_tradnl"/>
        </w:rPr>
        <w:t>PTO</w:t>
      </w:r>
    </w:p>
    <w:p w14:paraId="52E38802" w14:textId="151F2BED" w:rsidR="00CF1237" w:rsidRPr="008760AF" w:rsidRDefault="005A1774" w:rsidP="002507AD">
      <w:pPr>
        <w:pStyle w:val="PlainText"/>
        <w:rPr>
          <w:rFonts w:ascii="Times New Roman" w:hAnsi="Times New Roman" w:cs="Times New Roman"/>
          <w:sz w:val="22"/>
          <w:szCs w:val="22"/>
          <w:lang w:val="es-ES_tradnl"/>
        </w:rPr>
      </w:pPr>
      <w:r w:rsidRPr="00A90103">
        <w:rPr>
          <w:rFonts w:ascii="Times New Roman" w:hAnsi="Times New Roman" w:cs="Times New Roman"/>
          <w:sz w:val="22"/>
          <w:szCs w:val="22"/>
          <w:lang w:val="es-ES_tradnl"/>
        </w:rPr>
        <w:t xml:space="preserve">Las organizaciones de maestros y padres </w:t>
      </w:r>
      <w:r w:rsidR="00356D06">
        <w:rPr>
          <w:rFonts w:ascii="Times New Roman" w:hAnsi="Times New Roman" w:cs="Times New Roman"/>
          <w:sz w:val="22"/>
          <w:szCs w:val="22"/>
          <w:lang w:val="es-ES_tradnl"/>
        </w:rPr>
        <w:t>participan en el mejoramiento de</w:t>
      </w:r>
      <w:r w:rsidRPr="00A90103">
        <w:rPr>
          <w:rFonts w:ascii="Times New Roman" w:hAnsi="Times New Roman" w:cs="Times New Roman"/>
          <w:sz w:val="22"/>
          <w:szCs w:val="22"/>
          <w:lang w:val="es-ES_tradnl"/>
        </w:rPr>
        <w:t xml:space="preserve"> nuestras escuelas. </w:t>
      </w:r>
      <w:r w:rsidR="00684E6A" w:rsidRPr="00A90103">
        <w:rPr>
          <w:rFonts w:ascii="Times New Roman" w:hAnsi="Times New Roman" w:cs="Times New Roman"/>
          <w:sz w:val="22"/>
          <w:szCs w:val="22"/>
          <w:lang w:val="es-ES_tradnl"/>
        </w:rPr>
        <w:t>Recomendemos que t</w:t>
      </w:r>
      <w:r w:rsidRPr="00A90103">
        <w:rPr>
          <w:rFonts w:ascii="Times New Roman" w:hAnsi="Times New Roman" w:cs="Times New Roman"/>
          <w:sz w:val="22"/>
          <w:szCs w:val="22"/>
          <w:lang w:val="es-ES_tradnl"/>
        </w:rPr>
        <w:t xml:space="preserve">odos los padres </w:t>
      </w:r>
      <w:r w:rsidR="00684E6A" w:rsidRPr="00A90103">
        <w:rPr>
          <w:rFonts w:ascii="Times New Roman" w:hAnsi="Times New Roman" w:cs="Times New Roman"/>
          <w:sz w:val="22"/>
          <w:szCs w:val="22"/>
          <w:lang w:val="es-ES_tradnl"/>
        </w:rPr>
        <w:t xml:space="preserve">se involucren y participen activamente en la PTO de la escuela de su niño. </w:t>
      </w:r>
      <w:r w:rsidRPr="00A90103">
        <w:rPr>
          <w:rFonts w:ascii="Times New Roman" w:hAnsi="Times New Roman" w:cs="Times New Roman"/>
          <w:sz w:val="22"/>
          <w:szCs w:val="22"/>
          <w:lang w:val="es-ES_tradnl"/>
        </w:rPr>
        <w:t xml:space="preserve"> Se programan las reuniones </w:t>
      </w:r>
      <w:r w:rsidR="0036506E">
        <w:rPr>
          <w:rFonts w:ascii="Times New Roman" w:hAnsi="Times New Roman" w:cs="Times New Roman"/>
          <w:sz w:val="22"/>
          <w:szCs w:val="22"/>
          <w:lang w:val="es-ES_tradnl"/>
        </w:rPr>
        <w:t>periódicamente</w:t>
      </w:r>
      <w:r w:rsidRPr="00A90103">
        <w:rPr>
          <w:rFonts w:ascii="Times New Roman" w:hAnsi="Times New Roman" w:cs="Times New Roman"/>
          <w:sz w:val="22"/>
          <w:szCs w:val="22"/>
          <w:lang w:val="es-ES_tradnl"/>
        </w:rPr>
        <w:t xml:space="preserve"> y se anuncian </w:t>
      </w:r>
      <w:r w:rsidR="00684E6A" w:rsidRPr="00A90103">
        <w:rPr>
          <w:rFonts w:ascii="Times New Roman" w:hAnsi="Times New Roman" w:cs="Times New Roman"/>
          <w:sz w:val="22"/>
          <w:szCs w:val="22"/>
          <w:lang w:val="es-ES_tradnl"/>
        </w:rPr>
        <w:t xml:space="preserve">las fechas y horas de </w:t>
      </w:r>
      <w:r w:rsidRPr="00A90103">
        <w:rPr>
          <w:rFonts w:ascii="Times New Roman" w:hAnsi="Times New Roman" w:cs="Times New Roman"/>
          <w:sz w:val="22"/>
          <w:szCs w:val="22"/>
          <w:lang w:val="es-ES_tradnl"/>
        </w:rPr>
        <w:t xml:space="preserve">éstas de antemano. </w:t>
      </w:r>
    </w:p>
    <w:p w14:paraId="40F668EF" w14:textId="3A8C7734" w:rsidR="00424262" w:rsidRDefault="00424262" w:rsidP="002507AD">
      <w:pPr>
        <w:pStyle w:val="PlainText"/>
        <w:rPr>
          <w:rFonts w:ascii="Times New Roman" w:hAnsi="Times New Roman" w:cs="Times New Roman"/>
          <w:b/>
          <w:bCs/>
          <w:sz w:val="22"/>
          <w:szCs w:val="22"/>
          <w:lang w:val="es-ES_tradnl"/>
        </w:rPr>
      </w:pPr>
    </w:p>
    <w:p w14:paraId="237F7E32" w14:textId="77777777" w:rsidR="008F3B22" w:rsidRDefault="008F3B22" w:rsidP="002507AD">
      <w:pPr>
        <w:pStyle w:val="PlainText"/>
        <w:rPr>
          <w:rFonts w:ascii="Times New Roman" w:hAnsi="Times New Roman" w:cs="Times New Roman"/>
          <w:b/>
          <w:bCs/>
          <w:sz w:val="22"/>
          <w:szCs w:val="22"/>
          <w:lang w:val="es-ES_tradnl"/>
        </w:rPr>
      </w:pPr>
    </w:p>
    <w:p w14:paraId="6AD42CC7" w14:textId="1CAC67E4" w:rsidR="008F3B22" w:rsidRDefault="005A1774" w:rsidP="008F3B22">
      <w:pPr>
        <w:pStyle w:val="PlainText"/>
        <w:rPr>
          <w:rFonts w:ascii="Times New Roman" w:hAnsi="Times New Roman" w:cs="Times New Roman"/>
          <w:b/>
          <w:bCs/>
          <w:sz w:val="22"/>
          <w:szCs w:val="22"/>
          <w:lang w:val="es-ES_tradnl"/>
        </w:rPr>
      </w:pPr>
      <w:r w:rsidRPr="00A90103">
        <w:rPr>
          <w:rFonts w:ascii="Times New Roman" w:hAnsi="Times New Roman" w:cs="Times New Roman"/>
          <w:b/>
          <w:bCs/>
          <w:sz w:val="22"/>
          <w:szCs w:val="22"/>
          <w:lang w:val="es-ES_tradnl"/>
        </w:rPr>
        <w:t>TARJETAS DE CALIFICACIONES</w:t>
      </w:r>
    </w:p>
    <w:p w14:paraId="1D1A6661" w14:textId="77777777" w:rsidR="008F3B22" w:rsidRDefault="008F3B22" w:rsidP="008F3B22">
      <w:pPr>
        <w:pStyle w:val="PlainText"/>
        <w:rPr>
          <w:rFonts w:ascii="Times New Roman" w:hAnsi="Times New Roman" w:cs="Times New Roman"/>
          <w:color w:val="FF0000"/>
          <w:sz w:val="22"/>
          <w:szCs w:val="22"/>
          <w:lang w:val="es-ES_tradnl"/>
        </w:rPr>
      </w:pPr>
    </w:p>
    <w:p w14:paraId="04CB9C54" w14:textId="02329D96" w:rsidR="008F3B22" w:rsidRPr="008F3B22" w:rsidRDefault="008F3B22" w:rsidP="008F3B22">
      <w:pPr>
        <w:pStyle w:val="PlainText"/>
        <w:rPr>
          <w:rFonts w:ascii="Times New Roman" w:hAnsi="Times New Roman" w:cs="Times New Roman"/>
          <w:color w:val="FF0000"/>
          <w:sz w:val="22"/>
          <w:szCs w:val="22"/>
          <w:lang w:val="es-ES_tradnl"/>
        </w:rPr>
      </w:pPr>
      <w:r>
        <w:rPr>
          <w:rFonts w:ascii="Times New Roman" w:hAnsi="Times New Roman" w:cs="Times New Roman"/>
          <w:sz w:val="22"/>
          <w:szCs w:val="22"/>
          <w:lang w:val="es-ES_tradnl"/>
        </w:rPr>
        <w:t>L</w:t>
      </w:r>
      <w:r w:rsidRPr="008F3B22">
        <w:rPr>
          <w:rFonts w:ascii="Times New Roman" w:hAnsi="Times New Roman" w:cs="Times New Roman"/>
          <w:sz w:val="22"/>
          <w:szCs w:val="22"/>
          <w:lang w:val="es-ES_tradnl"/>
        </w:rPr>
        <w:t>as boletas de calificaciones se publicarán el último día de cada período de calificaciones de nueve semanas al fina</w:t>
      </w:r>
      <w:r>
        <w:rPr>
          <w:rFonts w:ascii="Times New Roman" w:hAnsi="Times New Roman" w:cs="Times New Roman"/>
          <w:sz w:val="22"/>
          <w:szCs w:val="22"/>
          <w:lang w:val="es-ES_tradnl"/>
        </w:rPr>
        <w:t>l del día en el Portal de</w:t>
      </w:r>
      <w:r w:rsidRPr="008F3B22">
        <w:rPr>
          <w:rFonts w:ascii="Times New Roman" w:hAnsi="Times New Roman" w:cs="Times New Roman"/>
          <w:sz w:val="22"/>
          <w:szCs w:val="22"/>
          <w:lang w:val="es-ES_tradnl"/>
        </w:rPr>
        <w:t xml:space="preserve"> padres. Por favor revise cuidadosamente</w:t>
      </w:r>
      <w:r>
        <w:rPr>
          <w:rFonts w:ascii="Times New Roman" w:hAnsi="Times New Roman" w:cs="Times New Roman"/>
          <w:sz w:val="22"/>
          <w:szCs w:val="22"/>
          <w:lang w:val="es-ES_tradnl"/>
        </w:rPr>
        <w:t xml:space="preserve"> </w:t>
      </w:r>
      <w:r w:rsidRPr="008F3B22">
        <w:rPr>
          <w:rFonts w:ascii="Times New Roman" w:hAnsi="Times New Roman" w:cs="Times New Roman"/>
          <w:sz w:val="22"/>
          <w:szCs w:val="22"/>
          <w:lang w:val="es-ES_tradnl"/>
        </w:rPr>
        <w:t>el progreso de su hijo y comuníquese con la escuela si tiene preguntas sobre las calificaciones.</w:t>
      </w:r>
    </w:p>
    <w:p w14:paraId="68F0CB5B" w14:textId="0587F7A6" w:rsidR="005D74B9" w:rsidRPr="00A90103" w:rsidRDefault="005A1774">
      <w:pPr>
        <w:pStyle w:val="PlainText"/>
        <w:rPr>
          <w:rFonts w:ascii="Times New Roman" w:hAnsi="Times New Roman" w:cs="Times New Roman"/>
          <w:color w:val="FF0000"/>
          <w:sz w:val="22"/>
          <w:szCs w:val="22"/>
          <w:lang w:val="es-ES_tradnl"/>
        </w:rPr>
      </w:pPr>
      <w:r w:rsidRPr="00A90103">
        <w:rPr>
          <w:rFonts w:ascii="Times New Roman" w:hAnsi="Times New Roman" w:cs="Times New Roman"/>
          <w:color w:val="FF0000"/>
          <w:sz w:val="22"/>
          <w:szCs w:val="22"/>
          <w:lang w:val="es-ES_tradnl"/>
        </w:rPr>
        <w:t xml:space="preserve">                                                                                                                               </w:t>
      </w:r>
    </w:p>
    <w:p w14:paraId="78B644E3" w14:textId="77777777" w:rsidR="00FD3FF2" w:rsidRPr="00A90103" w:rsidRDefault="005A1774">
      <w:pPr>
        <w:pStyle w:val="PlainText"/>
        <w:rPr>
          <w:rFonts w:ascii="Times New Roman" w:hAnsi="Times New Roman" w:cs="Times New Roman"/>
          <w:color w:val="FF0000"/>
          <w:sz w:val="22"/>
          <w:szCs w:val="22"/>
          <w:lang w:val="es-ES_tradnl"/>
        </w:rPr>
      </w:pPr>
      <w:r w:rsidRPr="00A90103">
        <w:rPr>
          <w:rFonts w:ascii="Times New Roman" w:hAnsi="Times New Roman" w:cs="Times New Roman"/>
          <w:color w:val="FF0000"/>
          <w:sz w:val="22"/>
          <w:szCs w:val="22"/>
          <w:lang w:val="es-ES_tradnl"/>
        </w:rPr>
        <w:t xml:space="preserve">       </w:t>
      </w:r>
    </w:p>
    <w:p w14:paraId="037DA8B6" w14:textId="77777777" w:rsidR="002507AD" w:rsidRPr="00A90103" w:rsidRDefault="009E1868" w:rsidP="002507AD">
      <w:pPr>
        <w:pStyle w:val="PlainText"/>
        <w:rPr>
          <w:rFonts w:ascii="Times New Roman" w:hAnsi="Times New Roman" w:cs="Times New Roman"/>
          <w:b/>
          <w:bCs/>
          <w:sz w:val="22"/>
          <w:szCs w:val="22"/>
          <w:lang w:val="es-ES_tradnl"/>
        </w:rPr>
      </w:pPr>
      <w:r w:rsidRPr="00A90103">
        <w:rPr>
          <w:rFonts w:ascii="Times New Roman" w:hAnsi="Times New Roman" w:cs="Times New Roman"/>
          <w:b/>
          <w:bCs/>
          <w:sz w:val="22"/>
          <w:szCs w:val="22"/>
          <w:lang w:val="es-ES_tradnl"/>
        </w:rPr>
        <w:t xml:space="preserve">VESTIMENTA </w:t>
      </w:r>
      <w:r w:rsidR="005A1774" w:rsidRPr="00A90103">
        <w:rPr>
          <w:rFonts w:ascii="Times New Roman" w:hAnsi="Times New Roman" w:cs="Times New Roman"/>
          <w:b/>
          <w:bCs/>
          <w:sz w:val="22"/>
          <w:szCs w:val="22"/>
          <w:lang w:val="es-ES_tradnl"/>
        </w:rPr>
        <w:t>ESCOLAR</w:t>
      </w:r>
    </w:p>
    <w:p w14:paraId="06BE057E" w14:textId="77777777" w:rsidR="002507AD" w:rsidRPr="00A90103" w:rsidRDefault="002507AD" w:rsidP="002507AD">
      <w:pPr>
        <w:pStyle w:val="PlainText"/>
        <w:rPr>
          <w:rFonts w:ascii="Times New Roman" w:hAnsi="Times New Roman" w:cs="Times New Roman"/>
          <w:sz w:val="22"/>
          <w:szCs w:val="22"/>
          <w:lang w:val="es-ES_tradnl"/>
        </w:rPr>
      </w:pPr>
    </w:p>
    <w:p w14:paraId="42E56F2A" w14:textId="5C9230A2" w:rsidR="002507AD" w:rsidRPr="00A90103" w:rsidRDefault="002A765C" w:rsidP="002507AD">
      <w:pPr>
        <w:pStyle w:val="PlainText"/>
        <w:rPr>
          <w:rFonts w:ascii="Times New Roman" w:hAnsi="Times New Roman" w:cs="Times New Roman"/>
          <w:b/>
          <w:bCs/>
          <w:sz w:val="22"/>
          <w:szCs w:val="22"/>
          <w:lang w:val="es-ES_tradnl"/>
        </w:rPr>
      </w:pPr>
      <w:r w:rsidRPr="00A90103">
        <w:rPr>
          <w:rFonts w:ascii="Times New Roman" w:hAnsi="Times New Roman" w:cs="Times New Roman"/>
          <w:sz w:val="22"/>
          <w:szCs w:val="22"/>
          <w:lang w:val="es-ES_tradnl"/>
        </w:rPr>
        <w:t>La</w:t>
      </w:r>
      <w:r w:rsidR="009E1868" w:rsidRPr="00A90103">
        <w:rPr>
          <w:rFonts w:ascii="Times New Roman" w:hAnsi="Times New Roman" w:cs="Times New Roman"/>
          <w:sz w:val="22"/>
          <w:szCs w:val="22"/>
          <w:lang w:val="es-ES_tradnl"/>
        </w:rPr>
        <w:t xml:space="preserve"> vestimenta </w:t>
      </w:r>
      <w:r w:rsidR="005A1774" w:rsidRPr="00A90103">
        <w:rPr>
          <w:rFonts w:ascii="Times New Roman" w:hAnsi="Times New Roman" w:cs="Times New Roman"/>
          <w:sz w:val="22"/>
          <w:szCs w:val="22"/>
          <w:lang w:val="es-ES_tradnl"/>
        </w:rPr>
        <w:t xml:space="preserve">escolar </w:t>
      </w:r>
      <w:r w:rsidRPr="00A90103">
        <w:rPr>
          <w:rFonts w:ascii="Times New Roman" w:hAnsi="Times New Roman" w:cs="Times New Roman"/>
          <w:sz w:val="22"/>
          <w:szCs w:val="22"/>
          <w:lang w:val="es-ES_tradnl"/>
        </w:rPr>
        <w:t>debe ser</w:t>
      </w:r>
      <w:r w:rsidR="005A1774" w:rsidRPr="00A90103">
        <w:rPr>
          <w:rFonts w:ascii="Times New Roman" w:hAnsi="Times New Roman" w:cs="Times New Roman"/>
          <w:sz w:val="22"/>
          <w:szCs w:val="22"/>
          <w:lang w:val="es-ES_tradnl"/>
        </w:rPr>
        <w:t xml:space="preserve"> apropiad</w:t>
      </w:r>
      <w:r w:rsidR="009E1868" w:rsidRPr="00A90103">
        <w:rPr>
          <w:rFonts w:ascii="Times New Roman" w:hAnsi="Times New Roman" w:cs="Times New Roman"/>
          <w:sz w:val="22"/>
          <w:szCs w:val="22"/>
          <w:lang w:val="es-ES_tradnl"/>
        </w:rPr>
        <w:t>a</w:t>
      </w:r>
      <w:r w:rsidR="005A1774" w:rsidRPr="00A90103">
        <w:rPr>
          <w:rFonts w:ascii="Times New Roman" w:hAnsi="Times New Roman" w:cs="Times New Roman"/>
          <w:sz w:val="22"/>
          <w:szCs w:val="22"/>
          <w:lang w:val="es-ES_tradnl"/>
        </w:rPr>
        <w:t xml:space="preserve"> para las actividades del aprendizaje.  Es </w:t>
      </w:r>
      <w:r w:rsidR="00E628FE" w:rsidRPr="00A90103">
        <w:rPr>
          <w:rFonts w:ascii="Times New Roman" w:hAnsi="Times New Roman" w:cs="Times New Roman"/>
          <w:sz w:val="22"/>
          <w:szCs w:val="22"/>
          <w:lang w:val="es-ES_tradnl"/>
        </w:rPr>
        <w:t>inadecuada</w:t>
      </w:r>
      <w:r w:rsidR="005A1774" w:rsidRPr="00A90103">
        <w:rPr>
          <w:rFonts w:ascii="Times New Roman" w:hAnsi="Times New Roman" w:cs="Times New Roman"/>
          <w:sz w:val="22"/>
          <w:szCs w:val="22"/>
          <w:lang w:val="es-ES_tradnl"/>
        </w:rPr>
        <w:t xml:space="preserve"> la ropa que llama la atención o que </w:t>
      </w:r>
      <w:r w:rsidR="0036506E">
        <w:rPr>
          <w:rFonts w:ascii="Times New Roman" w:hAnsi="Times New Roman" w:cs="Times New Roman"/>
          <w:sz w:val="22"/>
          <w:szCs w:val="22"/>
          <w:lang w:val="es-ES_tradnl"/>
        </w:rPr>
        <w:t>provoca distracciones</w:t>
      </w:r>
      <w:r w:rsidR="005A1774" w:rsidRPr="00A90103">
        <w:rPr>
          <w:rFonts w:ascii="Times New Roman" w:hAnsi="Times New Roman" w:cs="Times New Roman"/>
          <w:sz w:val="22"/>
          <w:szCs w:val="22"/>
          <w:lang w:val="es-ES_tradnl"/>
        </w:rPr>
        <w:t xml:space="preserve">.  </w:t>
      </w:r>
      <w:r w:rsidR="00E628FE" w:rsidRPr="00A90103">
        <w:rPr>
          <w:rFonts w:ascii="Times New Roman" w:hAnsi="Times New Roman" w:cs="Times New Roman"/>
          <w:sz w:val="22"/>
          <w:szCs w:val="22"/>
          <w:lang w:val="es-ES_tradnl"/>
        </w:rPr>
        <w:t xml:space="preserve">Los siguientes son </w:t>
      </w:r>
      <w:r w:rsidR="005A1774" w:rsidRPr="00A90103">
        <w:rPr>
          <w:rFonts w:ascii="Times New Roman" w:hAnsi="Times New Roman" w:cs="Times New Roman"/>
          <w:sz w:val="22"/>
          <w:szCs w:val="22"/>
          <w:lang w:val="es-ES_tradnl"/>
        </w:rPr>
        <w:t>ejemplos de</w:t>
      </w:r>
      <w:r w:rsidR="009E1868" w:rsidRPr="00A90103">
        <w:rPr>
          <w:rFonts w:ascii="Times New Roman" w:hAnsi="Times New Roman" w:cs="Times New Roman"/>
          <w:sz w:val="22"/>
          <w:szCs w:val="22"/>
          <w:lang w:val="es-ES_tradnl"/>
        </w:rPr>
        <w:t xml:space="preserve"> la vestimenta</w:t>
      </w:r>
      <w:r w:rsidR="005A1774" w:rsidRPr="00A90103">
        <w:rPr>
          <w:rFonts w:ascii="Times New Roman" w:hAnsi="Times New Roman" w:cs="Times New Roman"/>
          <w:sz w:val="22"/>
          <w:szCs w:val="22"/>
          <w:lang w:val="es-ES_tradnl"/>
        </w:rPr>
        <w:t xml:space="preserve"> no aceptable para la escuela</w:t>
      </w:r>
      <w:r w:rsidR="003B60E0" w:rsidRPr="00A90103">
        <w:rPr>
          <w:rFonts w:ascii="Times New Roman" w:hAnsi="Times New Roman" w:cs="Times New Roman"/>
          <w:sz w:val="22"/>
          <w:szCs w:val="22"/>
          <w:lang w:val="es-ES_tradnl"/>
        </w:rPr>
        <w:t>:</w:t>
      </w:r>
      <w:r w:rsidR="005A1774" w:rsidRPr="00A90103">
        <w:rPr>
          <w:rFonts w:ascii="Times New Roman" w:hAnsi="Times New Roman" w:cs="Times New Roman"/>
          <w:sz w:val="22"/>
          <w:szCs w:val="22"/>
          <w:lang w:val="es-ES_tradnl"/>
        </w:rPr>
        <w:t xml:space="preserve"> las prendas de vestir con jerga popular u obscenidades impresas, ropa transparente, </w:t>
      </w:r>
      <w:r w:rsidR="0036506E">
        <w:rPr>
          <w:rFonts w:ascii="Times New Roman" w:hAnsi="Times New Roman" w:cs="Times New Roman"/>
          <w:sz w:val="22"/>
          <w:szCs w:val="22"/>
          <w:lang w:val="es-ES_tradnl"/>
        </w:rPr>
        <w:t xml:space="preserve">prendas que dejan </w:t>
      </w:r>
      <w:r w:rsidR="003B60E0" w:rsidRPr="00A90103">
        <w:rPr>
          <w:rFonts w:ascii="Times New Roman" w:hAnsi="Times New Roman" w:cs="Times New Roman"/>
          <w:sz w:val="22"/>
          <w:szCs w:val="22"/>
          <w:lang w:val="es-ES_tradnl"/>
        </w:rPr>
        <w:t xml:space="preserve">el </w:t>
      </w:r>
      <w:r w:rsidR="0036506E">
        <w:rPr>
          <w:rFonts w:ascii="Times New Roman" w:hAnsi="Times New Roman" w:cs="Times New Roman"/>
          <w:sz w:val="22"/>
          <w:szCs w:val="22"/>
          <w:lang w:val="es-ES_tradnl"/>
        </w:rPr>
        <w:t>estómago</w:t>
      </w:r>
      <w:r w:rsidR="005A1774" w:rsidRPr="00A90103">
        <w:rPr>
          <w:rFonts w:ascii="Times New Roman" w:hAnsi="Times New Roman" w:cs="Times New Roman"/>
          <w:sz w:val="22"/>
          <w:szCs w:val="22"/>
          <w:lang w:val="es-ES_tradnl"/>
        </w:rPr>
        <w:t>, la espalda</w:t>
      </w:r>
      <w:r w:rsidR="00D22A9A" w:rsidRPr="00A90103">
        <w:rPr>
          <w:rFonts w:ascii="Times New Roman" w:hAnsi="Times New Roman" w:cs="Times New Roman"/>
          <w:sz w:val="22"/>
          <w:szCs w:val="22"/>
          <w:lang w:val="es-ES_tradnl"/>
        </w:rPr>
        <w:t xml:space="preserve"> y los hombros</w:t>
      </w:r>
      <w:r w:rsidR="005A1774" w:rsidRPr="00A90103">
        <w:rPr>
          <w:rFonts w:ascii="Times New Roman" w:hAnsi="Times New Roman" w:cs="Times New Roman"/>
          <w:sz w:val="22"/>
          <w:szCs w:val="22"/>
          <w:lang w:val="es-ES_tradnl"/>
        </w:rPr>
        <w:t xml:space="preserve"> </w:t>
      </w:r>
      <w:r w:rsidR="002312C3" w:rsidRPr="00A90103">
        <w:rPr>
          <w:rFonts w:ascii="Times New Roman" w:hAnsi="Times New Roman" w:cs="Times New Roman"/>
          <w:sz w:val="22"/>
          <w:szCs w:val="22"/>
          <w:lang w:val="es-ES_tradnl"/>
        </w:rPr>
        <w:t>descubiertos,</w:t>
      </w:r>
      <w:r w:rsidR="005A1774" w:rsidRPr="00A90103">
        <w:rPr>
          <w:rFonts w:ascii="Times New Roman" w:hAnsi="Times New Roman" w:cs="Times New Roman"/>
          <w:sz w:val="22"/>
          <w:szCs w:val="22"/>
          <w:lang w:val="es-ES_tradnl"/>
        </w:rPr>
        <w:t xml:space="preserve"> </w:t>
      </w:r>
      <w:r w:rsidR="00961C6B" w:rsidRPr="00A90103">
        <w:rPr>
          <w:rFonts w:ascii="Times New Roman" w:hAnsi="Times New Roman" w:cs="Times New Roman"/>
          <w:sz w:val="22"/>
          <w:szCs w:val="22"/>
          <w:lang w:val="es-ES_tradnl"/>
        </w:rPr>
        <w:t>y lo</w:t>
      </w:r>
      <w:r w:rsidR="00ED471B" w:rsidRPr="00A90103">
        <w:rPr>
          <w:rFonts w:ascii="Times New Roman" w:hAnsi="Times New Roman" w:cs="Times New Roman"/>
          <w:sz w:val="22"/>
          <w:szCs w:val="22"/>
          <w:lang w:val="es-ES_tradnl"/>
        </w:rPr>
        <w:t>s pijamas</w:t>
      </w:r>
      <w:r w:rsidR="005A1774" w:rsidRPr="00A90103">
        <w:rPr>
          <w:rFonts w:ascii="Times New Roman" w:hAnsi="Times New Roman" w:cs="Times New Roman"/>
          <w:sz w:val="22"/>
          <w:szCs w:val="22"/>
          <w:lang w:val="es-ES_tradnl"/>
        </w:rPr>
        <w:t xml:space="preserve">. </w:t>
      </w:r>
      <w:r w:rsidR="0036506E">
        <w:rPr>
          <w:rFonts w:ascii="Times New Roman" w:hAnsi="Times New Roman" w:cs="Times New Roman"/>
          <w:sz w:val="22"/>
          <w:szCs w:val="22"/>
          <w:lang w:val="es-ES_tradnl"/>
        </w:rPr>
        <w:t>El largo de l</w:t>
      </w:r>
      <w:r w:rsidR="005A1774" w:rsidRPr="00A90103">
        <w:rPr>
          <w:rFonts w:ascii="Times New Roman" w:hAnsi="Times New Roman" w:cs="Times New Roman"/>
          <w:sz w:val="22"/>
          <w:szCs w:val="22"/>
          <w:lang w:val="es-ES_tradnl"/>
        </w:rPr>
        <w:t>os pant</w:t>
      </w:r>
      <w:r w:rsidR="0036506E">
        <w:rPr>
          <w:rFonts w:ascii="Times New Roman" w:hAnsi="Times New Roman" w:cs="Times New Roman"/>
          <w:sz w:val="22"/>
          <w:szCs w:val="22"/>
          <w:lang w:val="es-ES_tradnl"/>
        </w:rPr>
        <w:t>alones cortos y las faldas debe llegar por lo menos</w:t>
      </w:r>
      <w:r w:rsidR="005A1774" w:rsidRPr="00A90103">
        <w:rPr>
          <w:rFonts w:ascii="Times New Roman" w:hAnsi="Times New Roman" w:cs="Times New Roman"/>
          <w:sz w:val="22"/>
          <w:szCs w:val="22"/>
          <w:lang w:val="es-ES_tradnl"/>
        </w:rPr>
        <w:t xml:space="preserve"> hasta las puntas de los dedos o m</w:t>
      </w:r>
      <w:r w:rsidR="0036506E">
        <w:rPr>
          <w:rFonts w:ascii="Times New Roman" w:hAnsi="Times New Roman" w:cs="Times New Roman"/>
          <w:sz w:val="22"/>
          <w:szCs w:val="22"/>
          <w:lang w:val="es-ES_tradnl"/>
        </w:rPr>
        <w:t>ás</w:t>
      </w:r>
      <w:r w:rsidR="00C40AA5">
        <w:rPr>
          <w:rFonts w:ascii="Times New Roman" w:hAnsi="Times New Roman" w:cs="Times New Roman"/>
          <w:sz w:val="22"/>
          <w:szCs w:val="22"/>
          <w:lang w:val="es-ES_tradnl"/>
        </w:rPr>
        <w:t xml:space="preserve"> abajo</w:t>
      </w:r>
      <w:r w:rsidR="005A1774" w:rsidRPr="00A90103">
        <w:rPr>
          <w:rFonts w:ascii="Times New Roman" w:hAnsi="Times New Roman" w:cs="Times New Roman"/>
          <w:sz w:val="22"/>
          <w:szCs w:val="22"/>
          <w:lang w:val="es-ES_tradnl"/>
        </w:rPr>
        <w:t xml:space="preserve">. </w:t>
      </w:r>
      <w:r w:rsidR="00523BB3">
        <w:rPr>
          <w:rFonts w:ascii="Times New Roman" w:hAnsi="Times New Roman" w:cs="Times New Roman"/>
          <w:sz w:val="22"/>
          <w:szCs w:val="22"/>
          <w:lang w:val="es-ES_tradnl"/>
        </w:rPr>
        <w:t xml:space="preserve"> Se podrán hacer excepciones para aquellos días de vestimenta excepcional que forman parte de las actividades de apoyo/ánimo para la escuela. </w:t>
      </w:r>
    </w:p>
    <w:p w14:paraId="76E68787" w14:textId="77777777" w:rsidR="00EB0E10" w:rsidRPr="00A90103" w:rsidRDefault="00EB0E10">
      <w:pPr>
        <w:pStyle w:val="PlainText"/>
        <w:rPr>
          <w:rFonts w:ascii="Times New Roman" w:hAnsi="Times New Roman" w:cs="Times New Roman"/>
          <w:b/>
          <w:bCs/>
          <w:color w:val="FF0000"/>
          <w:sz w:val="22"/>
          <w:szCs w:val="22"/>
          <w:lang w:val="es-ES_tradnl"/>
        </w:rPr>
      </w:pPr>
    </w:p>
    <w:p w14:paraId="29DBB81F" w14:textId="6E4ED4B6" w:rsidR="002507AD" w:rsidRDefault="009E1868" w:rsidP="002507AD">
      <w:pPr>
        <w:pStyle w:val="PlainText"/>
        <w:rPr>
          <w:rFonts w:ascii="Times New Roman" w:hAnsi="Times New Roman" w:cs="Times New Roman"/>
          <w:b/>
          <w:bCs/>
          <w:sz w:val="22"/>
          <w:szCs w:val="22"/>
          <w:lang w:val="es-ES_tradnl"/>
        </w:rPr>
      </w:pPr>
      <w:r w:rsidRPr="00A90103">
        <w:rPr>
          <w:rFonts w:ascii="Times New Roman" w:hAnsi="Times New Roman" w:cs="Times New Roman"/>
          <w:b/>
          <w:bCs/>
          <w:sz w:val="22"/>
          <w:szCs w:val="22"/>
          <w:lang w:val="es-ES_tradnl"/>
        </w:rPr>
        <w:t xml:space="preserve">PROCEDIMIENTOS PARA LA CANCELACIÓN DE </w:t>
      </w:r>
      <w:r w:rsidR="00AD458A" w:rsidRPr="00A90103">
        <w:rPr>
          <w:rFonts w:ascii="Times New Roman" w:hAnsi="Times New Roman" w:cs="Times New Roman"/>
          <w:b/>
          <w:bCs/>
          <w:sz w:val="22"/>
          <w:szCs w:val="22"/>
          <w:lang w:val="es-ES_tradnl"/>
        </w:rPr>
        <w:t>CLASES</w:t>
      </w:r>
    </w:p>
    <w:p w14:paraId="61434CB7" w14:textId="77777777" w:rsidR="00194BD6" w:rsidRDefault="00194BD6" w:rsidP="002507AD">
      <w:pPr>
        <w:pStyle w:val="PlainText"/>
        <w:rPr>
          <w:rFonts w:ascii="Times New Roman" w:hAnsi="Times New Roman" w:cs="Times New Roman"/>
          <w:b/>
          <w:bCs/>
          <w:sz w:val="22"/>
          <w:szCs w:val="22"/>
          <w:lang w:val="es-ES_tradnl"/>
        </w:rPr>
      </w:pPr>
    </w:p>
    <w:p w14:paraId="5BD50827" w14:textId="5F7024CD" w:rsidR="00194BD6" w:rsidRPr="00194BD6" w:rsidRDefault="00194BD6" w:rsidP="00194BD6">
      <w:pPr>
        <w:pStyle w:val="PlainText"/>
        <w:rPr>
          <w:rFonts w:ascii="Times New Roman" w:hAnsi="Times New Roman" w:cs="Times New Roman"/>
          <w:bCs/>
          <w:sz w:val="22"/>
          <w:szCs w:val="22"/>
          <w:lang w:val="es-ES_tradnl"/>
        </w:rPr>
      </w:pPr>
      <w:r w:rsidRPr="00194BD6">
        <w:rPr>
          <w:rFonts w:ascii="Times New Roman" w:hAnsi="Times New Roman" w:cs="Times New Roman"/>
          <w:bCs/>
          <w:sz w:val="22"/>
          <w:szCs w:val="22"/>
          <w:lang w:val="es-ES_tradnl"/>
        </w:rPr>
        <w:t xml:space="preserve">Si las condiciones climáticas determinan la cancelación de la escuela, el superintendente tomará la decisión lo antes posible. Las notificaciones se enviarán a los medios de comunicación locales y se publicarán en el sitio web del distrito en </w:t>
      </w:r>
      <w:hyperlink r:id="rId11" w:history="1">
        <w:r w:rsidRPr="00682B89">
          <w:rPr>
            <w:rStyle w:val="Hyperlink"/>
            <w:rFonts w:ascii="Times New Roman" w:hAnsi="Times New Roman"/>
            <w:bCs/>
            <w:sz w:val="22"/>
            <w:szCs w:val="22"/>
            <w:lang w:val="es-ES_tradnl"/>
          </w:rPr>
          <w:t>www.usd262.net</w:t>
        </w:r>
      </w:hyperlink>
      <w:r>
        <w:rPr>
          <w:rFonts w:ascii="Times New Roman" w:hAnsi="Times New Roman" w:cs="Times New Roman"/>
          <w:bCs/>
          <w:sz w:val="22"/>
          <w:szCs w:val="22"/>
          <w:lang w:val="es-ES_tradnl"/>
        </w:rPr>
        <w:t xml:space="preserve"> </w:t>
      </w:r>
      <w:r w:rsidRPr="00194BD6">
        <w:rPr>
          <w:rFonts w:ascii="Times New Roman" w:hAnsi="Times New Roman" w:cs="Times New Roman"/>
          <w:bCs/>
          <w:sz w:val="22"/>
          <w:szCs w:val="22"/>
          <w:lang w:val="es-ES_tradnl"/>
        </w:rPr>
        <w:t xml:space="preserve">y en los sitios de Facebook y Twitter del Distrito. También se enviará un mensaje a los padres utilizando nuestro sistema </w:t>
      </w:r>
      <w:r>
        <w:rPr>
          <w:rFonts w:ascii="Times New Roman" w:hAnsi="Times New Roman" w:cs="Times New Roman"/>
          <w:bCs/>
          <w:sz w:val="22"/>
          <w:szCs w:val="22"/>
          <w:lang w:val="es-ES_tradnl"/>
        </w:rPr>
        <w:t>M</w:t>
      </w:r>
      <w:r w:rsidRPr="00194BD6">
        <w:rPr>
          <w:rFonts w:ascii="Times New Roman" w:hAnsi="Times New Roman" w:cs="Times New Roman"/>
          <w:bCs/>
          <w:sz w:val="22"/>
          <w:szCs w:val="22"/>
          <w:lang w:val="es-ES_tradnl"/>
        </w:rPr>
        <w:t>ensajero</w:t>
      </w:r>
      <w:r>
        <w:rPr>
          <w:rFonts w:ascii="Times New Roman" w:hAnsi="Times New Roman" w:cs="Times New Roman"/>
          <w:bCs/>
          <w:sz w:val="22"/>
          <w:szCs w:val="22"/>
          <w:lang w:val="es-ES_tradnl"/>
        </w:rPr>
        <w:t xml:space="preserve"> de Campus Infinito.</w:t>
      </w:r>
    </w:p>
    <w:p w14:paraId="16A6954A" w14:textId="77777777" w:rsidR="00194BD6" w:rsidRPr="00194BD6" w:rsidRDefault="00194BD6" w:rsidP="00194BD6">
      <w:pPr>
        <w:pStyle w:val="PlainText"/>
        <w:rPr>
          <w:rFonts w:ascii="Times New Roman" w:hAnsi="Times New Roman" w:cs="Times New Roman"/>
          <w:bCs/>
          <w:sz w:val="22"/>
          <w:szCs w:val="22"/>
          <w:lang w:val="es-ES_tradnl"/>
        </w:rPr>
      </w:pPr>
    </w:p>
    <w:p w14:paraId="7533215D" w14:textId="0FB9F88D" w:rsidR="00194BD6" w:rsidRPr="00194BD6" w:rsidRDefault="00194BD6" w:rsidP="00194BD6">
      <w:pPr>
        <w:pStyle w:val="PlainText"/>
        <w:rPr>
          <w:rFonts w:ascii="Times New Roman" w:hAnsi="Times New Roman" w:cs="Times New Roman"/>
          <w:bCs/>
          <w:sz w:val="22"/>
          <w:szCs w:val="22"/>
          <w:lang w:val="es-ES_tradnl"/>
        </w:rPr>
      </w:pPr>
      <w:r w:rsidRPr="00194BD6">
        <w:rPr>
          <w:rFonts w:ascii="Times New Roman" w:hAnsi="Times New Roman" w:cs="Times New Roman"/>
          <w:bCs/>
          <w:sz w:val="22"/>
          <w:szCs w:val="22"/>
          <w:lang w:val="es-ES_tradnl"/>
        </w:rPr>
        <w:t xml:space="preserve">Durante las horas escolares, la escuela saldrá temprano cuando se considere necesario hacerlo para completar las rutas de autobús. </w:t>
      </w:r>
      <w:r w:rsidRPr="00194BD6">
        <w:rPr>
          <w:rFonts w:ascii="Times New Roman" w:hAnsi="Times New Roman" w:cs="Times New Roman"/>
          <w:b/>
          <w:bCs/>
          <w:sz w:val="22"/>
          <w:szCs w:val="22"/>
          <w:lang w:val="es-ES_tradnl"/>
        </w:rPr>
        <w:t>Los padres deben instruir a sus hijos a dónde ir y qué hacer en caso de que no haya nadie en casa.</w:t>
      </w:r>
    </w:p>
    <w:p w14:paraId="6D3356E0" w14:textId="77777777" w:rsidR="002507AD" w:rsidRPr="00A90103" w:rsidRDefault="002507AD" w:rsidP="002507AD">
      <w:pPr>
        <w:pStyle w:val="PlainText"/>
        <w:rPr>
          <w:rFonts w:ascii="Times New Roman" w:hAnsi="Times New Roman" w:cs="Times New Roman"/>
          <w:sz w:val="22"/>
          <w:szCs w:val="22"/>
          <w:lang w:val="es-ES_tradnl"/>
        </w:rPr>
      </w:pPr>
    </w:p>
    <w:p w14:paraId="2D4AA9A6" w14:textId="77777777" w:rsidR="002507AD" w:rsidRPr="00A90103" w:rsidRDefault="005A1774" w:rsidP="002507AD">
      <w:pPr>
        <w:pStyle w:val="PlainText"/>
        <w:rPr>
          <w:rFonts w:ascii="Times New Roman" w:hAnsi="Times New Roman" w:cs="Times New Roman"/>
          <w:sz w:val="22"/>
          <w:szCs w:val="22"/>
          <w:lang w:val="es-ES_tradnl"/>
        </w:rPr>
      </w:pPr>
      <w:r w:rsidRPr="00A90103">
        <w:rPr>
          <w:rFonts w:ascii="Times New Roman" w:hAnsi="Times New Roman" w:cs="Times New Roman"/>
          <w:b/>
          <w:bCs/>
          <w:sz w:val="22"/>
          <w:szCs w:val="22"/>
          <w:lang w:val="es-ES_tradnl"/>
        </w:rPr>
        <w:t xml:space="preserve">ACTIVIDADES DE LOS ESTUDIANTES </w:t>
      </w:r>
    </w:p>
    <w:p w14:paraId="245B1422" w14:textId="77777777" w:rsidR="002507AD" w:rsidRPr="00A90103" w:rsidRDefault="002507AD" w:rsidP="002507AD">
      <w:pPr>
        <w:pStyle w:val="PlainText"/>
        <w:rPr>
          <w:rFonts w:ascii="Times New Roman" w:hAnsi="Times New Roman" w:cs="Times New Roman"/>
          <w:sz w:val="22"/>
          <w:szCs w:val="22"/>
          <w:lang w:val="es-ES_tradnl"/>
        </w:rPr>
      </w:pPr>
    </w:p>
    <w:p w14:paraId="4A8A83FF" w14:textId="2A97BB62" w:rsidR="005D74B9" w:rsidRPr="00A90103" w:rsidRDefault="005A1774">
      <w:pPr>
        <w:pStyle w:val="PlainText"/>
        <w:rPr>
          <w:rFonts w:ascii="Times New Roman" w:hAnsi="Times New Roman" w:cs="Times New Roman"/>
          <w:sz w:val="22"/>
          <w:szCs w:val="22"/>
          <w:lang w:val="es-ES_tradnl"/>
        </w:rPr>
      </w:pPr>
      <w:r w:rsidRPr="00A90103">
        <w:rPr>
          <w:rFonts w:ascii="Times New Roman" w:hAnsi="Times New Roman" w:cs="Times New Roman"/>
          <w:sz w:val="22"/>
          <w:szCs w:val="22"/>
          <w:lang w:val="es-ES_tradnl"/>
        </w:rPr>
        <w:t xml:space="preserve">Las actividades son una parte importante de la escuela y nosotros queremos que los estudiantes tengan la oportunidad de participar en los musicales, </w:t>
      </w:r>
      <w:r w:rsidR="00DF0FD4" w:rsidRPr="00A90103">
        <w:rPr>
          <w:rFonts w:ascii="Times New Roman" w:hAnsi="Times New Roman" w:cs="Times New Roman"/>
          <w:sz w:val="22"/>
          <w:szCs w:val="22"/>
          <w:lang w:val="es-ES_tradnl"/>
        </w:rPr>
        <w:t xml:space="preserve">las </w:t>
      </w:r>
      <w:r w:rsidRPr="00A90103">
        <w:rPr>
          <w:rFonts w:ascii="Times New Roman" w:hAnsi="Times New Roman" w:cs="Times New Roman"/>
          <w:sz w:val="22"/>
          <w:szCs w:val="22"/>
          <w:lang w:val="es-ES_tradnl"/>
        </w:rPr>
        <w:t>obras</w:t>
      </w:r>
      <w:r w:rsidR="008F2B6F">
        <w:rPr>
          <w:rFonts w:ascii="Times New Roman" w:hAnsi="Times New Roman" w:cs="Times New Roman"/>
          <w:sz w:val="22"/>
          <w:szCs w:val="22"/>
          <w:lang w:val="es-ES_tradnl"/>
        </w:rPr>
        <w:t xml:space="preserve"> de teatro</w:t>
      </w:r>
      <w:r w:rsidRPr="00A90103">
        <w:rPr>
          <w:rFonts w:ascii="Times New Roman" w:hAnsi="Times New Roman" w:cs="Times New Roman"/>
          <w:sz w:val="22"/>
          <w:szCs w:val="22"/>
          <w:lang w:val="es-ES_tradnl"/>
        </w:rPr>
        <w:t xml:space="preserve"> y </w:t>
      </w:r>
      <w:r w:rsidR="008F2B6F">
        <w:rPr>
          <w:rFonts w:ascii="Times New Roman" w:hAnsi="Times New Roman" w:cs="Times New Roman"/>
          <w:sz w:val="22"/>
          <w:szCs w:val="22"/>
          <w:lang w:val="es-ES_tradnl"/>
        </w:rPr>
        <w:t>las excursiones</w:t>
      </w:r>
      <w:r w:rsidRPr="00A90103">
        <w:rPr>
          <w:rFonts w:ascii="Times New Roman" w:hAnsi="Times New Roman" w:cs="Times New Roman"/>
          <w:sz w:val="22"/>
          <w:szCs w:val="22"/>
          <w:lang w:val="es-ES_tradnl"/>
        </w:rPr>
        <w:t xml:space="preserve">. Sin embargo, nuestra prioridad principal son las materias académicas. Se pueden excluir a los estudiantes de las actividades escolares. </w:t>
      </w:r>
    </w:p>
    <w:p w14:paraId="4929AD51" w14:textId="77777777" w:rsidR="00EA2BB1" w:rsidRPr="00A90103" w:rsidRDefault="00EA2BB1">
      <w:pPr>
        <w:pStyle w:val="PlainText"/>
        <w:rPr>
          <w:rFonts w:ascii="Times New Roman" w:hAnsi="Times New Roman" w:cs="Times New Roman"/>
          <w:sz w:val="22"/>
          <w:szCs w:val="22"/>
          <w:lang w:val="es-ES_tradnl"/>
        </w:rPr>
      </w:pPr>
    </w:p>
    <w:p w14:paraId="0DE163C7" w14:textId="77777777" w:rsidR="00F3125D" w:rsidRDefault="00F3125D" w:rsidP="002507AD">
      <w:pPr>
        <w:pStyle w:val="PlainText"/>
        <w:rPr>
          <w:rFonts w:ascii="Times New Roman" w:hAnsi="Times New Roman" w:cs="Times New Roman"/>
          <w:b/>
          <w:bCs/>
          <w:sz w:val="22"/>
          <w:szCs w:val="22"/>
          <w:lang w:val="es-ES_tradnl"/>
        </w:rPr>
      </w:pPr>
    </w:p>
    <w:p w14:paraId="53C428FA" w14:textId="1F6729C3" w:rsidR="00F3125D" w:rsidRDefault="00F3125D" w:rsidP="002507AD">
      <w:pPr>
        <w:pStyle w:val="PlainText"/>
        <w:rPr>
          <w:rFonts w:ascii="Times New Roman" w:hAnsi="Times New Roman" w:cs="Times New Roman"/>
          <w:b/>
          <w:bCs/>
          <w:sz w:val="22"/>
          <w:szCs w:val="22"/>
          <w:lang w:val="es-ES_tradnl"/>
        </w:rPr>
      </w:pPr>
    </w:p>
    <w:p w14:paraId="53B9D403" w14:textId="77777777" w:rsidR="00576C80" w:rsidRDefault="00576C80" w:rsidP="002507AD">
      <w:pPr>
        <w:pStyle w:val="PlainText"/>
        <w:rPr>
          <w:rFonts w:ascii="Times New Roman" w:hAnsi="Times New Roman" w:cs="Times New Roman"/>
          <w:b/>
          <w:bCs/>
          <w:sz w:val="22"/>
          <w:szCs w:val="22"/>
          <w:lang w:val="es-ES_tradnl"/>
        </w:rPr>
      </w:pPr>
    </w:p>
    <w:p w14:paraId="366DC97E" w14:textId="77777777" w:rsidR="00F3125D" w:rsidRDefault="00F3125D" w:rsidP="002507AD">
      <w:pPr>
        <w:pStyle w:val="PlainText"/>
        <w:rPr>
          <w:rFonts w:ascii="Times New Roman" w:hAnsi="Times New Roman" w:cs="Times New Roman"/>
          <w:b/>
          <w:bCs/>
          <w:sz w:val="22"/>
          <w:szCs w:val="22"/>
          <w:lang w:val="es-ES_tradnl"/>
        </w:rPr>
      </w:pPr>
    </w:p>
    <w:p w14:paraId="3EF6B184" w14:textId="4C6AC0A8" w:rsidR="002507AD" w:rsidRPr="00A90103" w:rsidRDefault="00A75927" w:rsidP="002507AD">
      <w:pPr>
        <w:pStyle w:val="PlainText"/>
        <w:rPr>
          <w:rFonts w:ascii="Times New Roman" w:hAnsi="Times New Roman" w:cs="Times New Roman"/>
          <w:sz w:val="22"/>
          <w:szCs w:val="22"/>
          <w:lang w:val="es-ES_tradnl"/>
        </w:rPr>
      </w:pPr>
      <w:r w:rsidRPr="00A90103">
        <w:rPr>
          <w:rFonts w:ascii="Times New Roman" w:hAnsi="Times New Roman" w:cs="Times New Roman"/>
          <w:b/>
          <w:bCs/>
          <w:sz w:val="22"/>
          <w:szCs w:val="22"/>
          <w:lang w:val="es-ES_tradnl"/>
        </w:rPr>
        <w:t>HABILIDADES</w:t>
      </w:r>
      <w:r w:rsidR="00D12A65" w:rsidRPr="00A90103">
        <w:rPr>
          <w:rFonts w:ascii="Times New Roman" w:hAnsi="Times New Roman" w:cs="Times New Roman"/>
          <w:b/>
          <w:bCs/>
          <w:sz w:val="22"/>
          <w:szCs w:val="22"/>
          <w:lang w:val="es-ES_tradnl"/>
        </w:rPr>
        <w:t xml:space="preserve"> </w:t>
      </w:r>
      <w:r w:rsidR="005A1774" w:rsidRPr="00A90103">
        <w:rPr>
          <w:rFonts w:ascii="Times New Roman" w:hAnsi="Times New Roman" w:cs="Times New Roman"/>
          <w:b/>
          <w:bCs/>
          <w:sz w:val="22"/>
          <w:szCs w:val="22"/>
          <w:lang w:val="es-ES_tradnl"/>
        </w:rPr>
        <w:t xml:space="preserve">DE ESTUDIO </w:t>
      </w:r>
    </w:p>
    <w:p w14:paraId="1904F3AA" w14:textId="77777777" w:rsidR="002507AD" w:rsidRPr="00A90103" w:rsidRDefault="002507AD" w:rsidP="002507AD">
      <w:pPr>
        <w:pStyle w:val="PlainText"/>
        <w:rPr>
          <w:rFonts w:ascii="Times New Roman" w:hAnsi="Times New Roman" w:cs="Times New Roman"/>
          <w:sz w:val="22"/>
          <w:szCs w:val="22"/>
          <w:lang w:val="es-ES_tradnl"/>
        </w:rPr>
      </w:pPr>
    </w:p>
    <w:p w14:paraId="6E048B02" w14:textId="6A803840" w:rsidR="002507AD" w:rsidRPr="00A90103" w:rsidRDefault="00A75927" w:rsidP="002507AD">
      <w:pPr>
        <w:pStyle w:val="PlainText"/>
        <w:rPr>
          <w:rFonts w:ascii="Times New Roman" w:hAnsi="Times New Roman" w:cs="Times New Roman"/>
          <w:sz w:val="22"/>
          <w:szCs w:val="22"/>
          <w:lang w:val="es-ES_tradnl"/>
        </w:rPr>
      </w:pPr>
      <w:r w:rsidRPr="00A90103">
        <w:rPr>
          <w:rFonts w:ascii="Times New Roman" w:hAnsi="Times New Roman" w:cs="Times New Roman"/>
          <w:sz w:val="22"/>
          <w:szCs w:val="22"/>
          <w:lang w:val="es-ES_tradnl"/>
        </w:rPr>
        <w:t>Hay habilidades</w:t>
      </w:r>
      <w:r w:rsidR="005A1774" w:rsidRPr="00A90103">
        <w:rPr>
          <w:rFonts w:ascii="Times New Roman" w:hAnsi="Times New Roman" w:cs="Times New Roman"/>
          <w:sz w:val="22"/>
          <w:szCs w:val="22"/>
          <w:lang w:val="es-ES_tradnl"/>
        </w:rPr>
        <w:t xml:space="preserve"> y técnicas específicas </w:t>
      </w:r>
      <w:r w:rsidRPr="00A90103">
        <w:rPr>
          <w:rFonts w:ascii="Times New Roman" w:hAnsi="Times New Roman" w:cs="Times New Roman"/>
          <w:sz w:val="22"/>
          <w:szCs w:val="22"/>
          <w:lang w:val="es-ES_tradnl"/>
        </w:rPr>
        <w:t xml:space="preserve">que </w:t>
      </w:r>
      <w:r w:rsidR="005A1774" w:rsidRPr="00A90103">
        <w:rPr>
          <w:rFonts w:ascii="Times New Roman" w:hAnsi="Times New Roman" w:cs="Times New Roman"/>
          <w:sz w:val="22"/>
          <w:szCs w:val="22"/>
          <w:lang w:val="es-ES_tradnl"/>
        </w:rPr>
        <w:t xml:space="preserve">pueden hacer el aprendizaje más fácil y agradable. </w:t>
      </w:r>
      <w:r w:rsidR="00DF0FD4" w:rsidRPr="00A90103">
        <w:rPr>
          <w:rFonts w:ascii="Times New Roman" w:hAnsi="Times New Roman" w:cs="Times New Roman"/>
          <w:sz w:val="22"/>
          <w:szCs w:val="22"/>
          <w:lang w:val="es-ES_tradnl"/>
        </w:rPr>
        <w:t xml:space="preserve"> </w:t>
      </w:r>
      <w:r w:rsidR="005A1774" w:rsidRPr="00A90103">
        <w:rPr>
          <w:rFonts w:ascii="Times New Roman" w:hAnsi="Times New Roman" w:cs="Times New Roman"/>
          <w:sz w:val="22"/>
          <w:szCs w:val="22"/>
          <w:lang w:val="es-ES_tradnl"/>
        </w:rPr>
        <w:t xml:space="preserve">A </w:t>
      </w:r>
      <w:r w:rsidR="00CD43E4" w:rsidRPr="00A90103">
        <w:rPr>
          <w:rFonts w:ascii="Times New Roman" w:hAnsi="Times New Roman" w:cs="Times New Roman"/>
          <w:sz w:val="22"/>
          <w:szCs w:val="22"/>
          <w:lang w:val="es-ES_tradnl"/>
        </w:rPr>
        <w:t>continuación,</w:t>
      </w:r>
      <w:r w:rsidR="005A1774" w:rsidRPr="00A90103">
        <w:rPr>
          <w:rFonts w:ascii="Times New Roman" w:hAnsi="Times New Roman" w:cs="Times New Roman"/>
          <w:sz w:val="22"/>
          <w:szCs w:val="22"/>
          <w:lang w:val="es-ES_tradnl"/>
        </w:rPr>
        <w:t xml:space="preserve"> se indican las pautas para que el estudiante </w:t>
      </w:r>
      <w:r w:rsidR="00D12A65" w:rsidRPr="00A90103">
        <w:rPr>
          <w:rFonts w:ascii="Times New Roman" w:hAnsi="Times New Roman" w:cs="Times New Roman"/>
          <w:sz w:val="22"/>
          <w:szCs w:val="22"/>
          <w:lang w:val="es-ES_tradnl"/>
        </w:rPr>
        <w:t xml:space="preserve">pueda lograr </w:t>
      </w:r>
      <w:r w:rsidR="005A1774" w:rsidRPr="00A90103">
        <w:rPr>
          <w:rFonts w:ascii="Times New Roman" w:hAnsi="Times New Roman" w:cs="Times New Roman"/>
          <w:sz w:val="22"/>
          <w:szCs w:val="22"/>
          <w:lang w:val="es-ES_tradnl"/>
        </w:rPr>
        <w:t xml:space="preserve">buenos hábitos de estudio: </w:t>
      </w:r>
    </w:p>
    <w:p w14:paraId="3F55CC27" w14:textId="284E7B08" w:rsidR="002507AD" w:rsidRPr="00A90103" w:rsidRDefault="00DD0F58" w:rsidP="002507AD">
      <w:pPr>
        <w:pStyle w:val="PlainText"/>
        <w:numPr>
          <w:ilvl w:val="0"/>
          <w:numId w:val="12"/>
        </w:numPr>
        <w:rPr>
          <w:rFonts w:ascii="Times New Roman" w:hAnsi="Times New Roman" w:cs="Times New Roman"/>
          <w:sz w:val="22"/>
          <w:szCs w:val="22"/>
          <w:lang w:val="es-ES_tradnl"/>
        </w:rPr>
      </w:pPr>
      <w:r>
        <w:rPr>
          <w:rFonts w:ascii="Times New Roman" w:hAnsi="Times New Roman" w:cs="Times New Roman"/>
          <w:sz w:val="22"/>
          <w:szCs w:val="22"/>
          <w:lang w:val="es-ES_tradnl"/>
        </w:rPr>
        <w:t>Asistir a</w:t>
      </w:r>
      <w:r w:rsidR="005A1774" w:rsidRPr="00A90103">
        <w:rPr>
          <w:rFonts w:ascii="Times New Roman" w:hAnsi="Times New Roman" w:cs="Times New Roman"/>
          <w:sz w:val="22"/>
          <w:szCs w:val="22"/>
          <w:lang w:val="es-ES_tradnl"/>
        </w:rPr>
        <w:t xml:space="preserve"> clase</w:t>
      </w:r>
      <w:r>
        <w:rPr>
          <w:rFonts w:ascii="Times New Roman" w:hAnsi="Times New Roman" w:cs="Times New Roman"/>
          <w:sz w:val="22"/>
          <w:szCs w:val="22"/>
          <w:lang w:val="es-ES_tradnl"/>
        </w:rPr>
        <w:t>s</w:t>
      </w:r>
      <w:r w:rsidR="005A1774" w:rsidRPr="00A90103">
        <w:rPr>
          <w:rFonts w:ascii="Times New Roman" w:hAnsi="Times New Roman" w:cs="Times New Roman"/>
          <w:sz w:val="22"/>
          <w:szCs w:val="22"/>
          <w:lang w:val="es-ES_tradnl"/>
        </w:rPr>
        <w:t xml:space="preserve"> preparado </w:t>
      </w:r>
      <w:r>
        <w:rPr>
          <w:rFonts w:ascii="Times New Roman" w:hAnsi="Times New Roman" w:cs="Times New Roman"/>
          <w:sz w:val="22"/>
          <w:szCs w:val="22"/>
          <w:lang w:val="es-ES_tradnl"/>
        </w:rPr>
        <w:t xml:space="preserve">y </w:t>
      </w:r>
      <w:r w:rsidR="005A1774" w:rsidRPr="00A90103">
        <w:rPr>
          <w:rFonts w:ascii="Times New Roman" w:hAnsi="Times New Roman" w:cs="Times New Roman"/>
          <w:sz w:val="22"/>
          <w:szCs w:val="22"/>
          <w:lang w:val="es-ES_tradnl"/>
        </w:rPr>
        <w:t xml:space="preserve">con lápiz, </w:t>
      </w:r>
      <w:r w:rsidR="00453C6D" w:rsidRPr="00A90103">
        <w:rPr>
          <w:rFonts w:ascii="Times New Roman" w:hAnsi="Times New Roman" w:cs="Times New Roman"/>
          <w:sz w:val="22"/>
          <w:szCs w:val="22"/>
          <w:lang w:val="es-ES_tradnl"/>
        </w:rPr>
        <w:t>cuadernos</w:t>
      </w:r>
      <w:r w:rsidR="005A1774" w:rsidRPr="00A90103">
        <w:rPr>
          <w:rFonts w:ascii="Times New Roman" w:hAnsi="Times New Roman" w:cs="Times New Roman"/>
          <w:sz w:val="22"/>
          <w:szCs w:val="22"/>
          <w:lang w:val="es-ES_tradnl"/>
        </w:rPr>
        <w:t xml:space="preserve"> y otros materiales necesarios. </w:t>
      </w:r>
    </w:p>
    <w:p w14:paraId="5985DAE5" w14:textId="77777777" w:rsidR="002507AD" w:rsidRPr="00A90103" w:rsidRDefault="005A1774" w:rsidP="002507AD">
      <w:pPr>
        <w:pStyle w:val="PlainText"/>
        <w:numPr>
          <w:ilvl w:val="0"/>
          <w:numId w:val="10"/>
        </w:numPr>
        <w:rPr>
          <w:rFonts w:ascii="Times New Roman" w:hAnsi="Times New Roman" w:cs="Times New Roman"/>
          <w:sz w:val="22"/>
          <w:szCs w:val="22"/>
          <w:lang w:val="es-ES_tradnl"/>
        </w:rPr>
      </w:pPr>
      <w:r w:rsidRPr="00A90103">
        <w:rPr>
          <w:rFonts w:ascii="Times New Roman" w:hAnsi="Times New Roman" w:cs="Times New Roman"/>
          <w:sz w:val="22"/>
          <w:szCs w:val="22"/>
          <w:lang w:val="es-ES_tradnl"/>
        </w:rPr>
        <w:t xml:space="preserve">Participar activamente en la clase. Escuchar bien y participar en la clase. </w:t>
      </w:r>
    </w:p>
    <w:p w14:paraId="7F2B5E27" w14:textId="5CFB6847" w:rsidR="002507AD" w:rsidRPr="00A90103" w:rsidRDefault="005A1774" w:rsidP="002507AD">
      <w:pPr>
        <w:pStyle w:val="PlainText"/>
        <w:numPr>
          <w:ilvl w:val="0"/>
          <w:numId w:val="10"/>
        </w:numPr>
        <w:rPr>
          <w:rFonts w:ascii="Times New Roman" w:hAnsi="Times New Roman" w:cs="Times New Roman"/>
          <w:sz w:val="22"/>
          <w:szCs w:val="22"/>
          <w:lang w:val="es-ES_tradnl"/>
        </w:rPr>
      </w:pPr>
      <w:r w:rsidRPr="00A90103">
        <w:rPr>
          <w:rFonts w:ascii="Times New Roman" w:hAnsi="Times New Roman" w:cs="Times New Roman"/>
          <w:sz w:val="22"/>
          <w:szCs w:val="22"/>
          <w:lang w:val="es-ES_tradnl"/>
        </w:rPr>
        <w:t xml:space="preserve">Hacer preguntas para aclarar </w:t>
      </w:r>
      <w:r w:rsidR="00DD0F58">
        <w:rPr>
          <w:rFonts w:ascii="Times New Roman" w:hAnsi="Times New Roman" w:cs="Times New Roman"/>
          <w:sz w:val="22"/>
          <w:szCs w:val="22"/>
          <w:lang w:val="es-ES_tradnl"/>
        </w:rPr>
        <w:t>las dudas</w:t>
      </w:r>
      <w:r w:rsidRPr="00A90103">
        <w:rPr>
          <w:rFonts w:ascii="Times New Roman" w:hAnsi="Times New Roman" w:cs="Times New Roman"/>
          <w:sz w:val="22"/>
          <w:szCs w:val="22"/>
          <w:lang w:val="es-ES_tradnl"/>
        </w:rPr>
        <w:t xml:space="preserve">. </w:t>
      </w:r>
    </w:p>
    <w:p w14:paraId="3DC7EBA3" w14:textId="09EAC0EE" w:rsidR="002507AD" w:rsidRPr="00A90103" w:rsidRDefault="005A1774" w:rsidP="002507AD">
      <w:pPr>
        <w:pStyle w:val="PlainText"/>
        <w:numPr>
          <w:ilvl w:val="0"/>
          <w:numId w:val="10"/>
        </w:numPr>
        <w:rPr>
          <w:rFonts w:ascii="Times New Roman" w:hAnsi="Times New Roman" w:cs="Times New Roman"/>
          <w:sz w:val="22"/>
          <w:szCs w:val="22"/>
          <w:lang w:val="es-ES_tradnl"/>
        </w:rPr>
      </w:pPr>
      <w:r w:rsidRPr="00A90103">
        <w:rPr>
          <w:rFonts w:ascii="Times New Roman" w:hAnsi="Times New Roman" w:cs="Times New Roman"/>
          <w:sz w:val="22"/>
          <w:szCs w:val="22"/>
          <w:lang w:val="es-ES_tradnl"/>
        </w:rPr>
        <w:t xml:space="preserve">Planear su día y programar </w:t>
      </w:r>
      <w:r w:rsidR="00DD0F58">
        <w:rPr>
          <w:rFonts w:ascii="Times New Roman" w:hAnsi="Times New Roman" w:cs="Times New Roman"/>
          <w:sz w:val="22"/>
          <w:szCs w:val="22"/>
          <w:lang w:val="es-ES_tradnl"/>
        </w:rPr>
        <w:t>un</w:t>
      </w:r>
      <w:r w:rsidRPr="00A90103">
        <w:rPr>
          <w:rFonts w:ascii="Times New Roman" w:hAnsi="Times New Roman" w:cs="Times New Roman"/>
          <w:sz w:val="22"/>
          <w:szCs w:val="22"/>
          <w:lang w:val="es-ES_tradnl"/>
        </w:rPr>
        <w:t xml:space="preserve"> horario para hacer tarea</w:t>
      </w:r>
      <w:r w:rsidR="00DD0F58">
        <w:rPr>
          <w:rFonts w:ascii="Times New Roman" w:hAnsi="Times New Roman" w:cs="Times New Roman"/>
          <w:sz w:val="22"/>
          <w:szCs w:val="22"/>
          <w:lang w:val="es-ES_tradnl"/>
        </w:rPr>
        <w:t>s</w:t>
      </w:r>
      <w:r w:rsidRPr="00A90103">
        <w:rPr>
          <w:rFonts w:ascii="Times New Roman" w:hAnsi="Times New Roman" w:cs="Times New Roman"/>
          <w:sz w:val="22"/>
          <w:szCs w:val="22"/>
          <w:lang w:val="es-ES_tradnl"/>
        </w:rPr>
        <w:t xml:space="preserve">. </w:t>
      </w:r>
    </w:p>
    <w:p w14:paraId="39A7B497" w14:textId="77777777" w:rsidR="002507AD" w:rsidRPr="00A90103" w:rsidRDefault="005A1774" w:rsidP="002507AD">
      <w:pPr>
        <w:pStyle w:val="PlainText"/>
        <w:numPr>
          <w:ilvl w:val="0"/>
          <w:numId w:val="10"/>
        </w:numPr>
        <w:rPr>
          <w:rFonts w:ascii="Times New Roman" w:hAnsi="Times New Roman" w:cs="Times New Roman"/>
          <w:sz w:val="22"/>
          <w:szCs w:val="22"/>
          <w:lang w:val="es-ES_tradnl"/>
        </w:rPr>
      </w:pPr>
      <w:r w:rsidRPr="00A90103">
        <w:rPr>
          <w:rFonts w:ascii="Times New Roman" w:hAnsi="Times New Roman" w:cs="Times New Roman"/>
          <w:sz w:val="22"/>
          <w:szCs w:val="22"/>
          <w:lang w:val="es-ES_tradnl"/>
        </w:rPr>
        <w:t xml:space="preserve">Usar lo aprendido y aplicarlo a las nuevas situaciones. </w:t>
      </w:r>
    </w:p>
    <w:p w14:paraId="71C7DFAA" w14:textId="77777777" w:rsidR="002507AD" w:rsidRPr="00A90103" w:rsidRDefault="005A1774" w:rsidP="002507AD">
      <w:pPr>
        <w:pStyle w:val="PlainText"/>
        <w:numPr>
          <w:ilvl w:val="0"/>
          <w:numId w:val="10"/>
        </w:numPr>
        <w:rPr>
          <w:rFonts w:ascii="Times New Roman" w:hAnsi="Times New Roman" w:cs="Times New Roman"/>
          <w:sz w:val="22"/>
          <w:szCs w:val="22"/>
          <w:lang w:val="es-ES_tradnl"/>
        </w:rPr>
      </w:pPr>
      <w:r w:rsidRPr="00A90103">
        <w:rPr>
          <w:rFonts w:ascii="Times New Roman" w:hAnsi="Times New Roman" w:cs="Times New Roman"/>
          <w:sz w:val="22"/>
          <w:szCs w:val="22"/>
          <w:lang w:val="es-ES_tradnl"/>
        </w:rPr>
        <w:t xml:space="preserve">Esforzarse para hacer el mejor trabajo posible. Simplemente "pasar” </w:t>
      </w:r>
      <w:r w:rsidR="00DF0FD4" w:rsidRPr="00A90103">
        <w:rPr>
          <w:rFonts w:ascii="Times New Roman" w:hAnsi="Times New Roman" w:cs="Times New Roman"/>
          <w:sz w:val="22"/>
          <w:szCs w:val="22"/>
          <w:lang w:val="es-ES_tradnl"/>
        </w:rPr>
        <w:t xml:space="preserve">o “sobrevivir” </w:t>
      </w:r>
      <w:r w:rsidRPr="00A90103">
        <w:rPr>
          <w:rFonts w:ascii="Times New Roman" w:hAnsi="Times New Roman" w:cs="Times New Roman"/>
          <w:sz w:val="22"/>
          <w:szCs w:val="22"/>
          <w:lang w:val="es-ES_tradnl"/>
        </w:rPr>
        <w:t xml:space="preserve">no es una meta que valga la pena. </w:t>
      </w:r>
    </w:p>
    <w:p w14:paraId="1BDC82A8" w14:textId="77777777" w:rsidR="005A1774" w:rsidRPr="00A90103" w:rsidRDefault="005A1774" w:rsidP="00310D95">
      <w:pPr>
        <w:pStyle w:val="PlainText"/>
        <w:ind w:left="360"/>
        <w:rPr>
          <w:rFonts w:ascii="Times New Roman" w:hAnsi="Times New Roman" w:cs="Times New Roman"/>
          <w:sz w:val="22"/>
          <w:szCs w:val="22"/>
          <w:lang w:val="es-ES_tradnl"/>
        </w:rPr>
      </w:pPr>
    </w:p>
    <w:p w14:paraId="758D3148" w14:textId="2EA17150" w:rsidR="00E735E1" w:rsidRPr="00A90103" w:rsidRDefault="005A1774" w:rsidP="00E735E1">
      <w:pPr>
        <w:pStyle w:val="PlainText"/>
        <w:rPr>
          <w:rFonts w:ascii="Times New Roman" w:hAnsi="Times New Roman" w:cs="Times New Roman"/>
          <w:sz w:val="22"/>
          <w:szCs w:val="22"/>
          <w:u w:val="single"/>
          <w:lang w:val="es-ES_tradnl"/>
        </w:rPr>
      </w:pPr>
      <w:r w:rsidRPr="00A90103">
        <w:rPr>
          <w:rFonts w:ascii="Times New Roman" w:hAnsi="Times New Roman" w:cs="Times New Roman"/>
          <w:sz w:val="22"/>
          <w:szCs w:val="22"/>
          <w:lang w:val="es-ES_tradnl"/>
        </w:rPr>
        <w:t>La</w:t>
      </w:r>
      <w:r w:rsidR="00FA6067">
        <w:rPr>
          <w:rFonts w:ascii="Times New Roman" w:hAnsi="Times New Roman" w:cs="Times New Roman"/>
          <w:sz w:val="22"/>
          <w:szCs w:val="22"/>
          <w:lang w:val="es-ES_tradnl"/>
        </w:rPr>
        <w:t>s</w:t>
      </w:r>
      <w:r w:rsidRPr="00A90103">
        <w:rPr>
          <w:rFonts w:ascii="Times New Roman" w:hAnsi="Times New Roman" w:cs="Times New Roman"/>
          <w:sz w:val="22"/>
          <w:szCs w:val="22"/>
          <w:lang w:val="es-ES_tradnl"/>
        </w:rPr>
        <w:t xml:space="preserve"> tarea</w:t>
      </w:r>
      <w:r w:rsidR="00FA6067">
        <w:rPr>
          <w:rFonts w:ascii="Times New Roman" w:hAnsi="Times New Roman" w:cs="Times New Roman"/>
          <w:sz w:val="22"/>
          <w:szCs w:val="22"/>
          <w:lang w:val="es-ES_tradnl"/>
        </w:rPr>
        <w:t>s son</w:t>
      </w:r>
      <w:r w:rsidRPr="00A90103">
        <w:rPr>
          <w:rFonts w:ascii="Times New Roman" w:hAnsi="Times New Roman" w:cs="Times New Roman"/>
          <w:sz w:val="22"/>
          <w:szCs w:val="22"/>
          <w:lang w:val="es-ES_tradnl"/>
        </w:rPr>
        <w:t xml:space="preserve"> importante</w:t>
      </w:r>
      <w:r w:rsidR="00FA6067">
        <w:rPr>
          <w:rFonts w:ascii="Times New Roman" w:hAnsi="Times New Roman" w:cs="Times New Roman"/>
          <w:sz w:val="22"/>
          <w:szCs w:val="22"/>
          <w:lang w:val="es-ES_tradnl"/>
        </w:rPr>
        <w:t>s</w:t>
      </w:r>
      <w:r w:rsidRPr="00A90103">
        <w:rPr>
          <w:rFonts w:ascii="Times New Roman" w:hAnsi="Times New Roman" w:cs="Times New Roman"/>
          <w:sz w:val="22"/>
          <w:szCs w:val="22"/>
          <w:lang w:val="es-ES_tradnl"/>
        </w:rPr>
        <w:t xml:space="preserve">. </w:t>
      </w:r>
      <w:r w:rsidR="00FA6067">
        <w:rPr>
          <w:rFonts w:ascii="Times New Roman" w:hAnsi="Times New Roman" w:cs="Times New Roman"/>
          <w:sz w:val="22"/>
          <w:szCs w:val="22"/>
          <w:lang w:val="es-ES_tradnl"/>
        </w:rPr>
        <w:t>Son</w:t>
      </w:r>
      <w:r w:rsidRPr="00A90103">
        <w:rPr>
          <w:rFonts w:ascii="Times New Roman" w:hAnsi="Times New Roman" w:cs="Times New Roman"/>
          <w:sz w:val="22"/>
          <w:szCs w:val="22"/>
          <w:lang w:val="es-ES_tradnl"/>
        </w:rPr>
        <w:t xml:space="preserve"> una extensión del aprendizaje que ocurre en la escuela. Las tareas </w:t>
      </w:r>
      <w:r w:rsidR="00FA6067">
        <w:rPr>
          <w:rFonts w:ascii="Times New Roman" w:hAnsi="Times New Roman" w:cs="Times New Roman"/>
          <w:sz w:val="22"/>
          <w:szCs w:val="22"/>
          <w:lang w:val="es-ES_tradnl"/>
        </w:rPr>
        <w:t>ofrecen oportunidades de practicar y reforzar lo que los estudiantes han</w:t>
      </w:r>
      <w:r w:rsidR="00E735E1" w:rsidRPr="00A90103">
        <w:rPr>
          <w:rFonts w:ascii="Times New Roman" w:hAnsi="Times New Roman" w:cs="Times New Roman"/>
          <w:sz w:val="22"/>
          <w:szCs w:val="22"/>
          <w:lang w:val="es-ES_tradnl"/>
        </w:rPr>
        <w:t xml:space="preserve"> aprendido en el salón</w:t>
      </w:r>
      <w:r w:rsidR="00FA6067">
        <w:rPr>
          <w:rFonts w:ascii="Times New Roman" w:hAnsi="Times New Roman" w:cs="Times New Roman"/>
          <w:sz w:val="22"/>
          <w:szCs w:val="22"/>
          <w:lang w:val="es-ES_tradnl"/>
        </w:rPr>
        <w:t xml:space="preserve"> de clases, además de ofrecer</w:t>
      </w:r>
      <w:r w:rsidR="00E735E1" w:rsidRPr="00A90103">
        <w:rPr>
          <w:rFonts w:ascii="Times New Roman" w:hAnsi="Times New Roman" w:cs="Times New Roman"/>
          <w:sz w:val="22"/>
          <w:szCs w:val="22"/>
          <w:lang w:val="es-ES_tradnl"/>
        </w:rPr>
        <w:t xml:space="preserve"> </w:t>
      </w:r>
      <w:r w:rsidRPr="00A90103">
        <w:rPr>
          <w:rFonts w:ascii="Times New Roman" w:hAnsi="Times New Roman" w:cs="Times New Roman"/>
          <w:sz w:val="22"/>
          <w:szCs w:val="22"/>
          <w:lang w:val="es-ES_tradnl"/>
        </w:rPr>
        <w:t xml:space="preserve">oportunidades para el estudio independiente, la investigación y el pensamiento creativo. Los padres pueden </w:t>
      </w:r>
      <w:r w:rsidR="004C2E21">
        <w:rPr>
          <w:rFonts w:ascii="Times New Roman" w:hAnsi="Times New Roman" w:cs="Times New Roman"/>
          <w:sz w:val="22"/>
          <w:szCs w:val="22"/>
          <w:lang w:val="es-ES_tradnl"/>
        </w:rPr>
        <w:t>apoyar</w:t>
      </w:r>
      <w:r w:rsidRPr="00A90103">
        <w:rPr>
          <w:rFonts w:ascii="Times New Roman" w:hAnsi="Times New Roman" w:cs="Times New Roman"/>
          <w:sz w:val="22"/>
          <w:szCs w:val="22"/>
          <w:lang w:val="es-ES_tradnl"/>
        </w:rPr>
        <w:t xml:space="preserve"> a sus niños </w:t>
      </w:r>
      <w:r w:rsidR="004C2E21">
        <w:rPr>
          <w:rFonts w:ascii="Times New Roman" w:hAnsi="Times New Roman" w:cs="Times New Roman"/>
          <w:sz w:val="22"/>
          <w:szCs w:val="22"/>
          <w:lang w:val="es-ES_tradnl"/>
        </w:rPr>
        <w:t>encontrándoles</w:t>
      </w:r>
      <w:r w:rsidRPr="00A90103">
        <w:rPr>
          <w:rFonts w:ascii="Times New Roman" w:hAnsi="Times New Roman" w:cs="Times New Roman"/>
          <w:sz w:val="22"/>
          <w:szCs w:val="22"/>
          <w:lang w:val="es-ES_tradnl"/>
        </w:rPr>
        <w:t xml:space="preserve"> un lugar tranquilo y cómodo </w:t>
      </w:r>
      <w:r w:rsidR="004C2E21">
        <w:rPr>
          <w:rFonts w:ascii="Times New Roman" w:hAnsi="Times New Roman" w:cs="Times New Roman"/>
          <w:sz w:val="22"/>
          <w:szCs w:val="22"/>
          <w:lang w:val="es-ES_tradnl"/>
        </w:rPr>
        <w:t>donde</w:t>
      </w:r>
      <w:r w:rsidRPr="00A90103">
        <w:rPr>
          <w:rFonts w:ascii="Times New Roman" w:hAnsi="Times New Roman" w:cs="Times New Roman"/>
          <w:sz w:val="22"/>
          <w:szCs w:val="22"/>
          <w:lang w:val="es-ES_tradnl"/>
        </w:rPr>
        <w:t xml:space="preserve"> </w:t>
      </w:r>
      <w:r w:rsidR="004C2E21">
        <w:rPr>
          <w:rFonts w:ascii="Times New Roman" w:hAnsi="Times New Roman" w:cs="Times New Roman"/>
          <w:sz w:val="22"/>
          <w:szCs w:val="22"/>
          <w:lang w:val="es-ES_tradnl"/>
        </w:rPr>
        <w:t>puedan estudiar</w:t>
      </w:r>
      <w:r w:rsidRPr="00A90103">
        <w:rPr>
          <w:rFonts w:ascii="Times New Roman" w:hAnsi="Times New Roman" w:cs="Times New Roman"/>
          <w:sz w:val="22"/>
          <w:szCs w:val="22"/>
          <w:lang w:val="es-ES_tradnl"/>
        </w:rPr>
        <w:t>, y vie</w:t>
      </w:r>
      <w:r w:rsidR="00602F73">
        <w:rPr>
          <w:rFonts w:ascii="Times New Roman" w:hAnsi="Times New Roman" w:cs="Times New Roman"/>
          <w:sz w:val="22"/>
          <w:szCs w:val="22"/>
          <w:lang w:val="es-ES_tradnl"/>
        </w:rPr>
        <w:t>ndo que se completan las tareas</w:t>
      </w:r>
      <w:r w:rsidR="00E735E1" w:rsidRPr="00A90103">
        <w:rPr>
          <w:rFonts w:ascii="Times New Roman" w:hAnsi="Times New Roman" w:cs="Times New Roman"/>
          <w:sz w:val="22"/>
          <w:szCs w:val="22"/>
          <w:lang w:val="es-ES_tradnl"/>
        </w:rPr>
        <w:t xml:space="preserve">.  </w:t>
      </w:r>
      <w:r w:rsidR="004C2E21">
        <w:rPr>
          <w:rFonts w:ascii="Times New Roman" w:hAnsi="Times New Roman" w:cs="Times New Roman"/>
          <w:bCs/>
          <w:sz w:val="22"/>
          <w:szCs w:val="22"/>
          <w:lang w:val="es-ES_tradnl"/>
        </w:rPr>
        <w:t xml:space="preserve">Como </w:t>
      </w:r>
      <w:r w:rsidR="00E735E1" w:rsidRPr="00A90103">
        <w:rPr>
          <w:rFonts w:ascii="Times New Roman" w:hAnsi="Times New Roman" w:cs="Times New Roman"/>
          <w:bCs/>
          <w:sz w:val="22"/>
          <w:szCs w:val="22"/>
          <w:lang w:val="es-ES_tradnl"/>
        </w:rPr>
        <w:t>regla general</w:t>
      </w:r>
      <w:r w:rsidR="004C2E21">
        <w:rPr>
          <w:rFonts w:ascii="Times New Roman" w:hAnsi="Times New Roman" w:cs="Times New Roman"/>
          <w:bCs/>
          <w:sz w:val="22"/>
          <w:szCs w:val="22"/>
          <w:lang w:val="es-ES_tradnl"/>
        </w:rPr>
        <w:t>,</w:t>
      </w:r>
      <w:r w:rsidR="00E735E1" w:rsidRPr="00A90103">
        <w:rPr>
          <w:rFonts w:ascii="Times New Roman" w:hAnsi="Times New Roman" w:cs="Times New Roman"/>
          <w:bCs/>
          <w:sz w:val="22"/>
          <w:szCs w:val="22"/>
          <w:lang w:val="es-ES_tradnl"/>
        </w:rPr>
        <w:t xml:space="preserve"> los padres pueden esperar aproximadament</w:t>
      </w:r>
      <w:r w:rsidR="004C2E21">
        <w:rPr>
          <w:rFonts w:ascii="Times New Roman" w:hAnsi="Times New Roman" w:cs="Times New Roman"/>
          <w:bCs/>
          <w:sz w:val="22"/>
          <w:szCs w:val="22"/>
          <w:lang w:val="es-ES_tradnl"/>
        </w:rPr>
        <w:t>e 10 minutos de tarea para cada</w:t>
      </w:r>
      <w:r w:rsidR="00E735E1" w:rsidRPr="00A90103">
        <w:rPr>
          <w:rFonts w:ascii="Times New Roman" w:hAnsi="Times New Roman" w:cs="Times New Roman"/>
          <w:bCs/>
          <w:sz w:val="22"/>
          <w:szCs w:val="22"/>
          <w:lang w:val="es-ES_tradnl"/>
        </w:rPr>
        <w:t xml:space="preserve"> nivel de grado cada noche durante la semana.</w:t>
      </w:r>
      <w:r w:rsidR="004C2E21">
        <w:rPr>
          <w:rFonts w:ascii="Times New Roman" w:hAnsi="Times New Roman" w:cs="Times New Roman"/>
          <w:bCs/>
          <w:sz w:val="22"/>
          <w:szCs w:val="22"/>
          <w:lang w:val="es-ES_tradnl"/>
        </w:rPr>
        <w:t xml:space="preserve">  Por ejemplo, un estudiante de</w:t>
      </w:r>
      <w:r w:rsidR="00E735E1" w:rsidRPr="00A90103">
        <w:rPr>
          <w:rFonts w:ascii="Times New Roman" w:hAnsi="Times New Roman" w:cs="Times New Roman"/>
          <w:bCs/>
          <w:sz w:val="22"/>
          <w:szCs w:val="22"/>
          <w:lang w:val="es-ES_tradnl"/>
        </w:rPr>
        <w:t xml:space="preserve"> primer grado </w:t>
      </w:r>
      <w:r w:rsidR="004C2E21">
        <w:rPr>
          <w:rFonts w:ascii="Times New Roman" w:hAnsi="Times New Roman" w:cs="Times New Roman"/>
          <w:bCs/>
          <w:sz w:val="22"/>
          <w:szCs w:val="22"/>
          <w:lang w:val="es-ES_tradnl"/>
        </w:rPr>
        <w:t>tendría</w:t>
      </w:r>
      <w:r w:rsidR="00E735E1" w:rsidRPr="00A90103">
        <w:rPr>
          <w:rFonts w:ascii="Times New Roman" w:hAnsi="Times New Roman" w:cs="Times New Roman"/>
          <w:bCs/>
          <w:sz w:val="22"/>
          <w:szCs w:val="22"/>
          <w:lang w:val="es-ES_tradnl"/>
        </w:rPr>
        <w:t xml:space="preserve"> 10 minutos de tarea, mientras un estudiante del </w:t>
      </w:r>
      <w:r w:rsidR="00602F73">
        <w:rPr>
          <w:rFonts w:ascii="Times New Roman" w:hAnsi="Times New Roman" w:cs="Times New Roman"/>
          <w:bCs/>
          <w:sz w:val="22"/>
          <w:szCs w:val="22"/>
          <w:lang w:val="es-ES_tradnl"/>
        </w:rPr>
        <w:t>tercer</w:t>
      </w:r>
      <w:r w:rsidR="00E735E1" w:rsidRPr="00A90103">
        <w:rPr>
          <w:rFonts w:ascii="Times New Roman" w:hAnsi="Times New Roman" w:cs="Times New Roman"/>
          <w:bCs/>
          <w:sz w:val="22"/>
          <w:szCs w:val="22"/>
          <w:lang w:val="es-ES_tradnl"/>
        </w:rPr>
        <w:t xml:space="preserve"> grado </w:t>
      </w:r>
      <w:r w:rsidR="004C2E21">
        <w:rPr>
          <w:rFonts w:ascii="Times New Roman" w:hAnsi="Times New Roman" w:cs="Times New Roman"/>
          <w:bCs/>
          <w:sz w:val="22"/>
          <w:szCs w:val="22"/>
          <w:lang w:val="es-ES_tradnl"/>
        </w:rPr>
        <w:t>podría tener</w:t>
      </w:r>
      <w:r w:rsidR="00E735E1" w:rsidRPr="00A90103">
        <w:rPr>
          <w:rFonts w:ascii="Times New Roman" w:hAnsi="Times New Roman" w:cs="Times New Roman"/>
          <w:bCs/>
          <w:sz w:val="22"/>
          <w:szCs w:val="22"/>
          <w:lang w:val="es-ES_tradnl"/>
        </w:rPr>
        <w:t xml:space="preserve"> </w:t>
      </w:r>
      <w:r w:rsidR="00602F73">
        <w:rPr>
          <w:rFonts w:ascii="Times New Roman" w:hAnsi="Times New Roman" w:cs="Times New Roman"/>
          <w:bCs/>
          <w:sz w:val="22"/>
          <w:szCs w:val="22"/>
          <w:lang w:val="es-ES_tradnl"/>
        </w:rPr>
        <w:t>3</w:t>
      </w:r>
      <w:r w:rsidR="00EF5719" w:rsidRPr="00A90103">
        <w:rPr>
          <w:rFonts w:ascii="Times New Roman" w:hAnsi="Times New Roman" w:cs="Times New Roman"/>
          <w:bCs/>
          <w:sz w:val="22"/>
          <w:szCs w:val="22"/>
          <w:lang w:val="es-ES_tradnl"/>
        </w:rPr>
        <w:t>0</w:t>
      </w:r>
      <w:r w:rsidR="00E735E1" w:rsidRPr="00A90103">
        <w:rPr>
          <w:rFonts w:ascii="Times New Roman" w:hAnsi="Times New Roman" w:cs="Times New Roman"/>
          <w:bCs/>
          <w:sz w:val="22"/>
          <w:szCs w:val="22"/>
          <w:lang w:val="es-ES_tradnl"/>
        </w:rPr>
        <w:t xml:space="preserve"> minutos de tarea. </w:t>
      </w:r>
    </w:p>
    <w:p w14:paraId="44A89795" w14:textId="77777777" w:rsidR="00C94D6A" w:rsidRPr="00A90103" w:rsidRDefault="00C94D6A" w:rsidP="002507AD">
      <w:pPr>
        <w:pStyle w:val="PlainText"/>
        <w:rPr>
          <w:rFonts w:ascii="Times New Roman" w:hAnsi="Times New Roman" w:cs="Times New Roman"/>
          <w:sz w:val="22"/>
          <w:szCs w:val="22"/>
          <w:lang w:val="es-ES_tradnl"/>
        </w:rPr>
      </w:pPr>
    </w:p>
    <w:p w14:paraId="12CC15DC" w14:textId="5E6B5FC7" w:rsidR="00C94D6A" w:rsidRPr="00A90103" w:rsidRDefault="00F3125D" w:rsidP="00C94D6A">
      <w:pPr>
        <w:pStyle w:val="PlainText"/>
        <w:rPr>
          <w:rFonts w:ascii="Times New Roman" w:hAnsi="Times New Roman" w:cs="Times New Roman"/>
          <w:b/>
          <w:sz w:val="22"/>
          <w:szCs w:val="22"/>
          <w:lang w:val="es-ES_tradnl"/>
        </w:rPr>
      </w:pPr>
      <w:bookmarkStart w:id="1" w:name="OLE_LINK1"/>
      <w:bookmarkStart w:id="2" w:name="OLE_LINK2"/>
      <w:r>
        <w:rPr>
          <w:rFonts w:ascii="Times New Roman" w:hAnsi="Times New Roman" w:cs="Times New Roman"/>
          <w:b/>
          <w:sz w:val="22"/>
          <w:szCs w:val="22"/>
          <w:lang w:val="es-ES_tradnl"/>
        </w:rPr>
        <w:t>USO DE LA TECNOLOGÍA/</w:t>
      </w:r>
      <w:r w:rsidR="005A1774" w:rsidRPr="00A90103">
        <w:rPr>
          <w:rFonts w:ascii="Times New Roman" w:hAnsi="Times New Roman" w:cs="Times New Roman"/>
          <w:b/>
          <w:sz w:val="22"/>
          <w:szCs w:val="22"/>
          <w:lang w:val="es-ES_tradnl"/>
        </w:rPr>
        <w:t xml:space="preserve">INTERNET  </w:t>
      </w:r>
    </w:p>
    <w:bookmarkEnd w:id="1"/>
    <w:bookmarkEnd w:id="2"/>
    <w:p w14:paraId="3A6F4D86" w14:textId="77777777" w:rsidR="00C94D6A" w:rsidRPr="00A90103" w:rsidRDefault="00C94D6A" w:rsidP="00C94D6A">
      <w:pPr>
        <w:pStyle w:val="PlainText"/>
        <w:rPr>
          <w:rFonts w:ascii="Times New Roman" w:hAnsi="Times New Roman" w:cs="Times New Roman"/>
          <w:sz w:val="22"/>
          <w:szCs w:val="22"/>
          <w:lang w:val="es-ES_tradnl"/>
        </w:rPr>
      </w:pPr>
    </w:p>
    <w:p w14:paraId="5AFDD4C9" w14:textId="24FF1953" w:rsidR="00C94D6A" w:rsidRPr="00A90103" w:rsidRDefault="005A1774" w:rsidP="00C94D6A">
      <w:pPr>
        <w:pStyle w:val="PlainText"/>
        <w:rPr>
          <w:rFonts w:ascii="Times New Roman" w:hAnsi="Times New Roman" w:cs="Times New Roman"/>
          <w:sz w:val="22"/>
          <w:szCs w:val="22"/>
          <w:lang w:val="es-ES_tradnl"/>
        </w:rPr>
      </w:pPr>
      <w:r w:rsidRPr="00A90103">
        <w:rPr>
          <w:rFonts w:ascii="Times New Roman" w:hAnsi="Times New Roman" w:cs="Times New Roman"/>
          <w:sz w:val="22"/>
          <w:szCs w:val="22"/>
          <w:lang w:val="es-ES_tradnl"/>
        </w:rPr>
        <w:t xml:space="preserve">El USD 262 se compromete a proporcionarles a todos los estudiantes oportunidades de aprendizaje </w:t>
      </w:r>
      <w:r w:rsidR="004C2E21">
        <w:rPr>
          <w:rFonts w:ascii="Times New Roman" w:hAnsi="Times New Roman" w:cs="Times New Roman"/>
          <w:sz w:val="22"/>
          <w:szCs w:val="22"/>
          <w:lang w:val="es-ES_tradnl"/>
        </w:rPr>
        <w:t>usando tecnologías</w:t>
      </w:r>
      <w:r w:rsidRPr="00A90103">
        <w:rPr>
          <w:rFonts w:ascii="Times New Roman" w:hAnsi="Times New Roman" w:cs="Times New Roman"/>
          <w:sz w:val="22"/>
          <w:szCs w:val="22"/>
          <w:lang w:val="es-ES_tradnl"/>
        </w:rPr>
        <w:t xml:space="preserve"> que facilitan el compartir los recurs</w:t>
      </w:r>
      <w:r w:rsidR="004C2E21">
        <w:rPr>
          <w:rFonts w:ascii="Times New Roman" w:hAnsi="Times New Roman" w:cs="Times New Roman"/>
          <w:sz w:val="22"/>
          <w:szCs w:val="22"/>
          <w:lang w:val="es-ES_tradnl"/>
        </w:rPr>
        <w:t xml:space="preserve">os, el aprendizaje cooperativo </w:t>
      </w:r>
      <w:r w:rsidRPr="00A90103">
        <w:rPr>
          <w:rFonts w:ascii="Times New Roman" w:hAnsi="Times New Roman" w:cs="Times New Roman"/>
          <w:sz w:val="22"/>
          <w:szCs w:val="22"/>
          <w:lang w:val="es-ES_tradnl"/>
        </w:rPr>
        <w:t>y las comunicaciones. El uso de las comput</w:t>
      </w:r>
      <w:r w:rsidR="006E096A">
        <w:rPr>
          <w:rFonts w:ascii="Times New Roman" w:hAnsi="Times New Roman" w:cs="Times New Roman"/>
          <w:sz w:val="22"/>
          <w:szCs w:val="22"/>
          <w:lang w:val="es-ES_tradnl"/>
        </w:rPr>
        <w:t xml:space="preserve">adoras, las </w:t>
      </w:r>
      <w:r w:rsidR="00CD43E4">
        <w:rPr>
          <w:rFonts w:ascii="Times New Roman" w:hAnsi="Times New Roman" w:cs="Times New Roman"/>
          <w:sz w:val="22"/>
          <w:szCs w:val="22"/>
          <w:lang w:val="es-ES_tradnl"/>
        </w:rPr>
        <w:t>redes, el</w:t>
      </w:r>
      <w:r w:rsidR="006E096A">
        <w:rPr>
          <w:rFonts w:ascii="Times New Roman" w:hAnsi="Times New Roman" w:cs="Times New Roman"/>
          <w:sz w:val="22"/>
          <w:szCs w:val="22"/>
          <w:lang w:val="es-ES_tradnl"/>
        </w:rPr>
        <w:t xml:space="preserve"> Internet</w:t>
      </w:r>
      <w:r w:rsidRPr="00A90103">
        <w:rPr>
          <w:rFonts w:ascii="Times New Roman" w:hAnsi="Times New Roman" w:cs="Times New Roman"/>
          <w:sz w:val="22"/>
          <w:szCs w:val="22"/>
          <w:lang w:val="es-ES_tradnl"/>
        </w:rPr>
        <w:t xml:space="preserve"> y otros servicios en línea </w:t>
      </w:r>
      <w:r w:rsidR="006E096A">
        <w:rPr>
          <w:rFonts w:ascii="Times New Roman" w:hAnsi="Times New Roman" w:cs="Times New Roman"/>
          <w:sz w:val="22"/>
          <w:szCs w:val="22"/>
          <w:lang w:val="es-ES_tradnl"/>
        </w:rPr>
        <w:t>sirven para apoyar</w:t>
      </w:r>
      <w:r w:rsidRPr="00A90103">
        <w:rPr>
          <w:rFonts w:ascii="Times New Roman" w:hAnsi="Times New Roman" w:cs="Times New Roman"/>
          <w:sz w:val="22"/>
          <w:szCs w:val="22"/>
          <w:lang w:val="es-ES_tradnl"/>
        </w:rPr>
        <w:t xml:space="preserve"> la educación y la investigación</w:t>
      </w:r>
      <w:r w:rsidR="006E096A">
        <w:rPr>
          <w:rFonts w:ascii="Times New Roman" w:hAnsi="Times New Roman" w:cs="Times New Roman"/>
          <w:sz w:val="22"/>
          <w:szCs w:val="22"/>
          <w:lang w:val="es-ES_tradnl"/>
        </w:rPr>
        <w:t>, de acuerdo con</w:t>
      </w:r>
      <w:r w:rsidRPr="00A90103">
        <w:rPr>
          <w:rFonts w:ascii="Times New Roman" w:hAnsi="Times New Roman" w:cs="Times New Roman"/>
          <w:sz w:val="22"/>
          <w:szCs w:val="22"/>
          <w:lang w:val="es-ES_tradnl"/>
        </w:rPr>
        <w:t xml:space="preserve"> la misión y las metas del distrito. El acceso a la tecnología en USD 262 es un privilegio que </w:t>
      </w:r>
      <w:r w:rsidR="004C2E21">
        <w:rPr>
          <w:rFonts w:ascii="Times New Roman" w:hAnsi="Times New Roman" w:cs="Times New Roman"/>
          <w:sz w:val="22"/>
          <w:szCs w:val="22"/>
          <w:lang w:val="es-ES_tradnl"/>
        </w:rPr>
        <w:t>conlleva</w:t>
      </w:r>
      <w:r w:rsidRPr="00A90103">
        <w:rPr>
          <w:rFonts w:ascii="Times New Roman" w:hAnsi="Times New Roman" w:cs="Times New Roman"/>
          <w:sz w:val="22"/>
          <w:szCs w:val="22"/>
          <w:lang w:val="es-ES_tradnl"/>
        </w:rPr>
        <w:t xml:space="preserve"> responsabilidades. Tanto los estudiantes como los padres </w:t>
      </w:r>
      <w:r w:rsidR="006E096A">
        <w:rPr>
          <w:rFonts w:ascii="Times New Roman" w:hAnsi="Times New Roman" w:cs="Times New Roman"/>
          <w:sz w:val="22"/>
          <w:szCs w:val="22"/>
          <w:lang w:val="es-ES_tradnl"/>
        </w:rPr>
        <w:t>deben firmar</w:t>
      </w:r>
      <w:r w:rsidRPr="00A90103">
        <w:rPr>
          <w:rFonts w:ascii="Times New Roman" w:hAnsi="Times New Roman" w:cs="Times New Roman"/>
          <w:sz w:val="22"/>
          <w:szCs w:val="22"/>
          <w:lang w:val="es-ES_tradnl"/>
        </w:rPr>
        <w:t xml:space="preserve"> una política sobre el uso aceptable de la tecnología. El uso </w:t>
      </w:r>
      <w:r w:rsidR="006E096A">
        <w:rPr>
          <w:rFonts w:ascii="Times New Roman" w:hAnsi="Times New Roman" w:cs="Times New Roman"/>
          <w:sz w:val="22"/>
          <w:szCs w:val="22"/>
          <w:lang w:val="es-ES_tradnl"/>
        </w:rPr>
        <w:t>inapropiado</w:t>
      </w:r>
      <w:r w:rsidRPr="00A90103">
        <w:rPr>
          <w:rFonts w:ascii="Times New Roman" w:hAnsi="Times New Roman" w:cs="Times New Roman"/>
          <w:sz w:val="22"/>
          <w:szCs w:val="22"/>
          <w:lang w:val="es-ES_tradnl"/>
        </w:rPr>
        <w:t xml:space="preserve"> de la tecnología resultará en la </w:t>
      </w:r>
      <w:r w:rsidR="006E096A">
        <w:rPr>
          <w:rFonts w:ascii="Times New Roman" w:hAnsi="Times New Roman" w:cs="Times New Roman"/>
          <w:sz w:val="22"/>
          <w:szCs w:val="22"/>
          <w:lang w:val="es-ES_tradnl"/>
        </w:rPr>
        <w:t>suspensión</w:t>
      </w:r>
      <w:r w:rsidRPr="00A90103">
        <w:rPr>
          <w:rFonts w:ascii="Times New Roman" w:hAnsi="Times New Roman" w:cs="Times New Roman"/>
          <w:sz w:val="22"/>
          <w:szCs w:val="22"/>
          <w:lang w:val="es-ES_tradnl"/>
        </w:rPr>
        <w:t xml:space="preserve"> de esos privilegios y/</w:t>
      </w:r>
      <w:r w:rsidR="00CD43E4" w:rsidRPr="00A90103">
        <w:rPr>
          <w:rFonts w:ascii="Times New Roman" w:hAnsi="Times New Roman" w:cs="Times New Roman"/>
          <w:sz w:val="22"/>
          <w:szCs w:val="22"/>
          <w:lang w:val="es-ES_tradnl"/>
        </w:rPr>
        <w:t>o medidas</w:t>
      </w:r>
      <w:r w:rsidRPr="00A90103">
        <w:rPr>
          <w:rFonts w:ascii="Times New Roman" w:hAnsi="Times New Roman" w:cs="Times New Roman"/>
          <w:sz w:val="22"/>
          <w:szCs w:val="22"/>
          <w:lang w:val="es-ES_tradnl"/>
        </w:rPr>
        <w:t xml:space="preserve"> disciplinarias por los oficiales escolares.</w:t>
      </w:r>
    </w:p>
    <w:p w14:paraId="56D90B52" w14:textId="77777777" w:rsidR="00D02950" w:rsidRPr="00A90103" w:rsidRDefault="00D02950">
      <w:pPr>
        <w:pStyle w:val="PlainText"/>
        <w:rPr>
          <w:rFonts w:ascii="Times New Roman" w:hAnsi="Times New Roman" w:cs="Times New Roman"/>
          <w:sz w:val="22"/>
          <w:szCs w:val="22"/>
          <w:lang w:val="es-ES_tradnl"/>
        </w:rPr>
      </w:pPr>
    </w:p>
    <w:p w14:paraId="5F941CA2" w14:textId="1BD04DFA" w:rsidR="002507AD" w:rsidRPr="00A90103" w:rsidRDefault="005A1774" w:rsidP="002507AD">
      <w:pPr>
        <w:pStyle w:val="PlainText"/>
        <w:rPr>
          <w:rFonts w:ascii="Times New Roman" w:hAnsi="Times New Roman" w:cs="Times New Roman"/>
          <w:b/>
          <w:bCs/>
          <w:sz w:val="22"/>
          <w:szCs w:val="22"/>
          <w:lang w:val="es-ES_tradnl"/>
        </w:rPr>
      </w:pPr>
      <w:r w:rsidRPr="00A90103">
        <w:rPr>
          <w:rFonts w:ascii="Times New Roman" w:hAnsi="Times New Roman" w:cs="Times New Roman"/>
          <w:b/>
          <w:bCs/>
          <w:sz w:val="22"/>
          <w:szCs w:val="22"/>
          <w:lang w:val="es-ES_tradnl"/>
        </w:rPr>
        <w:t xml:space="preserve">TELÉFONO/TELÉFONO CELULAR </w:t>
      </w:r>
    </w:p>
    <w:p w14:paraId="501B5681" w14:textId="77777777" w:rsidR="002507AD" w:rsidRPr="00A90103" w:rsidRDefault="005A1774" w:rsidP="002507AD">
      <w:pPr>
        <w:pStyle w:val="PlainText"/>
        <w:rPr>
          <w:rFonts w:ascii="Times New Roman" w:hAnsi="Times New Roman" w:cs="Times New Roman"/>
          <w:sz w:val="22"/>
          <w:szCs w:val="22"/>
          <w:lang w:val="es-ES_tradnl"/>
        </w:rPr>
      </w:pPr>
      <w:r w:rsidRPr="00A90103">
        <w:rPr>
          <w:rFonts w:ascii="Times New Roman" w:hAnsi="Times New Roman" w:cs="Times New Roman"/>
          <w:sz w:val="22"/>
          <w:szCs w:val="22"/>
          <w:lang w:val="es-ES_tradnl"/>
        </w:rPr>
        <w:t xml:space="preserve">                                                                                                        </w:t>
      </w:r>
    </w:p>
    <w:p w14:paraId="43D28308" w14:textId="61084AA8" w:rsidR="00D12A65" w:rsidRPr="00A90103" w:rsidRDefault="005A1774" w:rsidP="00364029">
      <w:pPr>
        <w:rPr>
          <w:b/>
          <w:color w:val="339966"/>
          <w:sz w:val="22"/>
          <w:szCs w:val="22"/>
          <w:lang w:val="es-ES_tradnl"/>
        </w:rPr>
      </w:pPr>
      <w:r w:rsidRPr="00A90103">
        <w:rPr>
          <w:sz w:val="22"/>
          <w:szCs w:val="22"/>
          <w:lang w:val="es-ES_tradnl"/>
        </w:rPr>
        <w:t xml:space="preserve">El teléfono de la oficina es un teléfono comercial y no será usado por los estudiantes, excepto en una emergencia. No se permiten a los estudiantes usar el teléfono para </w:t>
      </w:r>
      <w:r w:rsidR="00791FD8">
        <w:rPr>
          <w:sz w:val="22"/>
          <w:szCs w:val="22"/>
          <w:lang w:val="es-ES_tradnl"/>
        </w:rPr>
        <w:t>asuntos</w:t>
      </w:r>
      <w:r w:rsidRPr="00A90103">
        <w:rPr>
          <w:sz w:val="22"/>
          <w:szCs w:val="22"/>
          <w:lang w:val="es-ES_tradnl"/>
        </w:rPr>
        <w:t xml:space="preserve"> personales (como pedir permiso para ir a la casa de </w:t>
      </w:r>
      <w:r w:rsidR="00791FD8">
        <w:rPr>
          <w:sz w:val="22"/>
          <w:szCs w:val="22"/>
          <w:lang w:val="es-ES_tradnl"/>
        </w:rPr>
        <w:t>un compañero de curso</w:t>
      </w:r>
      <w:r w:rsidRPr="00A90103">
        <w:rPr>
          <w:sz w:val="22"/>
          <w:szCs w:val="22"/>
          <w:lang w:val="es-ES_tradnl"/>
        </w:rPr>
        <w:t xml:space="preserve">). </w:t>
      </w:r>
      <w:r w:rsidRPr="00A90103">
        <w:rPr>
          <w:b/>
          <w:sz w:val="22"/>
          <w:szCs w:val="22"/>
          <w:lang w:val="es-ES_tradnl"/>
        </w:rPr>
        <w:t>Se permiten que los est</w:t>
      </w:r>
      <w:r w:rsidR="00791FD8">
        <w:rPr>
          <w:b/>
          <w:sz w:val="22"/>
          <w:szCs w:val="22"/>
          <w:lang w:val="es-ES_tradnl"/>
        </w:rPr>
        <w:t xml:space="preserve">udiantes </w:t>
      </w:r>
      <w:r w:rsidR="00CD43E4">
        <w:rPr>
          <w:b/>
          <w:sz w:val="22"/>
          <w:szCs w:val="22"/>
          <w:lang w:val="es-ES_tradnl"/>
        </w:rPr>
        <w:t>traigan a</w:t>
      </w:r>
      <w:r w:rsidR="00791FD8">
        <w:rPr>
          <w:b/>
          <w:sz w:val="22"/>
          <w:szCs w:val="22"/>
          <w:lang w:val="es-ES_tradnl"/>
        </w:rPr>
        <w:t xml:space="preserve"> la escuela </w:t>
      </w:r>
      <w:r w:rsidRPr="00A90103">
        <w:rPr>
          <w:b/>
          <w:sz w:val="22"/>
          <w:szCs w:val="22"/>
          <w:lang w:val="es-ES_tradnl"/>
        </w:rPr>
        <w:t>Dispositivos de Comunicación E</w:t>
      </w:r>
      <w:r w:rsidR="00791FD8">
        <w:rPr>
          <w:b/>
          <w:sz w:val="22"/>
          <w:szCs w:val="22"/>
          <w:lang w:val="es-ES_tradnl"/>
        </w:rPr>
        <w:t>lectrónica, teléfonos celulares</w:t>
      </w:r>
      <w:r w:rsidRPr="00A90103">
        <w:rPr>
          <w:b/>
          <w:sz w:val="22"/>
          <w:szCs w:val="22"/>
          <w:lang w:val="es-ES_tradnl"/>
        </w:rPr>
        <w:t xml:space="preserve"> y otros dispositivos electrónicos, pero deben apagarse y guardarse en la mochila del estudiante durante el día escolar y mientras</w:t>
      </w:r>
      <w:r w:rsidR="00791FD8">
        <w:rPr>
          <w:b/>
          <w:sz w:val="22"/>
          <w:szCs w:val="22"/>
          <w:lang w:val="es-ES_tradnl"/>
        </w:rPr>
        <w:t xml:space="preserve"> estén</w:t>
      </w:r>
      <w:r w:rsidRPr="00A90103">
        <w:rPr>
          <w:b/>
          <w:sz w:val="22"/>
          <w:szCs w:val="22"/>
          <w:lang w:val="es-ES_tradnl"/>
        </w:rPr>
        <w:t xml:space="preserve"> dentro del edificio. Se prohíbe </w:t>
      </w:r>
      <w:r w:rsidR="00CD43E4" w:rsidRPr="00A90103">
        <w:rPr>
          <w:b/>
          <w:sz w:val="22"/>
          <w:szCs w:val="22"/>
          <w:lang w:val="es-ES_tradnl"/>
        </w:rPr>
        <w:t>a los</w:t>
      </w:r>
      <w:r w:rsidRPr="00A90103">
        <w:rPr>
          <w:b/>
          <w:sz w:val="22"/>
          <w:szCs w:val="22"/>
          <w:lang w:val="es-ES_tradnl"/>
        </w:rPr>
        <w:t xml:space="preserve"> estudiantes el uso de los Dispositivos Electrónicos durante el día escolar. Los estudiantes no deben tener ninguna expectativa de privacidad acerca del uso o la posesión de los Dispositivos Electrónicos en la propiedad escolar o en las actividades y eventos </w:t>
      </w:r>
      <w:r w:rsidR="00791FD8">
        <w:rPr>
          <w:b/>
          <w:sz w:val="22"/>
          <w:szCs w:val="22"/>
          <w:lang w:val="es-ES_tradnl"/>
        </w:rPr>
        <w:t>escolares</w:t>
      </w:r>
      <w:r w:rsidRPr="00A90103">
        <w:rPr>
          <w:b/>
          <w:sz w:val="22"/>
          <w:szCs w:val="22"/>
          <w:lang w:val="es-ES_tradnl"/>
        </w:rPr>
        <w:t xml:space="preserve">. Estos Dispositivos Electrónicos incluyen, pero no se limitan a, teléfonos celulares, jugadores de MP3, </w:t>
      </w:r>
      <w:proofErr w:type="spellStart"/>
      <w:r w:rsidRPr="00A90103">
        <w:rPr>
          <w:b/>
          <w:sz w:val="22"/>
          <w:szCs w:val="22"/>
          <w:lang w:val="es-ES_tradnl"/>
        </w:rPr>
        <w:t>iPod</w:t>
      </w:r>
      <w:r w:rsidR="001C3D8D">
        <w:rPr>
          <w:b/>
          <w:sz w:val="22"/>
          <w:szCs w:val="22"/>
          <w:lang w:val="es-ES_tradnl"/>
        </w:rPr>
        <w:t>s</w:t>
      </w:r>
      <w:proofErr w:type="spellEnd"/>
      <w:r w:rsidRPr="00A90103">
        <w:rPr>
          <w:b/>
          <w:sz w:val="22"/>
          <w:szCs w:val="22"/>
          <w:lang w:val="es-ES_tradnl"/>
        </w:rPr>
        <w:t>,</w:t>
      </w:r>
      <w:r w:rsidR="001C3D8D">
        <w:rPr>
          <w:b/>
          <w:sz w:val="22"/>
          <w:szCs w:val="22"/>
          <w:lang w:val="es-ES_tradnl"/>
        </w:rPr>
        <w:t xml:space="preserve"> iPads,</w:t>
      </w:r>
      <w:r w:rsidRPr="00A90103">
        <w:rPr>
          <w:b/>
          <w:sz w:val="22"/>
          <w:szCs w:val="22"/>
          <w:lang w:val="es-ES_tradnl"/>
        </w:rPr>
        <w:t xml:space="preserve"> los ayudantes digitales personales (PDA), los tocadores de discos compactos, consolas de juego portátiles, cámaras</w:t>
      </w:r>
      <w:r w:rsidR="00791FD8">
        <w:rPr>
          <w:b/>
          <w:sz w:val="22"/>
          <w:szCs w:val="22"/>
          <w:lang w:val="es-ES_tradnl"/>
        </w:rPr>
        <w:t xml:space="preserve"> fotográficas</w:t>
      </w:r>
      <w:r w:rsidRPr="00A90103">
        <w:rPr>
          <w:b/>
          <w:sz w:val="22"/>
          <w:szCs w:val="22"/>
          <w:lang w:val="es-ES_tradnl"/>
        </w:rPr>
        <w:t xml:space="preserve">, escáneres digitales, </w:t>
      </w:r>
      <w:r w:rsidR="00791FD8">
        <w:rPr>
          <w:b/>
          <w:sz w:val="22"/>
          <w:szCs w:val="22"/>
          <w:lang w:val="es-ES_tradnl"/>
        </w:rPr>
        <w:t>computadoras portátiles</w:t>
      </w:r>
      <w:r w:rsidR="002C46C6">
        <w:rPr>
          <w:b/>
          <w:sz w:val="22"/>
          <w:szCs w:val="22"/>
          <w:lang w:val="es-ES_tradnl"/>
        </w:rPr>
        <w:t xml:space="preserve">, </w:t>
      </w:r>
      <w:r w:rsidR="002C46C6" w:rsidRPr="002C46C6">
        <w:rPr>
          <w:b/>
          <w:sz w:val="22"/>
          <w:szCs w:val="22"/>
          <w:lang w:val="es-ES_tradnl"/>
        </w:rPr>
        <w:t>reloj inteligente</w:t>
      </w:r>
      <w:r w:rsidRPr="00A90103">
        <w:rPr>
          <w:b/>
          <w:sz w:val="22"/>
          <w:szCs w:val="22"/>
          <w:lang w:val="es-ES_tradnl"/>
        </w:rPr>
        <w:t xml:space="preserve"> y otros instrumentos electrónicos o </w:t>
      </w:r>
      <w:r w:rsidR="00791FD8">
        <w:rPr>
          <w:b/>
          <w:sz w:val="22"/>
          <w:szCs w:val="22"/>
          <w:lang w:val="es-ES_tradnl"/>
        </w:rPr>
        <w:t>a pila</w:t>
      </w:r>
      <w:r w:rsidRPr="00A90103">
        <w:rPr>
          <w:b/>
          <w:sz w:val="22"/>
          <w:szCs w:val="22"/>
          <w:lang w:val="es-ES_tradnl"/>
        </w:rPr>
        <w:t xml:space="preserve"> que transmi</w:t>
      </w:r>
      <w:r w:rsidR="00791FD8">
        <w:rPr>
          <w:b/>
          <w:sz w:val="22"/>
          <w:szCs w:val="22"/>
          <w:lang w:val="es-ES_tradnl"/>
        </w:rPr>
        <w:t>ten voz</w:t>
      </w:r>
      <w:r w:rsidRPr="00A90103">
        <w:rPr>
          <w:b/>
          <w:sz w:val="22"/>
          <w:szCs w:val="22"/>
          <w:lang w:val="es-ES_tradnl"/>
        </w:rPr>
        <w:t xml:space="preserve"> texto, o datos de una persona, o </w:t>
      </w:r>
      <w:r w:rsidR="00791FD8">
        <w:rPr>
          <w:b/>
          <w:sz w:val="22"/>
          <w:szCs w:val="22"/>
          <w:lang w:val="es-ES_tradnl"/>
        </w:rPr>
        <w:t xml:space="preserve">de </w:t>
      </w:r>
      <w:r w:rsidRPr="00A90103">
        <w:rPr>
          <w:b/>
          <w:sz w:val="22"/>
          <w:szCs w:val="22"/>
          <w:lang w:val="es-ES_tradnl"/>
        </w:rPr>
        <w:t>un lugar, a otro</w:t>
      </w:r>
      <w:r w:rsidRPr="00A90103">
        <w:rPr>
          <w:b/>
          <w:color w:val="339966"/>
          <w:sz w:val="22"/>
          <w:szCs w:val="22"/>
          <w:lang w:val="es-ES_tradnl"/>
        </w:rPr>
        <w:t xml:space="preserve">. </w:t>
      </w:r>
    </w:p>
    <w:p w14:paraId="7DF9A085" w14:textId="77777777" w:rsidR="00255211" w:rsidRPr="00A90103" w:rsidRDefault="00255211" w:rsidP="00364029">
      <w:pPr>
        <w:rPr>
          <w:b/>
          <w:color w:val="339966"/>
          <w:sz w:val="22"/>
          <w:szCs w:val="22"/>
          <w:lang w:val="es-ES_tradnl"/>
        </w:rPr>
      </w:pPr>
    </w:p>
    <w:p w14:paraId="6C900D9E" w14:textId="4AEFF805" w:rsidR="00364029" w:rsidRPr="00A90103" w:rsidRDefault="005A1774" w:rsidP="00364029">
      <w:pPr>
        <w:rPr>
          <w:sz w:val="22"/>
          <w:szCs w:val="22"/>
          <w:lang w:val="es-ES_tradnl"/>
        </w:rPr>
      </w:pPr>
      <w:r w:rsidRPr="00A90103">
        <w:rPr>
          <w:sz w:val="22"/>
          <w:szCs w:val="22"/>
          <w:lang w:val="es-ES_tradnl"/>
        </w:rPr>
        <w:t xml:space="preserve">La administración reserva el derecho de </w:t>
      </w:r>
      <w:r w:rsidR="00953551">
        <w:rPr>
          <w:sz w:val="22"/>
          <w:szCs w:val="22"/>
          <w:lang w:val="es-ES_tradnl"/>
        </w:rPr>
        <w:t>revisar</w:t>
      </w:r>
      <w:r w:rsidRPr="00A90103">
        <w:rPr>
          <w:sz w:val="22"/>
          <w:szCs w:val="22"/>
          <w:lang w:val="es-ES_tradnl"/>
        </w:rPr>
        <w:t xml:space="preserve"> los datos guardados en los Dispositivos Electrónicos </w:t>
      </w:r>
      <w:r w:rsidR="00953551">
        <w:rPr>
          <w:sz w:val="22"/>
          <w:szCs w:val="22"/>
          <w:lang w:val="es-ES_tradnl"/>
        </w:rPr>
        <w:t>cuando</w:t>
      </w:r>
      <w:r w:rsidRPr="00A90103">
        <w:rPr>
          <w:sz w:val="22"/>
          <w:szCs w:val="22"/>
          <w:lang w:val="es-ES_tradnl"/>
        </w:rPr>
        <w:t xml:space="preserve"> </w:t>
      </w:r>
      <w:r w:rsidR="00953551">
        <w:rPr>
          <w:sz w:val="22"/>
          <w:szCs w:val="22"/>
          <w:lang w:val="es-ES_tradnl"/>
        </w:rPr>
        <w:t>estime</w:t>
      </w:r>
      <w:r w:rsidRPr="00A90103">
        <w:rPr>
          <w:sz w:val="22"/>
          <w:szCs w:val="22"/>
          <w:lang w:val="es-ES_tradnl"/>
        </w:rPr>
        <w:t xml:space="preserve"> necesario.  </w:t>
      </w:r>
      <w:r w:rsidR="00953551">
        <w:rPr>
          <w:sz w:val="22"/>
          <w:szCs w:val="22"/>
          <w:lang w:val="es-ES_tradnl"/>
        </w:rPr>
        <w:t>A</w:t>
      </w:r>
      <w:r w:rsidRPr="00A90103">
        <w:rPr>
          <w:sz w:val="22"/>
          <w:szCs w:val="22"/>
          <w:lang w:val="es-ES_tradnl"/>
        </w:rPr>
        <w:t xml:space="preserve"> la primera infracción, el dispositivo electrónico de un estudiante puede confiscarse para ser devuelto al estudiante al final del día, o pueden exigirse a </w:t>
      </w:r>
      <w:r w:rsidR="00364029" w:rsidRPr="00A90103">
        <w:rPr>
          <w:sz w:val="22"/>
          <w:szCs w:val="22"/>
          <w:lang w:val="es-ES_tradnl"/>
        </w:rPr>
        <w:t xml:space="preserve">los </w:t>
      </w:r>
      <w:r w:rsidRPr="00A90103">
        <w:rPr>
          <w:sz w:val="22"/>
          <w:szCs w:val="22"/>
          <w:lang w:val="es-ES_tradnl"/>
        </w:rPr>
        <w:t>padres o a</w:t>
      </w:r>
      <w:r w:rsidR="00364029" w:rsidRPr="00A90103">
        <w:rPr>
          <w:sz w:val="22"/>
          <w:szCs w:val="22"/>
          <w:lang w:val="es-ES_tradnl"/>
        </w:rPr>
        <w:t>l</w:t>
      </w:r>
      <w:r w:rsidRPr="00A90103">
        <w:rPr>
          <w:sz w:val="22"/>
          <w:szCs w:val="22"/>
          <w:lang w:val="es-ES_tradnl"/>
        </w:rPr>
        <w:t xml:space="preserve"> </w:t>
      </w:r>
      <w:r w:rsidR="00364029" w:rsidRPr="00A90103">
        <w:rPr>
          <w:sz w:val="22"/>
          <w:szCs w:val="22"/>
          <w:lang w:val="es-ES_tradnl"/>
        </w:rPr>
        <w:t xml:space="preserve">tutor </w:t>
      </w:r>
      <w:r w:rsidRPr="00A90103">
        <w:rPr>
          <w:sz w:val="22"/>
          <w:szCs w:val="22"/>
          <w:lang w:val="es-ES_tradnl"/>
        </w:rPr>
        <w:t xml:space="preserve">que recojan el dispositivo electrónico. </w:t>
      </w:r>
      <w:r w:rsidR="0021645F">
        <w:rPr>
          <w:sz w:val="22"/>
          <w:szCs w:val="22"/>
          <w:lang w:val="es-ES_tradnl"/>
        </w:rPr>
        <w:t>I</w:t>
      </w:r>
      <w:r w:rsidRPr="00A90103">
        <w:rPr>
          <w:sz w:val="22"/>
          <w:szCs w:val="22"/>
          <w:lang w:val="es-ES_tradnl"/>
        </w:rPr>
        <w:t xml:space="preserve">nfracciones adicionales pueden </w:t>
      </w:r>
      <w:r w:rsidR="00364029" w:rsidRPr="00A90103">
        <w:rPr>
          <w:sz w:val="22"/>
          <w:szCs w:val="22"/>
          <w:lang w:val="es-ES_tradnl"/>
        </w:rPr>
        <w:t xml:space="preserve">resultar en </w:t>
      </w:r>
      <w:r w:rsidR="00CD43E4" w:rsidRPr="00A90103">
        <w:rPr>
          <w:sz w:val="22"/>
          <w:szCs w:val="22"/>
          <w:lang w:val="es-ES_tradnl"/>
        </w:rPr>
        <w:t>una acción</w:t>
      </w:r>
      <w:r w:rsidRPr="00A90103">
        <w:rPr>
          <w:sz w:val="22"/>
          <w:szCs w:val="22"/>
          <w:lang w:val="es-ES_tradnl"/>
        </w:rPr>
        <w:t xml:space="preserve"> disciplinaria y</w:t>
      </w:r>
      <w:r w:rsidR="00364029" w:rsidRPr="00A90103">
        <w:rPr>
          <w:sz w:val="22"/>
          <w:szCs w:val="22"/>
          <w:lang w:val="es-ES_tradnl"/>
        </w:rPr>
        <w:t xml:space="preserve"> la revocación del </w:t>
      </w:r>
      <w:r w:rsidRPr="00A90103">
        <w:rPr>
          <w:sz w:val="22"/>
          <w:szCs w:val="22"/>
          <w:lang w:val="es-ES_tradnl"/>
        </w:rPr>
        <w:t xml:space="preserve">privilegio </w:t>
      </w:r>
      <w:r w:rsidRPr="00A90103">
        <w:rPr>
          <w:sz w:val="22"/>
          <w:szCs w:val="22"/>
          <w:lang w:val="es-ES_tradnl"/>
        </w:rPr>
        <w:lastRenderedPageBreak/>
        <w:t xml:space="preserve">de tener un dispositivo electrónico durante el día escolar. </w:t>
      </w:r>
      <w:r w:rsidR="00364029" w:rsidRPr="00A90103">
        <w:rPr>
          <w:sz w:val="22"/>
          <w:szCs w:val="22"/>
          <w:lang w:val="es-ES_tradnl"/>
        </w:rPr>
        <w:t xml:space="preserve">El Distrito Escolar </w:t>
      </w:r>
      <w:r w:rsidRPr="00A90103">
        <w:rPr>
          <w:sz w:val="22"/>
          <w:szCs w:val="22"/>
          <w:lang w:val="es-ES_tradnl"/>
        </w:rPr>
        <w:t xml:space="preserve">USD 262 </w:t>
      </w:r>
      <w:r w:rsidR="00364029" w:rsidRPr="00A90103">
        <w:rPr>
          <w:sz w:val="22"/>
          <w:szCs w:val="22"/>
          <w:lang w:val="es-ES_tradnl"/>
        </w:rPr>
        <w:t xml:space="preserve">de Valley Center </w:t>
      </w:r>
      <w:r w:rsidRPr="00A90103">
        <w:rPr>
          <w:sz w:val="22"/>
          <w:szCs w:val="22"/>
          <w:lang w:val="es-ES_tradnl"/>
        </w:rPr>
        <w:t xml:space="preserve">no es responsable para </w:t>
      </w:r>
      <w:r w:rsidR="00364029" w:rsidRPr="00A90103">
        <w:rPr>
          <w:sz w:val="22"/>
          <w:szCs w:val="22"/>
          <w:lang w:val="es-ES_tradnl"/>
        </w:rPr>
        <w:t>la pérdida ni los da</w:t>
      </w:r>
      <w:r w:rsidR="00FD2550" w:rsidRPr="00A90103">
        <w:rPr>
          <w:sz w:val="22"/>
          <w:szCs w:val="22"/>
          <w:lang w:val="es-ES_tradnl"/>
        </w:rPr>
        <w:t>ñ</w:t>
      </w:r>
      <w:r w:rsidR="00364029" w:rsidRPr="00A90103">
        <w:rPr>
          <w:sz w:val="22"/>
          <w:szCs w:val="22"/>
          <w:lang w:val="es-ES_tradnl"/>
        </w:rPr>
        <w:t xml:space="preserve">os a </w:t>
      </w:r>
      <w:r w:rsidRPr="00A90103">
        <w:rPr>
          <w:sz w:val="22"/>
          <w:szCs w:val="22"/>
          <w:lang w:val="es-ES_tradnl"/>
        </w:rPr>
        <w:t xml:space="preserve">cualquier dispositivo electrónico personal. </w:t>
      </w:r>
    </w:p>
    <w:p w14:paraId="6D67579D" w14:textId="77777777" w:rsidR="002507AD" w:rsidRPr="00A90103" w:rsidRDefault="002507AD" w:rsidP="002507AD">
      <w:pPr>
        <w:pStyle w:val="PlainText"/>
        <w:rPr>
          <w:rFonts w:ascii="Times New Roman" w:hAnsi="Times New Roman" w:cs="Times New Roman"/>
          <w:sz w:val="22"/>
          <w:szCs w:val="22"/>
          <w:lang w:val="es-ES_tradnl"/>
        </w:rPr>
      </w:pPr>
    </w:p>
    <w:p w14:paraId="30990D8F" w14:textId="4B153AA7" w:rsidR="001E6CA4" w:rsidRDefault="0021645F" w:rsidP="001E6CA4">
      <w:pPr>
        <w:rPr>
          <w:sz w:val="22"/>
          <w:szCs w:val="22"/>
          <w:lang w:val="es-ES_tradnl"/>
        </w:rPr>
      </w:pPr>
      <w:r>
        <w:rPr>
          <w:sz w:val="22"/>
          <w:szCs w:val="22"/>
          <w:lang w:val="es-ES_tradnl"/>
        </w:rPr>
        <w:t>El tomar, diseminar, transferir</w:t>
      </w:r>
      <w:r w:rsidR="00DA343C" w:rsidRPr="00A90103">
        <w:rPr>
          <w:sz w:val="22"/>
          <w:szCs w:val="22"/>
          <w:lang w:val="es-ES_tradnl"/>
        </w:rPr>
        <w:t xml:space="preserve"> o compartir </w:t>
      </w:r>
      <w:r w:rsidR="00FD2550" w:rsidRPr="00A90103">
        <w:rPr>
          <w:sz w:val="22"/>
          <w:szCs w:val="22"/>
          <w:lang w:val="es-ES_tradnl"/>
        </w:rPr>
        <w:t xml:space="preserve">información, </w:t>
      </w:r>
      <w:r w:rsidR="008E6B89" w:rsidRPr="00A90103">
        <w:rPr>
          <w:sz w:val="22"/>
          <w:szCs w:val="22"/>
          <w:lang w:val="es-ES_tradnl"/>
        </w:rPr>
        <w:t xml:space="preserve">fotografías o </w:t>
      </w:r>
      <w:r w:rsidR="00DA343C" w:rsidRPr="00A90103">
        <w:rPr>
          <w:sz w:val="22"/>
          <w:szCs w:val="22"/>
          <w:lang w:val="es-ES_tradnl"/>
        </w:rPr>
        <w:t xml:space="preserve">imágenes </w:t>
      </w:r>
      <w:r w:rsidR="005A1774" w:rsidRPr="00A90103">
        <w:rPr>
          <w:sz w:val="22"/>
          <w:szCs w:val="22"/>
          <w:lang w:val="es-ES_tradnl"/>
        </w:rPr>
        <w:t>obsceno</w:t>
      </w:r>
      <w:r w:rsidR="00DA343C" w:rsidRPr="00A90103">
        <w:rPr>
          <w:sz w:val="22"/>
          <w:szCs w:val="22"/>
          <w:lang w:val="es-ES_tradnl"/>
        </w:rPr>
        <w:t>s</w:t>
      </w:r>
      <w:r w:rsidR="005A1774" w:rsidRPr="00A90103">
        <w:rPr>
          <w:sz w:val="22"/>
          <w:szCs w:val="22"/>
          <w:lang w:val="es-ES_tradnl"/>
        </w:rPr>
        <w:t>, pornográfico</w:t>
      </w:r>
      <w:r w:rsidR="00DA343C" w:rsidRPr="00A90103">
        <w:rPr>
          <w:sz w:val="22"/>
          <w:szCs w:val="22"/>
          <w:lang w:val="es-ES_tradnl"/>
        </w:rPr>
        <w:t>s</w:t>
      </w:r>
      <w:r w:rsidR="005A1774" w:rsidRPr="00A90103">
        <w:rPr>
          <w:sz w:val="22"/>
          <w:szCs w:val="22"/>
          <w:lang w:val="es-ES_tradnl"/>
        </w:rPr>
        <w:t>, lujurioso</w:t>
      </w:r>
      <w:r>
        <w:rPr>
          <w:sz w:val="22"/>
          <w:szCs w:val="22"/>
          <w:lang w:val="es-ES_tradnl"/>
        </w:rPr>
        <w:t>s</w:t>
      </w:r>
      <w:r w:rsidR="005A1774" w:rsidRPr="00A90103">
        <w:rPr>
          <w:sz w:val="22"/>
          <w:szCs w:val="22"/>
          <w:lang w:val="es-ES_tradnl"/>
        </w:rPr>
        <w:t xml:space="preserve"> o ilegales, </w:t>
      </w:r>
      <w:r w:rsidR="00FD2550" w:rsidRPr="00A90103">
        <w:rPr>
          <w:sz w:val="22"/>
          <w:szCs w:val="22"/>
          <w:lang w:val="es-ES_tradnl"/>
        </w:rPr>
        <w:t xml:space="preserve">sea </w:t>
      </w:r>
      <w:r>
        <w:rPr>
          <w:sz w:val="22"/>
          <w:szCs w:val="22"/>
          <w:lang w:val="es-ES_tradnl"/>
        </w:rPr>
        <w:t>a través de</w:t>
      </w:r>
      <w:r w:rsidR="00D12A65" w:rsidRPr="00A90103">
        <w:rPr>
          <w:sz w:val="22"/>
          <w:szCs w:val="22"/>
          <w:lang w:val="es-ES_tradnl"/>
        </w:rPr>
        <w:t xml:space="preserve"> </w:t>
      </w:r>
      <w:r w:rsidR="00FD2550" w:rsidRPr="00A90103">
        <w:rPr>
          <w:sz w:val="22"/>
          <w:szCs w:val="22"/>
          <w:lang w:val="es-ES_tradnl"/>
        </w:rPr>
        <w:t>la transferencia de</w:t>
      </w:r>
      <w:r w:rsidR="005A1774" w:rsidRPr="00A90103">
        <w:rPr>
          <w:sz w:val="22"/>
          <w:szCs w:val="22"/>
          <w:lang w:val="es-ES_tradnl"/>
        </w:rPr>
        <w:t xml:space="preserve"> datos electrónicos o </w:t>
      </w:r>
      <w:r>
        <w:rPr>
          <w:sz w:val="22"/>
          <w:szCs w:val="22"/>
          <w:lang w:val="es-ES_tradnl"/>
        </w:rPr>
        <w:t>de</w:t>
      </w:r>
      <w:r w:rsidR="005A1774" w:rsidRPr="00A90103">
        <w:rPr>
          <w:sz w:val="22"/>
          <w:szCs w:val="22"/>
          <w:lang w:val="es-ES_tradnl"/>
        </w:rPr>
        <w:t xml:space="preserve"> otra </w:t>
      </w:r>
      <w:r w:rsidR="00FD2550" w:rsidRPr="00A90103">
        <w:rPr>
          <w:sz w:val="22"/>
          <w:szCs w:val="22"/>
          <w:lang w:val="es-ES_tradnl"/>
        </w:rPr>
        <w:t>manera</w:t>
      </w:r>
      <w:r w:rsidR="005A1774" w:rsidRPr="00A90103">
        <w:rPr>
          <w:sz w:val="22"/>
          <w:szCs w:val="22"/>
          <w:lang w:val="es-ES_tradnl"/>
        </w:rPr>
        <w:t xml:space="preserve"> (normalmente llam</w:t>
      </w:r>
      <w:r w:rsidR="008E6B89" w:rsidRPr="00A90103">
        <w:rPr>
          <w:sz w:val="22"/>
          <w:szCs w:val="22"/>
          <w:lang w:val="es-ES_tradnl"/>
        </w:rPr>
        <w:t>ado</w:t>
      </w:r>
      <w:r>
        <w:rPr>
          <w:sz w:val="22"/>
          <w:szCs w:val="22"/>
          <w:lang w:val="es-ES_tradnl"/>
        </w:rPr>
        <w:t xml:space="preserve"> “</w:t>
      </w:r>
      <w:proofErr w:type="spellStart"/>
      <w:r w:rsidR="005A1774" w:rsidRPr="00A90103">
        <w:rPr>
          <w:sz w:val="22"/>
          <w:szCs w:val="22"/>
          <w:lang w:val="es-ES_tradnl"/>
        </w:rPr>
        <w:t>texting</w:t>
      </w:r>
      <w:proofErr w:type="spellEnd"/>
      <w:r>
        <w:rPr>
          <w:sz w:val="22"/>
          <w:szCs w:val="22"/>
          <w:lang w:val="es-ES_tradnl"/>
        </w:rPr>
        <w:t>”</w:t>
      </w:r>
      <w:r w:rsidR="005A1774" w:rsidRPr="00A90103">
        <w:rPr>
          <w:sz w:val="22"/>
          <w:szCs w:val="22"/>
          <w:lang w:val="es-ES_tradnl"/>
        </w:rPr>
        <w:t xml:space="preserve">, </w:t>
      </w:r>
      <w:r>
        <w:rPr>
          <w:sz w:val="22"/>
          <w:szCs w:val="22"/>
          <w:lang w:val="es-ES_tradnl"/>
        </w:rPr>
        <w:t>“</w:t>
      </w:r>
      <w:proofErr w:type="spellStart"/>
      <w:r w:rsidR="005A1774" w:rsidRPr="00A90103">
        <w:rPr>
          <w:sz w:val="22"/>
          <w:szCs w:val="22"/>
          <w:lang w:val="es-ES_tradnl"/>
        </w:rPr>
        <w:t>sexting</w:t>
      </w:r>
      <w:proofErr w:type="spellEnd"/>
      <w:r>
        <w:rPr>
          <w:sz w:val="22"/>
          <w:szCs w:val="22"/>
          <w:lang w:val="es-ES_tradnl"/>
        </w:rPr>
        <w:t>”</w:t>
      </w:r>
      <w:r w:rsidR="005A1774" w:rsidRPr="00A90103">
        <w:rPr>
          <w:sz w:val="22"/>
          <w:szCs w:val="22"/>
          <w:lang w:val="es-ES_tradnl"/>
        </w:rPr>
        <w:t xml:space="preserve">, </w:t>
      </w:r>
      <w:r w:rsidR="008E6B89" w:rsidRPr="00A90103">
        <w:rPr>
          <w:sz w:val="22"/>
          <w:szCs w:val="22"/>
          <w:lang w:val="es-ES_tradnl"/>
        </w:rPr>
        <w:t>enviad</w:t>
      </w:r>
      <w:r w:rsidR="005A1774" w:rsidRPr="00A90103">
        <w:rPr>
          <w:sz w:val="22"/>
          <w:szCs w:val="22"/>
          <w:lang w:val="es-ES_tradnl"/>
        </w:rPr>
        <w:t>o electrónicamente, etc.”) pued</w:t>
      </w:r>
      <w:r w:rsidR="00D12A65" w:rsidRPr="00A90103">
        <w:rPr>
          <w:sz w:val="22"/>
          <w:szCs w:val="22"/>
          <w:lang w:val="es-ES_tradnl"/>
        </w:rPr>
        <w:t>e</w:t>
      </w:r>
      <w:r w:rsidR="005A1774" w:rsidRPr="00A90103">
        <w:rPr>
          <w:sz w:val="22"/>
          <w:szCs w:val="22"/>
          <w:lang w:val="es-ES_tradnl"/>
        </w:rPr>
        <w:t xml:space="preserve"> constituir un </w:t>
      </w:r>
      <w:r w:rsidR="008E6B89" w:rsidRPr="00A90103">
        <w:rPr>
          <w:sz w:val="22"/>
          <w:szCs w:val="22"/>
          <w:lang w:val="es-ES_tradnl"/>
        </w:rPr>
        <w:t xml:space="preserve">DELITO </w:t>
      </w:r>
      <w:r>
        <w:rPr>
          <w:sz w:val="22"/>
          <w:szCs w:val="22"/>
          <w:lang w:val="es-ES_tradnl"/>
        </w:rPr>
        <w:t>en violación a</w:t>
      </w:r>
      <w:r w:rsidR="005A1774" w:rsidRPr="00A90103">
        <w:rPr>
          <w:sz w:val="22"/>
          <w:szCs w:val="22"/>
          <w:lang w:val="es-ES_tradnl"/>
        </w:rPr>
        <w:t xml:space="preserve"> </w:t>
      </w:r>
      <w:r w:rsidR="00EB507E" w:rsidRPr="00A90103">
        <w:rPr>
          <w:sz w:val="22"/>
          <w:szCs w:val="22"/>
          <w:lang w:val="es-ES_tradnl"/>
        </w:rPr>
        <w:t>la ley d</w:t>
      </w:r>
      <w:r w:rsidR="005A1774" w:rsidRPr="00A90103">
        <w:rPr>
          <w:sz w:val="22"/>
          <w:szCs w:val="22"/>
          <w:lang w:val="es-ES_tradnl"/>
        </w:rPr>
        <w:t>el estado y/o la ley federal. Cualquier persona toma</w:t>
      </w:r>
      <w:r>
        <w:rPr>
          <w:sz w:val="22"/>
          <w:szCs w:val="22"/>
          <w:lang w:val="es-ES_tradnl"/>
        </w:rPr>
        <w:t>ndo, diseminando, transfiriendo</w:t>
      </w:r>
      <w:r w:rsidR="005A1774" w:rsidRPr="00A90103">
        <w:rPr>
          <w:sz w:val="22"/>
          <w:szCs w:val="22"/>
          <w:lang w:val="es-ES_tradnl"/>
        </w:rPr>
        <w:t xml:space="preserve"> o compartiendo </w:t>
      </w:r>
      <w:r w:rsidR="00EB507E" w:rsidRPr="00A90103">
        <w:rPr>
          <w:sz w:val="22"/>
          <w:szCs w:val="22"/>
          <w:lang w:val="es-ES_tradnl"/>
        </w:rPr>
        <w:t xml:space="preserve">información, </w:t>
      </w:r>
      <w:r w:rsidR="008E6B89" w:rsidRPr="00A90103">
        <w:rPr>
          <w:sz w:val="22"/>
          <w:szCs w:val="22"/>
          <w:lang w:val="es-ES_tradnl"/>
        </w:rPr>
        <w:t xml:space="preserve">imágenes o fotografías </w:t>
      </w:r>
      <w:r w:rsidR="005A1774" w:rsidRPr="00A90103">
        <w:rPr>
          <w:sz w:val="22"/>
          <w:szCs w:val="22"/>
          <w:lang w:val="es-ES_tradnl"/>
        </w:rPr>
        <w:t>obsceno</w:t>
      </w:r>
      <w:r w:rsidR="008E6B89" w:rsidRPr="00A90103">
        <w:rPr>
          <w:sz w:val="22"/>
          <w:szCs w:val="22"/>
          <w:lang w:val="es-ES_tradnl"/>
        </w:rPr>
        <w:t>s</w:t>
      </w:r>
      <w:r w:rsidR="005A1774" w:rsidRPr="00A90103">
        <w:rPr>
          <w:sz w:val="22"/>
          <w:szCs w:val="22"/>
          <w:lang w:val="es-ES_tradnl"/>
        </w:rPr>
        <w:t>, pornográfico</w:t>
      </w:r>
      <w:r w:rsidR="008E6B89" w:rsidRPr="00A90103">
        <w:rPr>
          <w:sz w:val="22"/>
          <w:szCs w:val="22"/>
          <w:lang w:val="es-ES_tradnl"/>
        </w:rPr>
        <w:t>s</w:t>
      </w:r>
      <w:r w:rsidR="005A1774" w:rsidRPr="00A90103">
        <w:rPr>
          <w:sz w:val="22"/>
          <w:szCs w:val="22"/>
          <w:lang w:val="es-ES_tradnl"/>
        </w:rPr>
        <w:t>, lujurioso</w:t>
      </w:r>
      <w:r w:rsidR="008E6B89" w:rsidRPr="00A90103">
        <w:rPr>
          <w:sz w:val="22"/>
          <w:szCs w:val="22"/>
          <w:lang w:val="es-ES_tradnl"/>
        </w:rPr>
        <w:t>s</w:t>
      </w:r>
      <w:r>
        <w:rPr>
          <w:sz w:val="22"/>
          <w:szCs w:val="22"/>
          <w:lang w:val="es-ES_tradnl"/>
        </w:rPr>
        <w:t xml:space="preserve"> o</w:t>
      </w:r>
      <w:r w:rsidR="00EB507E" w:rsidRPr="00A90103">
        <w:rPr>
          <w:sz w:val="22"/>
          <w:szCs w:val="22"/>
          <w:lang w:val="es-ES_tradnl"/>
        </w:rPr>
        <w:t xml:space="preserve"> </w:t>
      </w:r>
      <w:r w:rsidR="005A1774" w:rsidRPr="00A90103">
        <w:rPr>
          <w:sz w:val="22"/>
          <w:szCs w:val="22"/>
          <w:lang w:val="es-ES_tradnl"/>
        </w:rPr>
        <w:t>ilegales</w:t>
      </w:r>
      <w:r w:rsidR="00EB507E" w:rsidRPr="00A90103">
        <w:rPr>
          <w:sz w:val="22"/>
          <w:szCs w:val="22"/>
          <w:lang w:val="es-ES_tradnl"/>
        </w:rPr>
        <w:t>,</w:t>
      </w:r>
      <w:r w:rsidR="005A1774" w:rsidRPr="00A90103">
        <w:rPr>
          <w:sz w:val="22"/>
          <w:szCs w:val="22"/>
          <w:lang w:val="es-ES_tradnl"/>
        </w:rPr>
        <w:t xml:space="preserve"> </w:t>
      </w:r>
      <w:r>
        <w:rPr>
          <w:sz w:val="22"/>
          <w:szCs w:val="22"/>
          <w:lang w:val="es-ES_tradnl"/>
        </w:rPr>
        <w:t>será reportado</w:t>
      </w:r>
      <w:r w:rsidR="00EB507E" w:rsidRPr="00A90103">
        <w:rPr>
          <w:sz w:val="22"/>
          <w:szCs w:val="22"/>
          <w:lang w:val="es-ES_tradnl"/>
        </w:rPr>
        <w:t xml:space="preserve"> a la agencia de </w:t>
      </w:r>
      <w:r w:rsidR="00FD2550" w:rsidRPr="00A90103">
        <w:rPr>
          <w:sz w:val="22"/>
          <w:szCs w:val="22"/>
          <w:lang w:val="es-ES_tradnl"/>
        </w:rPr>
        <w:t xml:space="preserve">seguridad y </w:t>
      </w:r>
      <w:r w:rsidR="00F52446" w:rsidRPr="00A90103">
        <w:rPr>
          <w:sz w:val="22"/>
          <w:szCs w:val="22"/>
          <w:lang w:val="es-ES_tradnl"/>
        </w:rPr>
        <w:t xml:space="preserve">orden público y/o </w:t>
      </w:r>
      <w:r>
        <w:rPr>
          <w:sz w:val="22"/>
          <w:szCs w:val="22"/>
          <w:lang w:val="es-ES_tradnl"/>
        </w:rPr>
        <w:t>la</w:t>
      </w:r>
      <w:r w:rsidR="00F52446" w:rsidRPr="00A90103">
        <w:rPr>
          <w:sz w:val="22"/>
          <w:szCs w:val="22"/>
          <w:lang w:val="es-ES_tradnl"/>
        </w:rPr>
        <w:t xml:space="preserve"> agencia estatal </w:t>
      </w:r>
      <w:r>
        <w:rPr>
          <w:sz w:val="22"/>
          <w:szCs w:val="22"/>
          <w:lang w:val="es-ES_tradnl"/>
        </w:rPr>
        <w:t>o federal correspondiente</w:t>
      </w:r>
      <w:r w:rsidR="00F52446" w:rsidRPr="00A90103">
        <w:rPr>
          <w:sz w:val="22"/>
          <w:szCs w:val="22"/>
          <w:lang w:val="es-ES_tradnl"/>
        </w:rPr>
        <w:t xml:space="preserve">, lo </w:t>
      </w:r>
      <w:r w:rsidR="005A1774" w:rsidRPr="00A90103">
        <w:rPr>
          <w:sz w:val="22"/>
          <w:szCs w:val="22"/>
          <w:lang w:val="es-ES_tradnl"/>
        </w:rPr>
        <w:t>que puede</w:t>
      </w:r>
      <w:r w:rsidR="00F52446" w:rsidRPr="00A90103">
        <w:rPr>
          <w:sz w:val="22"/>
          <w:szCs w:val="22"/>
          <w:lang w:val="es-ES_tradnl"/>
        </w:rPr>
        <w:t xml:space="preserve"> resultar en el </w:t>
      </w:r>
      <w:r w:rsidR="005A1774" w:rsidRPr="00A90103">
        <w:rPr>
          <w:sz w:val="22"/>
          <w:szCs w:val="22"/>
          <w:lang w:val="es-ES_tradnl"/>
        </w:rPr>
        <w:t xml:space="preserve">arresto, </w:t>
      </w:r>
      <w:r w:rsidR="00F52446" w:rsidRPr="00A90103">
        <w:rPr>
          <w:sz w:val="22"/>
          <w:szCs w:val="22"/>
          <w:lang w:val="es-ES_tradnl"/>
        </w:rPr>
        <w:t xml:space="preserve">la </w:t>
      </w:r>
      <w:r>
        <w:rPr>
          <w:sz w:val="22"/>
          <w:szCs w:val="22"/>
          <w:lang w:val="es-ES_tradnl"/>
        </w:rPr>
        <w:t>prosecución delictiva</w:t>
      </w:r>
      <w:r w:rsidR="005A1774" w:rsidRPr="00A90103">
        <w:rPr>
          <w:sz w:val="22"/>
          <w:szCs w:val="22"/>
          <w:lang w:val="es-ES_tradnl"/>
        </w:rPr>
        <w:t xml:space="preserve"> y/o la inclusión </w:t>
      </w:r>
      <w:r>
        <w:rPr>
          <w:sz w:val="22"/>
          <w:szCs w:val="22"/>
          <w:lang w:val="es-ES_tradnl"/>
        </w:rPr>
        <w:t>permanente</w:t>
      </w:r>
      <w:r w:rsidR="005A1774" w:rsidRPr="00A90103">
        <w:rPr>
          <w:sz w:val="22"/>
          <w:szCs w:val="22"/>
          <w:lang w:val="es-ES_tradnl"/>
        </w:rPr>
        <w:t xml:space="preserve"> en los registros de</w:t>
      </w:r>
      <w:r w:rsidR="00F52446" w:rsidRPr="00A90103">
        <w:rPr>
          <w:sz w:val="22"/>
          <w:szCs w:val="22"/>
          <w:lang w:val="es-ES_tradnl"/>
        </w:rPr>
        <w:t xml:space="preserve"> </w:t>
      </w:r>
      <w:r w:rsidR="005A1774" w:rsidRPr="00A90103">
        <w:rPr>
          <w:sz w:val="22"/>
          <w:szCs w:val="22"/>
          <w:lang w:val="es-ES_tradnl"/>
        </w:rPr>
        <w:t>l</w:t>
      </w:r>
      <w:r w:rsidR="00F52446" w:rsidRPr="00A90103">
        <w:rPr>
          <w:sz w:val="22"/>
          <w:szCs w:val="22"/>
          <w:lang w:val="es-ES_tradnl"/>
        </w:rPr>
        <w:t>os</w:t>
      </w:r>
      <w:r w:rsidR="005A1774" w:rsidRPr="00A90103">
        <w:rPr>
          <w:sz w:val="22"/>
          <w:szCs w:val="22"/>
          <w:lang w:val="es-ES_tradnl"/>
        </w:rPr>
        <w:t xml:space="preserve"> ofensor</w:t>
      </w:r>
      <w:r w:rsidR="00D12A65" w:rsidRPr="00A90103">
        <w:rPr>
          <w:sz w:val="22"/>
          <w:szCs w:val="22"/>
          <w:lang w:val="es-ES_tradnl"/>
        </w:rPr>
        <w:t>es</w:t>
      </w:r>
      <w:r w:rsidR="005A1774" w:rsidRPr="00A90103">
        <w:rPr>
          <w:sz w:val="22"/>
          <w:szCs w:val="22"/>
          <w:lang w:val="es-ES_tradnl"/>
        </w:rPr>
        <w:t xml:space="preserve"> sexuales. </w:t>
      </w:r>
    </w:p>
    <w:p w14:paraId="13632F61" w14:textId="77777777" w:rsidR="009D6A80" w:rsidRDefault="009D6A80" w:rsidP="00CD24EE">
      <w:pPr>
        <w:rPr>
          <w:b/>
          <w:bCs/>
          <w:sz w:val="22"/>
          <w:szCs w:val="22"/>
          <w:lang w:val="es-MX"/>
        </w:rPr>
      </w:pPr>
    </w:p>
    <w:p w14:paraId="02E3ED05" w14:textId="77777777" w:rsidR="009D6A80" w:rsidRDefault="009D6A80" w:rsidP="00CD24EE">
      <w:pPr>
        <w:rPr>
          <w:b/>
          <w:bCs/>
          <w:sz w:val="22"/>
          <w:szCs w:val="22"/>
          <w:lang w:val="es-MX"/>
        </w:rPr>
      </w:pPr>
    </w:p>
    <w:p w14:paraId="1011CA27" w14:textId="5F1D521C" w:rsidR="00CD24EE" w:rsidRPr="00CD24EE" w:rsidRDefault="00CD24EE" w:rsidP="00CD24EE">
      <w:pPr>
        <w:rPr>
          <w:sz w:val="22"/>
          <w:szCs w:val="22"/>
          <w:lang w:val="es-MX"/>
        </w:rPr>
      </w:pPr>
      <w:r w:rsidRPr="00CD24EE">
        <w:rPr>
          <w:b/>
          <w:bCs/>
          <w:sz w:val="22"/>
          <w:szCs w:val="22"/>
          <w:lang w:val="es-MX"/>
        </w:rPr>
        <w:t>CAMARAS DE VIDEO EN LAS ESCUELAS</w:t>
      </w:r>
    </w:p>
    <w:p w14:paraId="1584F4D7" w14:textId="77777777" w:rsidR="00CD24EE" w:rsidRPr="00CD24EE" w:rsidRDefault="00CD24EE" w:rsidP="00CD24EE">
      <w:pPr>
        <w:rPr>
          <w:sz w:val="22"/>
          <w:szCs w:val="22"/>
          <w:lang w:val="es-MX"/>
        </w:rPr>
      </w:pPr>
    </w:p>
    <w:p w14:paraId="28B19833" w14:textId="3AA39D79" w:rsidR="00CD24EE" w:rsidRDefault="00CD24EE" w:rsidP="00CD24EE">
      <w:pPr>
        <w:rPr>
          <w:sz w:val="22"/>
          <w:szCs w:val="22"/>
          <w:lang w:val="es-MX"/>
        </w:rPr>
      </w:pPr>
      <w:r w:rsidRPr="00CD24EE">
        <w:rPr>
          <w:sz w:val="22"/>
          <w:szCs w:val="22"/>
          <w:lang w:val="es-MX"/>
        </w:rPr>
        <w:t>Cámaras de video pueden ser usadas en cualquier edificio, autobús escolar, o cualquier propiedad del distrito escolar para asegurar la salud, bienestar y seguridad de</w:t>
      </w:r>
      <w:r>
        <w:rPr>
          <w:sz w:val="22"/>
          <w:szCs w:val="22"/>
          <w:lang w:val="es-MX"/>
        </w:rPr>
        <w:t xml:space="preserve">l personal, los estudiantes </w:t>
      </w:r>
      <w:r w:rsidR="00321017">
        <w:rPr>
          <w:sz w:val="22"/>
          <w:szCs w:val="22"/>
          <w:lang w:val="es-MX"/>
        </w:rPr>
        <w:t xml:space="preserve">y visitas, y para salvaguardar </w:t>
      </w:r>
      <w:r w:rsidR="00E63E06">
        <w:rPr>
          <w:sz w:val="22"/>
          <w:szCs w:val="22"/>
          <w:lang w:val="es-MX"/>
        </w:rPr>
        <w:t xml:space="preserve">instalaciones y equipamiento escolares. Cámaras de video </w:t>
      </w:r>
      <w:r w:rsidR="00E63E06" w:rsidRPr="00E63E06">
        <w:rPr>
          <w:sz w:val="22"/>
          <w:szCs w:val="22"/>
          <w:lang w:val="es-MX"/>
        </w:rPr>
        <w:t>se pueden usar en lugares que el superintendente considere apropiados.</w:t>
      </w:r>
    </w:p>
    <w:p w14:paraId="31DCF78A" w14:textId="06F2CE0C" w:rsidR="00E63E06" w:rsidRDefault="00E63E06" w:rsidP="00CD24EE">
      <w:pPr>
        <w:rPr>
          <w:sz w:val="22"/>
          <w:szCs w:val="22"/>
          <w:lang w:val="es-MX"/>
        </w:rPr>
      </w:pPr>
    </w:p>
    <w:p w14:paraId="2BD74E1E" w14:textId="62C54FBD" w:rsidR="00E63E06" w:rsidRDefault="00E63E06" w:rsidP="00CD24EE">
      <w:pPr>
        <w:rPr>
          <w:sz w:val="22"/>
          <w:szCs w:val="22"/>
          <w:lang w:val="es-MX"/>
        </w:rPr>
      </w:pPr>
      <w:r>
        <w:rPr>
          <w:sz w:val="22"/>
          <w:szCs w:val="22"/>
          <w:lang w:val="es-MX"/>
        </w:rPr>
        <w:t>El distrito tomara pasaos para hacer que los empleados y estudiantes estén informados a través de avisos para dejarlos saber q</w:t>
      </w:r>
      <w:r w:rsidRPr="00E63E06">
        <w:rPr>
          <w:sz w:val="22"/>
          <w:szCs w:val="22"/>
          <w:lang w:val="es-MX"/>
        </w:rPr>
        <w:t>ue la vigilancia por video puede ocurrir en la propiedad de la escuela.</w:t>
      </w:r>
    </w:p>
    <w:p w14:paraId="3F526DD6" w14:textId="77777777" w:rsidR="00467C0F" w:rsidRDefault="00467C0F" w:rsidP="00467C0F">
      <w:pPr>
        <w:rPr>
          <w:sz w:val="22"/>
          <w:szCs w:val="22"/>
          <w:lang w:val="es-MX"/>
        </w:rPr>
      </w:pPr>
    </w:p>
    <w:p w14:paraId="1832B889" w14:textId="780315C4" w:rsidR="00467C0F" w:rsidRDefault="00BF4F51" w:rsidP="00BF4F51">
      <w:pPr>
        <w:rPr>
          <w:sz w:val="22"/>
          <w:szCs w:val="22"/>
          <w:lang w:val="es-MX"/>
        </w:rPr>
      </w:pPr>
      <w:r>
        <w:rPr>
          <w:sz w:val="22"/>
          <w:szCs w:val="22"/>
          <w:lang w:val="es-MX"/>
        </w:rPr>
        <w:t>V</w:t>
      </w:r>
      <w:r w:rsidRPr="00BF4F51">
        <w:rPr>
          <w:sz w:val="22"/>
          <w:szCs w:val="22"/>
          <w:lang w:val="es-MX"/>
        </w:rPr>
        <w:t>ideo</w:t>
      </w:r>
      <w:r>
        <w:rPr>
          <w:sz w:val="22"/>
          <w:szCs w:val="22"/>
          <w:lang w:val="es-MX"/>
        </w:rPr>
        <w:t xml:space="preserve"> </w:t>
      </w:r>
      <w:r w:rsidRPr="00BF4F51">
        <w:rPr>
          <w:sz w:val="22"/>
          <w:szCs w:val="22"/>
          <w:lang w:val="es-MX"/>
        </w:rPr>
        <w:t>vigilancia, basada en sus imágenes, uso y circunstancias específicas, puede ser o no un registro del estudiante. Cualquier información</w:t>
      </w:r>
      <w:r>
        <w:rPr>
          <w:sz w:val="22"/>
          <w:szCs w:val="22"/>
          <w:lang w:val="es-MX"/>
        </w:rPr>
        <w:t xml:space="preserve"> obtenida</w:t>
      </w:r>
      <w:r w:rsidRPr="00BF4F51">
        <w:rPr>
          <w:sz w:val="22"/>
          <w:szCs w:val="22"/>
          <w:lang w:val="es-MX"/>
        </w:rPr>
        <w:t xml:space="preserve"> de cámaras de video solo se pueden usar para fines escolares y de aplicación de la ley, y no se pueden usar para ningún otro propósito.</w:t>
      </w:r>
      <w:r>
        <w:rPr>
          <w:sz w:val="22"/>
          <w:szCs w:val="22"/>
          <w:lang w:val="es-MX"/>
        </w:rPr>
        <w:t xml:space="preserve"> </w:t>
      </w:r>
      <w:r w:rsidRPr="00BF4F51">
        <w:rPr>
          <w:sz w:val="22"/>
          <w:szCs w:val="22"/>
          <w:lang w:val="es-MX"/>
        </w:rPr>
        <w:t>Los registros de video</w:t>
      </w:r>
      <w:r>
        <w:rPr>
          <w:sz w:val="22"/>
          <w:szCs w:val="22"/>
          <w:lang w:val="es-MX"/>
        </w:rPr>
        <w:t xml:space="preserve"> </w:t>
      </w:r>
      <w:r w:rsidRPr="00BF4F51">
        <w:rPr>
          <w:sz w:val="22"/>
          <w:szCs w:val="22"/>
          <w:lang w:val="es-MX"/>
        </w:rPr>
        <w:t>vigilancia pueden usarse como evidencia en cualquier acción disciplinaria, procedimiento administrativo o procedimiento penal, y pueden convertirse en parte del registro educativo de un estudiante o del registro personal de un miembro de</w:t>
      </w:r>
      <w:r>
        <w:rPr>
          <w:sz w:val="22"/>
          <w:szCs w:val="22"/>
          <w:lang w:val="es-MX"/>
        </w:rPr>
        <w:t>l personal. El uso de cámaras/</w:t>
      </w:r>
      <w:r w:rsidRPr="00BF4F51">
        <w:rPr>
          <w:sz w:val="22"/>
          <w:szCs w:val="22"/>
          <w:lang w:val="es-MX"/>
        </w:rPr>
        <w:t>video de vigilancia no debe usarse en lugar o como parte del proceso formal de observación de USD 262 sin el consentimiento por escrito del evaluado y el evaluador.</w:t>
      </w:r>
    </w:p>
    <w:p w14:paraId="2966E548" w14:textId="3E68FDE0" w:rsidR="00A51680" w:rsidRDefault="00A51680" w:rsidP="00BF4F51">
      <w:pPr>
        <w:rPr>
          <w:sz w:val="22"/>
          <w:szCs w:val="22"/>
          <w:lang w:val="es-MX"/>
        </w:rPr>
      </w:pPr>
    </w:p>
    <w:p w14:paraId="293184E4" w14:textId="77777777" w:rsidR="00A51680" w:rsidRDefault="00A51680" w:rsidP="00A51680">
      <w:pPr>
        <w:rPr>
          <w:sz w:val="22"/>
          <w:szCs w:val="22"/>
          <w:lang w:val="es-MX"/>
        </w:rPr>
      </w:pPr>
    </w:p>
    <w:p w14:paraId="5CE0588F" w14:textId="4AF145AF" w:rsidR="00A51680" w:rsidRDefault="00A51680" w:rsidP="00BF4F51">
      <w:pPr>
        <w:rPr>
          <w:sz w:val="22"/>
          <w:szCs w:val="22"/>
          <w:lang w:val="es-MX"/>
        </w:rPr>
      </w:pPr>
      <w:r w:rsidRPr="008B38D8">
        <w:rPr>
          <w:sz w:val="22"/>
          <w:szCs w:val="22"/>
          <w:lang w:val="es-MX"/>
        </w:rPr>
        <w:t>Sujeto y de conformidad con la ley aplicable, las grabaciones de video pueden ser divulgadas al personal de aplicación de la ley y a funcionarios escolares con intereses educativos legítimos. Sujeto y de conformidad con la ley aplicable, los padres o tutores de estudiantes sospechosos de violaciones disciplinarias pueden ver las partes relevantes de cualquier video relacionado con el incidente mediante una solicitud por escrito al director de la escuela.</w:t>
      </w:r>
    </w:p>
    <w:p w14:paraId="250B313A" w14:textId="6ABA46E0" w:rsidR="00A51680" w:rsidRDefault="00A51680" w:rsidP="00BF4F51">
      <w:pPr>
        <w:rPr>
          <w:sz w:val="22"/>
          <w:szCs w:val="22"/>
          <w:lang w:val="es-MX"/>
        </w:rPr>
      </w:pPr>
    </w:p>
    <w:p w14:paraId="073DE997" w14:textId="1645BF2E" w:rsidR="00A51680" w:rsidRDefault="00A51680" w:rsidP="00BF4F51">
      <w:pPr>
        <w:rPr>
          <w:sz w:val="22"/>
          <w:szCs w:val="22"/>
          <w:lang w:val="es-MX"/>
        </w:rPr>
      </w:pPr>
      <w:r w:rsidRPr="00953255">
        <w:rPr>
          <w:sz w:val="22"/>
          <w:szCs w:val="22"/>
          <w:lang w:val="es-MX"/>
        </w:rPr>
        <w:t xml:space="preserve">“Si el video muestra a más de un estudiante violando las reglas de la escuela, esa parte del video es el registro educativo de cada </w:t>
      </w:r>
      <w:r w:rsidRPr="00A51680">
        <w:rPr>
          <w:color w:val="FF0000"/>
          <w:sz w:val="22"/>
          <w:szCs w:val="22"/>
          <w:lang w:val="es-MX"/>
        </w:rPr>
        <w:t>estudiante involucrado en violar las reglas</w:t>
      </w:r>
      <w:r>
        <w:rPr>
          <w:sz w:val="22"/>
          <w:szCs w:val="22"/>
          <w:lang w:val="es-MX"/>
        </w:rPr>
        <w:t xml:space="preserve">. </w:t>
      </w:r>
      <w:r w:rsidRPr="00953255">
        <w:rPr>
          <w:sz w:val="22"/>
          <w:szCs w:val="22"/>
          <w:lang w:val="es-MX"/>
        </w:rPr>
        <w:t xml:space="preserve">Los padres de todos los estudiantes involucrados en </w:t>
      </w:r>
      <w:r w:rsidRPr="00A51680">
        <w:rPr>
          <w:color w:val="FF0000"/>
          <w:sz w:val="22"/>
          <w:szCs w:val="22"/>
          <w:lang w:val="es-MX"/>
        </w:rPr>
        <w:t xml:space="preserve">infringir las reglas </w:t>
      </w:r>
      <w:r w:rsidRPr="00953255">
        <w:rPr>
          <w:sz w:val="22"/>
          <w:szCs w:val="22"/>
          <w:lang w:val="es-MX"/>
        </w:rPr>
        <w:t xml:space="preserve">pueden ver el video sin el consentimiento de los padres de los otros niños, pero ninguno de los padres tiene derecho a una copia del video a menos que todos los padres de los niños </w:t>
      </w:r>
      <w:r w:rsidRPr="00A51680">
        <w:rPr>
          <w:color w:val="FF0000"/>
          <w:sz w:val="22"/>
          <w:szCs w:val="22"/>
          <w:lang w:val="es-MX"/>
        </w:rPr>
        <w:t>involucrados</w:t>
      </w:r>
      <w:r>
        <w:rPr>
          <w:sz w:val="22"/>
          <w:szCs w:val="22"/>
          <w:lang w:val="es-MX"/>
        </w:rPr>
        <w:t xml:space="preserve"> tengan el consentimiento</w:t>
      </w:r>
      <w:r w:rsidRPr="00953255">
        <w:rPr>
          <w:sz w:val="22"/>
          <w:szCs w:val="22"/>
          <w:lang w:val="es-MX"/>
        </w:rPr>
        <w:t>".</w:t>
      </w:r>
    </w:p>
    <w:p w14:paraId="725E57CD" w14:textId="2580C39D" w:rsidR="00997959" w:rsidRDefault="00997959" w:rsidP="00997959">
      <w:pPr>
        <w:rPr>
          <w:sz w:val="22"/>
          <w:szCs w:val="22"/>
          <w:lang w:val="es-MX"/>
        </w:rPr>
      </w:pPr>
    </w:p>
    <w:p w14:paraId="7AA9F399" w14:textId="00391129" w:rsidR="00D02034" w:rsidRDefault="00997959" w:rsidP="000D6553">
      <w:pPr>
        <w:rPr>
          <w:sz w:val="22"/>
          <w:szCs w:val="22"/>
          <w:lang w:val="es-MX"/>
        </w:rPr>
      </w:pPr>
      <w:r>
        <w:rPr>
          <w:sz w:val="22"/>
          <w:szCs w:val="22"/>
          <w:lang w:val="es-MX"/>
        </w:rPr>
        <w:t xml:space="preserve">Personal de la escuela tiene el derecho de ver porciones de cualquier video relacionado con algún cargo disciplinario contra el con el permiso por escrito al director de la escuela. Padres, guardianes, o personal de la escuela </w:t>
      </w:r>
      <w:r w:rsidR="000D6553">
        <w:rPr>
          <w:sz w:val="22"/>
          <w:szCs w:val="22"/>
          <w:lang w:val="es-MX"/>
        </w:rPr>
        <w:t>deber de saber que el distrito mantiene las grabaciones de cámara de vigilancia por un tiempo limitado, p</w:t>
      </w:r>
      <w:r w:rsidR="000D6553" w:rsidRPr="000D6553">
        <w:rPr>
          <w:sz w:val="22"/>
          <w:szCs w:val="22"/>
          <w:lang w:val="es-MX"/>
        </w:rPr>
        <w:t>or lo que cualquier solicitud bajo esta póliza debe hacerse dentro de los siete (7) días calendario del evento.</w:t>
      </w:r>
    </w:p>
    <w:p w14:paraId="1B0670FC" w14:textId="1766CA9B" w:rsidR="00A51680" w:rsidRDefault="00A51680" w:rsidP="000D6553">
      <w:pPr>
        <w:rPr>
          <w:sz w:val="22"/>
          <w:szCs w:val="22"/>
          <w:lang w:val="es-MX"/>
        </w:rPr>
      </w:pPr>
    </w:p>
    <w:p w14:paraId="1CD368C5" w14:textId="1AD932D4" w:rsidR="000D6553" w:rsidRPr="008B38D8" w:rsidRDefault="000D6553" w:rsidP="000D6553">
      <w:pPr>
        <w:rPr>
          <w:sz w:val="22"/>
          <w:lang w:val="es-MX"/>
        </w:rPr>
      </w:pPr>
      <w:r w:rsidRPr="008B38D8">
        <w:rPr>
          <w:sz w:val="22"/>
          <w:lang w:val="es-MX"/>
        </w:rPr>
        <w:t>Debido a que las escuelas están obligadas por FERPA (</w:t>
      </w:r>
      <w:proofErr w:type="spellStart"/>
      <w:r w:rsidRPr="008B38D8">
        <w:rPr>
          <w:sz w:val="22"/>
          <w:lang w:val="es-MX"/>
        </w:rPr>
        <w:t>The</w:t>
      </w:r>
      <w:proofErr w:type="spellEnd"/>
      <w:r w:rsidRPr="008B38D8">
        <w:rPr>
          <w:sz w:val="22"/>
          <w:lang w:val="es-MX"/>
        </w:rPr>
        <w:t xml:space="preserve"> </w:t>
      </w:r>
      <w:proofErr w:type="spellStart"/>
      <w:r w:rsidRPr="008B38D8">
        <w:rPr>
          <w:sz w:val="22"/>
          <w:lang w:val="es-MX"/>
        </w:rPr>
        <w:t>Family</w:t>
      </w:r>
      <w:proofErr w:type="spellEnd"/>
      <w:r w:rsidRPr="008B38D8">
        <w:rPr>
          <w:sz w:val="22"/>
          <w:lang w:val="es-MX"/>
        </w:rPr>
        <w:t xml:space="preserve"> </w:t>
      </w:r>
      <w:proofErr w:type="spellStart"/>
      <w:r w:rsidRPr="008B38D8">
        <w:rPr>
          <w:sz w:val="22"/>
          <w:lang w:val="es-MX"/>
        </w:rPr>
        <w:t>Educational</w:t>
      </w:r>
      <w:proofErr w:type="spellEnd"/>
      <w:r w:rsidRPr="008B38D8">
        <w:rPr>
          <w:sz w:val="22"/>
          <w:lang w:val="es-MX"/>
        </w:rPr>
        <w:t xml:space="preserve"> </w:t>
      </w:r>
      <w:proofErr w:type="spellStart"/>
      <w:r w:rsidRPr="008B38D8">
        <w:rPr>
          <w:sz w:val="22"/>
          <w:lang w:val="es-MX"/>
        </w:rPr>
        <w:t>Rights</w:t>
      </w:r>
      <w:proofErr w:type="spellEnd"/>
      <w:r w:rsidRPr="008B38D8">
        <w:rPr>
          <w:sz w:val="22"/>
          <w:lang w:val="es-MX"/>
        </w:rPr>
        <w:t xml:space="preserve"> &amp; </w:t>
      </w:r>
      <w:proofErr w:type="spellStart"/>
      <w:r w:rsidRPr="008B38D8">
        <w:rPr>
          <w:sz w:val="22"/>
          <w:lang w:val="es-MX"/>
        </w:rPr>
        <w:t>Privacy</w:t>
      </w:r>
      <w:proofErr w:type="spellEnd"/>
      <w:r w:rsidRPr="008B38D8">
        <w:rPr>
          <w:sz w:val="22"/>
          <w:lang w:val="es-MX"/>
        </w:rPr>
        <w:t xml:space="preserve"> </w:t>
      </w:r>
      <w:proofErr w:type="spellStart"/>
      <w:r w:rsidRPr="008B38D8">
        <w:rPr>
          <w:sz w:val="22"/>
          <w:lang w:val="es-MX"/>
        </w:rPr>
        <w:t>Act</w:t>
      </w:r>
      <w:proofErr w:type="spellEnd"/>
      <w:r w:rsidR="00A51680">
        <w:rPr>
          <w:sz w:val="22"/>
          <w:lang w:val="es-MX"/>
        </w:rPr>
        <w:t xml:space="preserve"> o </w:t>
      </w:r>
      <w:r w:rsidR="00A51680" w:rsidRPr="00A51680">
        <w:rPr>
          <w:sz w:val="22"/>
          <w:lang w:val="es-MX"/>
        </w:rPr>
        <w:t>La Ley de Privacidad y Derechos Educativos de la Familia</w:t>
      </w:r>
      <w:r w:rsidRPr="008B38D8">
        <w:rPr>
          <w:sz w:val="22"/>
          <w:lang w:val="es-MX"/>
        </w:rPr>
        <w:t>), las copias de grabaciones de video que contengan otros estudiantes identificables no serán liberadas por los oficiales de la escuela sin intereses educativos legítimos o para estudiantes o padres sin el permiso por escrito del padre o tutor de todos los estudiantes identificables, o a través de una citación u orden judicial.</w:t>
      </w:r>
    </w:p>
    <w:p w14:paraId="23AB9856" w14:textId="7D087B0E" w:rsidR="00F3125D" w:rsidRDefault="00F3125D" w:rsidP="002507AD">
      <w:pPr>
        <w:pStyle w:val="PlainText"/>
        <w:rPr>
          <w:rFonts w:ascii="Times New Roman" w:hAnsi="Times New Roman" w:cs="Times New Roman"/>
          <w:b/>
          <w:bCs/>
          <w:sz w:val="22"/>
          <w:szCs w:val="22"/>
          <w:lang w:val="es-ES_tradnl"/>
        </w:rPr>
      </w:pPr>
    </w:p>
    <w:p w14:paraId="27A8DA99" w14:textId="13D6EC63" w:rsidR="009D6A80" w:rsidRDefault="009D6A80" w:rsidP="002507AD">
      <w:pPr>
        <w:pStyle w:val="PlainText"/>
        <w:rPr>
          <w:rFonts w:ascii="Times New Roman" w:hAnsi="Times New Roman" w:cs="Times New Roman"/>
          <w:b/>
          <w:bCs/>
          <w:sz w:val="22"/>
          <w:szCs w:val="22"/>
          <w:lang w:val="es-ES_tradnl"/>
        </w:rPr>
      </w:pPr>
    </w:p>
    <w:p w14:paraId="37374C69" w14:textId="77777777" w:rsidR="009D6A80" w:rsidRDefault="009D6A80" w:rsidP="002507AD">
      <w:pPr>
        <w:pStyle w:val="PlainText"/>
        <w:rPr>
          <w:rFonts w:ascii="Times New Roman" w:hAnsi="Times New Roman" w:cs="Times New Roman"/>
          <w:b/>
          <w:bCs/>
          <w:sz w:val="22"/>
          <w:szCs w:val="22"/>
          <w:lang w:val="es-ES_tradnl"/>
        </w:rPr>
      </w:pPr>
    </w:p>
    <w:p w14:paraId="795EF8D3" w14:textId="1B075D72" w:rsidR="00F3125D" w:rsidRDefault="00F3125D" w:rsidP="002507AD">
      <w:pPr>
        <w:pStyle w:val="PlainText"/>
        <w:rPr>
          <w:rFonts w:ascii="Times New Roman" w:hAnsi="Times New Roman" w:cs="Times New Roman"/>
          <w:b/>
          <w:bCs/>
          <w:sz w:val="22"/>
          <w:szCs w:val="22"/>
          <w:lang w:val="es-ES_tradnl"/>
        </w:rPr>
      </w:pPr>
    </w:p>
    <w:p w14:paraId="0498968A" w14:textId="6CD3E17B" w:rsidR="00576C80" w:rsidRDefault="00576C80" w:rsidP="002507AD">
      <w:pPr>
        <w:pStyle w:val="PlainText"/>
        <w:rPr>
          <w:rFonts w:ascii="Times New Roman" w:hAnsi="Times New Roman" w:cs="Times New Roman"/>
          <w:b/>
          <w:bCs/>
          <w:sz w:val="22"/>
          <w:szCs w:val="22"/>
          <w:lang w:val="es-ES_tradnl"/>
        </w:rPr>
      </w:pPr>
    </w:p>
    <w:p w14:paraId="177E121D" w14:textId="77777777" w:rsidR="00576C80" w:rsidRDefault="00576C80" w:rsidP="002507AD">
      <w:pPr>
        <w:pStyle w:val="PlainText"/>
        <w:rPr>
          <w:rFonts w:ascii="Times New Roman" w:hAnsi="Times New Roman" w:cs="Times New Roman"/>
          <w:b/>
          <w:bCs/>
          <w:sz w:val="22"/>
          <w:szCs w:val="22"/>
          <w:lang w:val="es-ES_tradnl"/>
        </w:rPr>
      </w:pPr>
    </w:p>
    <w:p w14:paraId="64F32DD0" w14:textId="2945E495" w:rsidR="002507AD" w:rsidRPr="00A90103" w:rsidRDefault="005A1774" w:rsidP="002507AD">
      <w:pPr>
        <w:pStyle w:val="PlainText"/>
        <w:rPr>
          <w:rFonts w:ascii="Times New Roman" w:hAnsi="Times New Roman" w:cs="Times New Roman"/>
          <w:b/>
          <w:bCs/>
          <w:sz w:val="22"/>
          <w:szCs w:val="22"/>
          <w:lang w:val="es-ES_tradnl"/>
        </w:rPr>
      </w:pPr>
      <w:r w:rsidRPr="00A90103">
        <w:rPr>
          <w:rFonts w:ascii="Times New Roman" w:hAnsi="Times New Roman" w:cs="Times New Roman"/>
          <w:b/>
          <w:bCs/>
          <w:sz w:val="22"/>
          <w:szCs w:val="22"/>
          <w:lang w:val="es-ES_tradnl"/>
        </w:rPr>
        <w:t>VISITA</w:t>
      </w:r>
      <w:r w:rsidR="00595E71">
        <w:rPr>
          <w:rFonts w:ascii="Times New Roman" w:hAnsi="Times New Roman" w:cs="Times New Roman"/>
          <w:b/>
          <w:bCs/>
          <w:sz w:val="22"/>
          <w:szCs w:val="22"/>
          <w:lang w:val="es-ES_tradnl"/>
        </w:rPr>
        <w:t>NTE</w:t>
      </w:r>
      <w:r w:rsidRPr="00A90103">
        <w:rPr>
          <w:rFonts w:ascii="Times New Roman" w:hAnsi="Times New Roman" w:cs="Times New Roman"/>
          <w:b/>
          <w:bCs/>
          <w:sz w:val="22"/>
          <w:szCs w:val="22"/>
          <w:lang w:val="es-ES_tradnl"/>
        </w:rPr>
        <w:t>S</w:t>
      </w:r>
    </w:p>
    <w:p w14:paraId="603180DE" w14:textId="6FA00762" w:rsidR="002507AD" w:rsidRDefault="002507AD" w:rsidP="002507AD">
      <w:pPr>
        <w:pStyle w:val="PlainText"/>
        <w:rPr>
          <w:rFonts w:ascii="Times New Roman" w:hAnsi="Times New Roman" w:cs="Times New Roman"/>
          <w:sz w:val="22"/>
          <w:szCs w:val="22"/>
          <w:lang w:val="es-ES_tradnl"/>
        </w:rPr>
      </w:pPr>
    </w:p>
    <w:p w14:paraId="6948218D" w14:textId="1DFAB811" w:rsidR="005019DD" w:rsidRDefault="005019DD" w:rsidP="002507AD">
      <w:pPr>
        <w:pStyle w:val="PlainText"/>
        <w:rPr>
          <w:rFonts w:ascii="Times New Roman" w:hAnsi="Times New Roman" w:cs="Times New Roman"/>
          <w:sz w:val="22"/>
          <w:szCs w:val="22"/>
          <w:lang w:val="es-ES_tradnl"/>
        </w:rPr>
      </w:pPr>
      <w:r w:rsidRPr="005019DD">
        <w:rPr>
          <w:rFonts w:ascii="Times New Roman" w:hAnsi="Times New Roman" w:cs="Times New Roman"/>
          <w:sz w:val="22"/>
          <w:szCs w:val="22"/>
          <w:lang w:val="es-ES_tradnl"/>
        </w:rPr>
        <w:t xml:space="preserve">Damos la bienvenida a los padres y visitantes a nuestras escuelas. Los padres y los visitantes deben registrarse en la oficina </w:t>
      </w:r>
      <w:r>
        <w:rPr>
          <w:rFonts w:ascii="Times New Roman" w:hAnsi="Times New Roman" w:cs="Times New Roman"/>
          <w:sz w:val="22"/>
          <w:szCs w:val="22"/>
          <w:lang w:val="es-ES_tradnl"/>
        </w:rPr>
        <w:t xml:space="preserve">presentado una </w:t>
      </w:r>
      <w:r w:rsidRPr="005019DD">
        <w:rPr>
          <w:rFonts w:ascii="Times New Roman" w:hAnsi="Times New Roman" w:cs="Times New Roman"/>
          <w:sz w:val="22"/>
          <w:szCs w:val="22"/>
          <w:lang w:val="es-ES_tradnl"/>
        </w:rPr>
        <w:t>identifica</w:t>
      </w:r>
      <w:r>
        <w:rPr>
          <w:rFonts w:ascii="Times New Roman" w:hAnsi="Times New Roman" w:cs="Times New Roman"/>
          <w:sz w:val="22"/>
          <w:szCs w:val="22"/>
          <w:lang w:val="es-ES_tradnl"/>
        </w:rPr>
        <w:t>ción</w:t>
      </w:r>
      <w:r w:rsidRPr="005019DD">
        <w:rPr>
          <w:rFonts w:ascii="Times New Roman" w:hAnsi="Times New Roman" w:cs="Times New Roman"/>
          <w:sz w:val="22"/>
          <w:szCs w:val="22"/>
          <w:lang w:val="es-ES_tradnl"/>
        </w:rPr>
        <w:t xml:space="preserve"> y usando un gafete de visitante antes de visitar otras áreas del edificio. Se colocan avisos en la entrada de cada escuela con respecto a los procedimientos para el registro de visitantes. Es mejor si los padres y visitantes esperan hasta la tercera o cuarta semana de clases antes de visitar, ya que esto permite que el maestro y los estudiantes tengan tiempo para familiarizarse con la rutina diaria. Debido al espacio limitado en algunos edificios, no se permita a los visitantes comer en la cafetería.</w:t>
      </w:r>
    </w:p>
    <w:p w14:paraId="0DFB2935" w14:textId="77689112" w:rsidR="005019DD" w:rsidRDefault="005019DD" w:rsidP="002507AD">
      <w:pPr>
        <w:pStyle w:val="PlainText"/>
        <w:rPr>
          <w:rFonts w:ascii="Times New Roman" w:hAnsi="Times New Roman" w:cs="Times New Roman"/>
          <w:sz w:val="22"/>
          <w:szCs w:val="22"/>
          <w:lang w:val="es-ES_tradnl"/>
        </w:rPr>
      </w:pPr>
    </w:p>
    <w:p w14:paraId="7D69BB85" w14:textId="77777777" w:rsidR="00CF1237" w:rsidRDefault="00CF1237" w:rsidP="002507AD">
      <w:pPr>
        <w:pStyle w:val="PlainText"/>
        <w:rPr>
          <w:rFonts w:ascii="Times New Roman" w:hAnsi="Times New Roman" w:cs="Times New Roman"/>
          <w:b/>
          <w:bCs/>
          <w:sz w:val="22"/>
          <w:szCs w:val="22"/>
          <w:lang w:val="es-ES_tradnl"/>
        </w:rPr>
      </w:pPr>
    </w:p>
    <w:p w14:paraId="58E9A8E2" w14:textId="4B05B84A" w:rsidR="002507AD" w:rsidRPr="00A90103" w:rsidRDefault="005A1774" w:rsidP="002507AD">
      <w:pPr>
        <w:pStyle w:val="PlainText"/>
        <w:rPr>
          <w:rFonts w:ascii="Times New Roman" w:hAnsi="Times New Roman" w:cs="Times New Roman"/>
          <w:b/>
          <w:bCs/>
          <w:sz w:val="22"/>
          <w:szCs w:val="22"/>
          <w:lang w:val="es-ES_tradnl"/>
        </w:rPr>
      </w:pPr>
      <w:r w:rsidRPr="00A90103">
        <w:rPr>
          <w:rFonts w:ascii="Times New Roman" w:hAnsi="Times New Roman" w:cs="Times New Roman"/>
          <w:b/>
          <w:bCs/>
          <w:sz w:val="22"/>
          <w:szCs w:val="22"/>
          <w:lang w:val="es-ES_tradnl"/>
        </w:rPr>
        <w:t xml:space="preserve">ESTUDIANTES QUE VIENEN </w:t>
      </w:r>
      <w:r w:rsidR="002A765C" w:rsidRPr="00A90103">
        <w:rPr>
          <w:rFonts w:ascii="Times New Roman" w:hAnsi="Times New Roman" w:cs="Times New Roman"/>
          <w:b/>
          <w:bCs/>
          <w:sz w:val="22"/>
          <w:szCs w:val="22"/>
          <w:lang w:val="es-ES_tradnl"/>
        </w:rPr>
        <w:t>A PIE</w:t>
      </w:r>
      <w:r w:rsidRPr="00A90103">
        <w:rPr>
          <w:rFonts w:ascii="Times New Roman" w:hAnsi="Times New Roman" w:cs="Times New Roman"/>
          <w:b/>
          <w:bCs/>
          <w:sz w:val="22"/>
          <w:szCs w:val="22"/>
          <w:lang w:val="es-ES_tradnl"/>
        </w:rPr>
        <w:t xml:space="preserve">  </w:t>
      </w:r>
    </w:p>
    <w:p w14:paraId="1700CF87" w14:textId="77777777" w:rsidR="002507AD" w:rsidRPr="00A90103" w:rsidRDefault="002507AD" w:rsidP="002507AD">
      <w:pPr>
        <w:pStyle w:val="PlainText"/>
        <w:rPr>
          <w:rFonts w:ascii="Times New Roman" w:hAnsi="Times New Roman" w:cs="Times New Roman"/>
          <w:sz w:val="22"/>
          <w:szCs w:val="22"/>
          <w:lang w:val="es-ES_tradnl"/>
        </w:rPr>
      </w:pPr>
    </w:p>
    <w:p w14:paraId="15263753" w14:textId="2EF404EA" w:rsidR="00B526C5" w:rsidRPr="00A90103" w:rsidRDefault="005A1774" w:rsidP="007068BC">
      <w:pPr>
        <w:pStyle w:val="PlainText"/>
        <w:rPr>
          <w:rFonts w:ascii="Times New Roman" w:hAnsi="Times New Roman" w:cs="Times New Roman"/>
          <w:sz w:val="22"/>
          <w:szCs w:val="22"/>
          <w:lang w:val="es-ES_tradnl"/>
        </w:rPr>
      </w:pPr>
      <w:r w:rsidRPr="00A90103">
        <w:rPr>
          <w:rFonts w:ascii="Times New Roman" w:hAnsi="Times New Roman" w:cs="Times New Roman"/>
          <w:sz w:val="22"/>
          <w:szCs w:val="22"/>
          <w:lang w:val="es-ES_tradnl"/>
        </w:rPr>
        <w:t xml:space="preserve">Los estudiantes que caminan a la escuela deben </w:t>
      </w:r>
      <w:r w:rsidR="00D2118E">
        <w:rPr>
          <w:rFonts w:ascii="Times New Roman" w:hAnsi="Times New Roman" w:cs="Times New Roman"/>
          <w:sz w:val="22"/>
          <w:szCs w:val="22"/>
          <w:lang w:val="es-ES_tradnl"/>
        </w:rPr>
        <w:t>ir</w:t>
      </w:r>
      <w:r w:rsidRPr="00A90103">
        <w:rPr>
          <w:rFonts w:ascii="Times New Roman" w:hAnsi="Times New Roman" w:cs="Times New Roman"/>
          <w:sz w:val="22"/>
          <w:szCs w:val="22"/>
          <w:lang w:val="es-ES_tradnl"/>
        </w:rPr>
        <w:t xml:space="preserve"> directamente a la escuela. Los estudiantes deben caminar en las aceras en todo momento </w:t>
      </w:r>
      <w:r w:rsidR="0095111F" w:rsidRPr="00A90103">
        <w:rPr>
          <w:rFonts w:ascii="Times New Roman" w:hAnsi="Times New Roman" w:cs="Times New Roman"/>
          <w:sz w:val="22"/>
          <w:szCs w:val="22"/>
          <w:lang w:val="es-ES_tradnl"/>
        </w:rPr>
        <w:t>(</w:t>
      </w:r>
      <w:r w:rsidRPr="00A90103">
        <w:rPr>
          <w:rFonts w:ascii="Times New Roman" w:hAnsi="Times New Roman" w:cs="Times New Roman"/>
          <w:sz w:val="22"/>
          <w:szCs w:val="22"/>
          <w:lang w:val="es-ES_tradnl"/>
        </w:rPr>
        <w:t>cuando sea</w:t>
      </w:r>
      <w:r w:rsidR="00CC1377" w:rsidRPr="00A90103">
        <w:rPr>
          <w:rFonts w:ascii="Times New Roman" w:hAnsi="Times New Roman" w:cs="Times New Roman"/>
          <w:sz w:val="22"/>
          <w:szCs w:val="22"/>
          <w:lang w:val="es-ES_tradnl"/>
        </w:rPr>
        <w:t>n</w:t>
      </w:r>
      <w:r w:rsidRPr="00A90103">
        <w:rPr>
          <w:rFonts w:ascii="Times New Roman" w:hAnsi="Times New Roman" w:cs="Times New Roman"/>
          <w:sz w:val="22"/>
          <w:szCs w:val="22"/>
          <w:lang w:val="es-ES_tradnl"/>
        </w:rPr>
        <w:t xml:space="preserve"> </w:t>
      </w:r>
      <w:r w:rsidR="0095111F" w:rsidRPr="00A90103">
        <w:rPr>
          <w:rFonts w:ascii="Times New Roman" w:hAnsi="Times New Roman" w:cs="Times New Roman"/>
          <w:sz w:val="22"/>
          <w:szCs w:val="22"/>
          <w:lang w:val="es-ES_tradnl"/>
        </w:rPr>
        <w:t>disponibles)</w:t>
      </w:r>
      <w:r w:rsidRPr="00A90103">
        <w:rPr>
          <w:rFonts w:ascii="Times New Roman" w:hAnsi="Times New Roman" w:cs="Times New Roman"/>
          <w:sz w:val="22"/>
          <w:szCs w:val="22"/>
          <w:lang w:val="es-ES_tradnl"/>
        </w:rPr>
        <w:t xml:space="preserve">.  Los estudiantes deben cruzar las calles </w:t>
      </w:r>
      <w:r w:rsidR="0095111F" w:rsidRPr="00A90103">
        <w:rPr>
          <w:rFonts w:ascii="Times New Roman" w:hAnsi="Times New Roman" w:cs="Times New Roman"/>
          <w:sz w:val="22"/>
          <w:szCs w:val="22"/>
          <w:lang w:val="es-ES_tradnl"/>
        </w:rPr>
        <w:t xml:space="preserve">sólo </w:t>
      </w:r>
      <w:r w:rsidRPr="00A90103">
        <w:rPr>
          <w:rFonts w:ascii="Times New Roman" w:hAnsi="Times New Roman" w:cs="Times New Roman"/>
          <w:sz w:val="22"/>
          <w:szCs w:val="22"/>
          <w:lang w:val="es-ES_tradnl"/>
        </w:rPr>
        <w:t xml:space="preserve">en los pasos de peatones designados. Favor de recordar las reglas de la seguridad: caminar con un amigo, y nunca aceptar un aventón de un extraño. </w:t>
      </w:r>
    </w:p>
    <w:p w14:paraId="28000AF1" w14:textId="08994BA9" w:rsidR="002413ED" w:rsidRDefault="002413ED">
      <w:pPr>
        <w:autoSpaceDE/>
        <w:autoSpaceDN/>
        <w:rPr>
          <w:rStyle w:val="Hyperlink"/>
          <w:color w:val="auto"/>
          <w:sz w:val="22"/>
          <w:szCs w:val="22"/>
          <w:u w:val="none"/>
          <w:lang w:val="es-ES_tradnl"/>
        </w:rPr>
      </w:pPr>
    </w:p>
    <w:p w14:paraId="0CC96D7C" w14:textId="66C1880A" w:rsidR="00023445" w:rsidRPr="002413ED" w:rsidRDefault="00D96928" w:rsidP="00023445">
      <w:pPr>
        <w:rPr>
          <w:rStyle w:val="Hyperlink"/>
          <w:b/>
          <w:color w:val="auto"/>
          <w:sz w:val="22"/>
          <w:szCs w:val="22"/>
          <w:u w:val="none"/>
          <w:lang w:val="es-ES_tradnl"/>
        </w:rPr>
      </w:pPr>
      <w:r>
        <w:rPr>
          <w:rStyle w:val="Hyperlink"/>
          <w:b/>
          <w:color w:val="auto"/>
          <w:sz w:val="22"/>
          <w:szCs w:val="22"/>
          <w:u w:val="none"/>
          <w:lang w:val="es-ES_tradnl"/>
        </w:rPr>
        <w:t xml:space="preserve">LEY DE DERECHOS </w:t>
      </w:r>
      <w:r w:rsidR="002A765C" w:rsidRPr="002413ED">
        <w:rPr>
          <w:rStyle w:val="Hyperlink"/>
          <w:b/>
          <w:color w:val="auto"/>
          <w:sz w:val="22"/>
          <w:szCs w:val="22"/>
          <w:u w:val="none"/>
          <w:lang w:val="es-ES_tradnl"/>
        </w:rPr>
        <w:t>EDUCATIVOS Y DE CONFIDENCIALIDAD DE LA</w:t>
      </w:r>
      <w:r w:rsidR="00023445" w:rsidRPr="002413ED">
        <w:rPr>
          <w:rStyle w:val="Hyperlink"/>
          <w:b/>
          <w:color w:val="auto"/>
          <w:sz w:val="22"/>
          <w:szCs w:val="22"/>
          <w:u w:val="none"/>
          <w:lang w:val="es-ES_tradnl"/>
        </w:rPr>
        <w:t xml:space="preserve"> FAMILIA (FERPA) </w:t>
      </w:r>
    </w:p>
    <w:p w14:paraId="0B49AEDC" w14:textId="6D563FE0" w:rsidR="00B023EB" w:rsidRPr="00D209DF" w:rsidRDefault="00B023EB" w:rsidP="00B023EB">
      <w:pPr>
        <w:adjustRightInd w:val="0"/>
        <w:spacing w:before="120"/>
        <w:textAlignment w:val="center"/>
        <w:rPr>
          <w:rFonts w:eastAsia="Courier New,Calibri"/>
          <w:color w:val="000000" w:themeColor="text1"/>
          <w:sz w:val="22"/>
          <w:szCs w:val="22"/>
          <w:lang w:val="es-ES_tradnl"/>
        </w:rPr>
      </w:pPr>
      <w:r w:rsidRPr="00D209DF">
        <w:rPr>
          <w:rFonts w:eastAsia="Courier New,Calibri"/>
          <w:color w:val="000000" w:themeColor="text1"/>
          <w:sz w:val="22"/>
          <w:szCs w:val="22"/>
          <w:lang w:val="es-ES_tradnl"/>
        </w:rPr>
        <w:t xml:space="preserve">La Ley de Derechos </w:t>
      </w:r>
      <w:r>
        <w:rPr>
          <w:rFonts w:eastAsia="Courier New,Calibri"/>
          <w:color w:val="000000" w:themeColor="text1"/>
          <w:sz w:val="22"/>
          <w:szCs w:val="22"/>
          <w:lang w:val="es-ES_tradnl"/>
        </w:rPr>
        <w:t>Educativos y de Confidencialidad de la Familia</w:t>
      </w:r>
      <w:r w:rsidRPr="00D209DF">
        <w:rPr>
          <w:rFonts w:eastAsia="Courier New,Calibri"/>
          <w:color w:val="000000" w:themeColor="text1"/>
          <w:sz w:val="22"/>
          <w:szCs w:val="22"/>
          <w:lang w:val="es-ES_tradnl"/>
        </w:rPr>
        <w:t xml:space="preserve"> (FERPA), es una ley federal que exige que el Distrito Escolar de Valley Center, con ciertas excepciones, obtenga su consentimiento por escrito antes de revelar información personalmente identificable de los archivos de la educación de su hijo/a. Sin embargo, el Distrito Escolar de Valley Center puede </w:t>
      </w:r>
      <w:r w:rsidR="00CD43E4" w:rsidRPr="00D209DF">
        <w:rPr>
          <w:rFonts w:eastAsia="Courier New,Calibri"/>
          <w:color w:val="000000" w:themeColor="text1"/>
          <w:sz w:val="22"/>
          <w:szCs w:val="22"/>
          <w:lang w:val="es-ES_tradnl"/>
        </w:rPr>
        <w:t>revelar “</w:t>
      </w:r>
      <w:r w:rsidRPr="00D209DF">
        <w:rPr>
          <w:rFonts w:eastAsia="Courier New,Calibri"/>
          <w:color w:val="000000" w:themeColor="text1"/>
          <w:sz w:val="22"/>
          <w:szCs w:val="22"/>
          <w:lang w:val="es-ES_tradnl"/>
        </w:rPr>
        <w:t>la información del directorio” que ha sido designada apropiadamente como tal sin el consentimiento por escrito, a menos que usted haya notificado al Distrito de lo contrario de acuerdo con los procedimientos del Distrito. El propósito principal de la información del directorio es permitir al Distrito Escolar de Valley Center de incluir este tipo de información de los archivos de la educación de su hijo/a en ciertas publicaciones escolares. Algunos ejemplos incluyen, pero no se limita</w:t>
      </w:r>
      <w:r>
        <w:rPr>
          <w:rFonts w:eastAsia="Courier New,Calibri"/>
          <w:color w:val="000000" w:themeColor="text1"/>
          <w:sz w:val="22"/>
          <w:szCs w:val="22"/>
          <w:lang w:val="es-ES_tradnl"/>
        </w:rPr>
        <w:t>n</w:t>
      </w:r>
      <w:r w:rsidRPr="00D209DF">
        <w:rPr>
          <w:rFonts w:eastAsia="Courier New,Calibri"/>
          <w:color w:val="000000" w:themeColor="text1"/>
          <w:sz w:val="22"/>
          <w:szCs w:val="22"/>
          <w:lang w:val="es-ES_tradnl"/>
        </w:rPr>
        <w:t xml:space="preserve"> a: </w:t>
      </w:r>
    </w:p>
    <w:p w14:paraId="53B36CAF" w14:textId="77777777" w:rsidR="00B023EB" w:rsidRPr="00D209DF" w:rsidRDefault="00B023EB" w:rsidP="00B023EB">
      <w:pPr>
        <w:tabs>
          <w:tab w:val="left" w:pos="360"/>
          <w:tab w:val="left" w:pos="1080"/>
        </w:tabs>
        <w:adjustRightInd w:val="0"/>
        <w:spacing w:before="120"/>
        <w:ind w:left="360" w:hanging="360"/>
        <w:textAlignment w:val="center"/>
        <w:rPr>
          <w:rFonts w:eastAsia="Calibri"/>
          <w:color w:val="000000"/>
          <w:sz w:val="22"/>
          <w:szCs w:val="22"/>
          <w:lang w:val="es-ES_tradnl"/>
        </w:rPr>
      </w:pPr>
      <w:r w:rsidRPr="00D209DF">
        <w:rPr>
          <w:rFonts w:eastAsia="Courier New,Calibri"/>
          <w:color w:val="000000"/>
          <w:sz w:val="22"/>
          <w:szCs w:val="22"/>
          <w:lang w:val="es-ES_tradnl"/>
        </w:rPr>
        <w:t>•</w:t>
      </w:r>
      <w:r w:rsidRPr="00D209DF">
        <w:rPr>
          <w:rFonts w:eastAsia="Calibri"/>
          <w:color w:val="000000"/>
          <w:sz w:val="22"/>
          <w:szCs w:val="22"/>
          <w:lang w:val="es-ES_tradnl"/>
        </w:rPr>
        <w:tab/>
      </w:r>
      <w:r w:rsidRPr="00D209DF">
        <w:rPr>
          <w:rFonts w:eastAsia="Courier New,Calibri"/>
          <w:color w:val="000000"/>
          <w:sz w:val="22"/>
          <w:szCs w:val="22"/>
          <w:lang w:val="es-ES_tradnl"/>
        </w:rPr>
        <w:t xml:space="preserve">Boletines de la escuela y del distrito, comunicados de noticias a periódicos locales y regionales; </w:t>
      </w:r>
    </w:p>
    <w:p w14:paraId="255D50EA" w14:textId="77777777" w:rsidR="00B023EB" w:rsidRPr="00D209DF" w:rsidRDefault="00B023EB" w:rsidP="00B023EB">
      <w:pPr>
        <w:tabs>
          <w:tab w:val="left" w:pos="360"/>
          <w:tab w:val="left" w:pos="1080"/>
        </w:tabs>
        <w:adjustRightInd w:val="0"/>
        <w:textAlignment w:val="center"/>
        <w:rPr>
          <w:rFonts w:eastAsia="Calibri"/>
          <w:color w:val="000000"/>
          <w:sz w:val="22"/>
          <w:szCs w:val="22"/>
          <w:lang w:val="es-ES_tradnl"/>
        </w:rPr>
      </w:pPr>
      <w:r w:rsidRPr="00D209DF">
        <w:rPr>
          <w:rFonts w:eastAsia="Courier New,Calibri"/>
          <w:color w:val="000000"/>
          <w:sz w:val="22"/>
          <w:szCs w:val="22"/>
          <w:lang w:val="es-ES_tradnl"/>
        </w:rPr>
        <w:t>•</w:t>
      </w:r>
      <w:r w:rsidRPr="00D209DF">
        <w:rPr>
          <w:rFonts w:eastAsia="Calibri"/>
          <w:color w:val="000000"/>
          <w:sz w:val="22"/>
          <w:szCs w:val="22"/>
          <w:lang w:val="es-ES_tradnl"/>
        </w:rPr>
        <w:tab/>
      </w:r>
      <w:r w:rsidRPr="00D209DF">
        <w:rPr>
          <w:rFonts w:eastAsia="Courier New,Calibri"/>
          <w:color w:val="000000"/>
          <w:sz w:val="22"/>
          <w:szCs w:val="22"/>
          <w:lang w:val="es-ES_tradnl"/>
        </w:rPr>
        <w:t xml:space="preserve">El sitio de la red del distrito escolar, el </w:t>
      </w:r>
      <w:proofErr w:type="spellStart"/>
      <w:r w:rsidRPr="00D209DF">
        <w:rPr>
          <w:rFonts w:eastAsia="Courier New,Calibri"/>
          <w:color w:val="000000"/>
          <w:sz w:val="22"/>
          <w:szCs w:val="22"/>
          <w:lang w:val="es-ES_tradnl"/>
        </w:rPr>
        <w:t>podcasting</w:t>
      </w:r>
      <w:proofErr w:type="spellEnd"/>
      <w:r w:rsidRPr="00D209DF">
        <w:rPr>
          <w:rFonts w:eastAsia="Courier New,Calibri"/>
          <w:color w:val="000000"/>
          <w:sz w:val="22"/>
          <w:szCs w:val="22"/>
          <w:lang w:val="es-ES_tradnl"/>
        </w:rPr>
        <w:t xml:space="preserve">; </w:t>
      </w:r>
    </w:p>
    <w:p w14:paraId="07F5E499" w14:textId="77777777" w:rsidR="00B023EB" w:rsidRPr="00D209DF" w:rsidRDefault="00B023EB" w:rsidP="00B023EB">
      <w:pPr>
        <w:tabs>
          <w:tab w:val="left" w:pos="360"/>
          <w:tab w:val="left" w:pos="1080"/>
        </w:tabs>
        <w:adjustRightInd w:val="0"/>
        <w:textAlignment w:val="center"/>
        <w:rPr>
          <w:rFonts w:eastAsia="Calibri"/>
          <w:color w:val="000000"/>
          <w:sz w:val="22"/>
          <w:szCs w:val="22"/>
          <w:lang w:val="es-ES_tradnl"/>
        </w:rPr>
      </w:pPr>
      <w:r w:rsidRPr="00D209DF">
        <w:rPr>
          <w:rFonts w:eastAsia="Courier New,Calibri"/>
          <w:color w:val="000000"/>
          <w:sz w:val="22"/>
          <w:szCs w:val="22"/>
          <w:lang w:val="es-ES_tradnl"/>
        </w:rPr>
        <w:t>•</w:t>
      </w:r>
      <w:r w:rsidRPr="00D209DF">
        <w:rPr>
          <w:rFonts w:eastAsia="Calibri"/>
          <w:color w:val="000000"/>
          <w:sz w:val="22"/>
          <w:szCs w:val="22"/>
          <w:lang w:val="es-ES_tradnl"/>
        </w:rPr>
        <w:tab/>
      </w:r>
      <w:r w:rsidRPr="00D209DF">
        <w:rPr>
          <w:rFonts w:eastAsia="Courier New,Calibri"/>
          <w:color w:val="000000"/>
          <w:sz w:val="22"/>
          <w:szCs w:val="22"/>
          <w:lang w:val="es-ES_tradnl"/>
        </w:rPr>
        <w:t xml:space="preserve">Carteles mostrando los papeles de los estudiantes en una producción de drama; </w:t>
      </w:r>
    </w:p>
    <w:p w14:paraId="7F4F6EE9" w14:textId="77777777" w:rsidR="00B023EB" w:rsidRPr="00D209DF" w:rsidRDefault="00B023EB" w:rsidP="00B023EB">
      <w:pPr>
        <w:tabs>
          <w:tab w:val="left" w:pos="360"/>
          <w:tab w:val="left" w:pos="1080"/>
        </w:tabs>
        <w:adjustRightInd w:val="0"/>
        <w:textAlignment w:val="center"/>
        <w:rPr>
          <w:rFonts w:eastAsia="Calibri"/>
          <w:color w:val="000000"/>
          <w:sz w:val="22"/>
          <w:szCs w:val="22"/>
          <w:lang w:val="es-ES_tradnl"/>
        </w:rPr>
      </w:pPr>
      <w:r w:rsidRPr="00D209DF">
        <w:rPr>
          <w:rFonts w:eastAsia="Courier New,Calibri"/>
          <w:color w:val="000000"/>
          <w:sz w:val="22"/>
          <w:szCs w:val="22"/>
          <w:lang w:val="es-ES_tradnl"/>
        </w:rPr>
        <w:t>•</w:t>
      </w:r>
      <w:r w:rsidRPr="00D209DF">
        <w:rPr>
          <w:rFonts w:eastAsia="Calibri"/>
          <w:color w:val="000000"/>
          <w:sz w:val="22"/>
          <w:szCs w:val="22"/>
          <w:lang w:val="es-ES_tradnl"/>
        </w:rPr>
        <w:tab/>
      </w:r>
      <w:r w:rsidRPr="00D209DF">
        <w:rPr>
          <w:rFonts w:eastAsia="Courier New,Calibri"/>
          <w:color w:val="000000"/>
          <w:sz w:val="22"/>
          <w:szCs w:val="22"/>
          <w:lang w:val="es-ES_tradnl"/>
        </w:rPr>
        <w:t xml:space="preserve">Lista de honores u otras listas de reconocimiento; </w:t>
      </w:r>
    </w:p>
    <w:p w14:paraId="255EDCBA" w14:textId="77777777" w:rsidR="00B023EB" w:rsidRPr="00D209DF" w:rsidRDefault="00B023EB" w:rsidP="00B023EB">
      <w:pPr>
        <w:tabs>
          <w:tab w:val="left" w:pos="360"/>
          <w:tab w:val="left" w:pos="1080"/>
        </w:tabs>
        <w:adjustRightInd w:val="0"/>
        <w:textAlignment w:val="center"/>
        <w:rPr>
          <w:rFonts w:eastAsia="Calibri"/>
          <w:color w:val="000000"/>
          <w:sz w:val="22"/>
          <w:szCs w:val="22"/>
          <w:lang w:val="es-ES_tradnl"/>
        </w:rPr>
      </w:pPr>
      <w:r w:rsidRPr="00D209DF">
        <w:rPr>
          <w:rFonts w:eastAsia="Courier New,Calibri"/>
          <w:color w:val="000000"/>
          <w:sz w:val="22"/>
          <w:szCs w:val="22"/>
          <w:lang w:val="es-ES_tradnl"/>
        </w:rPr>
        <w:t>•</w:t>
      </w:r>
      <w:r w:rsidRPr="00D209DF">
        <w:rPr>
          <w:rFonts w:eastAsia="Calibri"/>
          <w:color w:val="000000"/>
          <w:sz w:val="22"/>
          <w:szCs w:val="22"/>
          <w:lang w:val="es-ES_tradnl"/>
        </w:rPr>
        <w:tab/>
      </w:r>
      <w:r w:rsidRPr="00D209DF">
        <w:rPr>
          <w:rFonts w:eastAsia="Courier New,Calibri"/>
          <w:color w:val="000000"/>
          <w:sz w:val="22"/>
          <w:szCs w:val="22"/>
          <w:lang w:val="es-ES_tradnl"/>
        </w:rPr>
        <w:t xml:space="preserve">Los programas de la graduación; </w:t>
      </w:r>
    </w:p>
    <w:p w14:paraId="43469D9E" w14:textId="77777777" w:rsidR="00B023EB" w:rsidRPr="00D209DF" w:rsidRDefault="00B023EB" w:rsidP="00B023EB">
      <w:pPr>
        <w:tabs>
          <w:tab w:val="left" w:pos="360"/>
          <w:tab w:val="left" w:pos="1080"/>
        </w:tabs>
        <w:adjustRightInd w:val="0"/>
        <w:textAlignment w:val="center"/>
        <w:rPr>
          <w:rFonts w:eastAsia="Calibri"/>
          <w:color w:val="000000"/>
          <w:sz w:val="22"/>
          <w:szCs w:val="22"/>
          <w:lang w:val="es-ES_tradnl"/>
        </w:rPr>
      </w:pPr>
      <w:r w:rsidRPr="00D209DF">
        <w:rPr>
          <w:rFonts w:eastAsia="Courier New,Calibri"/>
          <w:color w:val="000000"/>
          <w:sz w:val="22"/>
          <w:szCs w:val="22"/>
          <w:lang w:val="es-ES_tradnl"/>
        </w:rPr>
        <w:t>•</w:t>
      </w:r>
      <w:r w:rsidRPr="00D209DF">
        <w:rPr>
          <w:rFonts w:eastAsia="Calibri"/>
          <w:color w:val="000000"/>
          <w:sz w:val="22"/>
          <w:szCs w:val="22"/>
          <w:lang w:val="es-ES_tradnl"/>
        </w:rPr>
        <w:tab/>
      </w:r>
      <w:r w:rsidRPr="00D209DF">
        <w:rPr>
          <w:rFonts w:eastAsia="Courier New,Calibri"/>
          <w:color w:val="000000"/>
          <w:sz w:val="22"/>
          <w:szCs w:val="22"/>
          <w:lang w:val="es-ES_tradnl"/>
        </w:rPr>
        <w:t>Los anuarios;</w:t>
      </w:r>
    </w:p>
    <w:p w14:paraId="07198C45" w14:textId="77777777" w:rsidR="00B023EB" w:rsidRPr="00D209DF" w:rsidRDefault="00B023EB" w:rsidP="00B023EB">
      <w:pPr>
        <w:tabs>
          <w:tab w:val="left" w:pos="360"/>
          <w:tab w:val="left" w:pos="1080"/>
        </w:tabs>
        <w:adjustRightInd w:val="0"/>
        <w:ind w:left="360" w:hanging="360"/>
        <w:textAlignment w:val="center"/>
        <w:rPr>
          <w:rFonts w:eastAsia="Calibri"/>
          <w:color w:val="000000"/>
          <w:sz w:val="22"/>
          <w:szCs w:val="22"/>
          <w:lang w:val="es-ES_tradnl"/>
        </w:rPr>
      </w:pPr>
      <w:r w:rsidRPr="00D209DF">
        <w:rPr>
          <w:rFonts w:eastAsia="Courier New,Calibri"/>
          <w:color w:val="000000"/>
          <w:sz w:val="22"/>
          <w:szCs w:val="22"/>
          <w:lang w:val="es-ES_tradnl"/>
        </w:rPr>
        <w:t>•</w:t>
      </w:r>
      <w:r w:rsidRPr="00D209DF">
        <w:rPr>
          <w:rFonts w:eastAsia="Calibri"/>
          <w:color w:val="000000"/>
          <w:sz w:val="22"/>
          <w:szCs w:val="22"/>
          <w:lang w:val="es-ES_tradnl"/>
        </w:rPr>
        <w:tab/>
      </w:r>
      <w:r w:rsidRPr="00D209DF">
        <w:rPr>
          <w:rFonts w:eastAsia="Courier New,Calibri"/>
          <w:color w:val="000000"/>
          <w:sz w:val="22"/>
          <w:szCs w:val="22"/>
          <w:lang w:val="es-ES_tradnl"/>
        </w:rPr>
        <w:t xml:space="preserve">Programas de deportes tales como la lucha cuerpo a cuerpo, mostrando el peso y altura de miembros del equipo. </w:t>
      </w:r>
    </w:p>
    <w:p w14:paraId="1903E6A0" w14:textId="77777777" w:rsidR="00B023EB" w:rsidRDefault="00B023EB" w:rsidP="00023445">
      <w:pPr>
        <w:rPr>
          <w:rStyle w:val="Hyperlink"/>
          <w:color w:val="auto"/>
          <w:sz w:val="22"/>
          <w:szCs w:val="22"/>
          <w:u w:val="none"/>
          <w:lang w:val="es-ES_tradnl"/>
        </w:rPr>
      </w:pPr>
    </w:p>
    <w:p w14:paraId="340F04F1" w14:textId="471CC811" w:rsidR="00B023EB" w:rsidRPr="00D209DF" w:rsidRDefault="00B023EB" w:rsidP="00B023EB">
      <w:pPr>
        <w:adjustRightInd w:val="0"/>
        <w:spacing w:before="120"/>
        <w:textAlignment w:val="center"/>
        <w:rPr>
          <w:rFonts w:eastAsia="Courier New,Calibri"/>
          <w:color w:val="000000" w:themeColor="text1"/>
          <w:sz w:val="22"/>
          <w:szCs w:val="22"/>
          <w:lang w:val="es-ES_tradnl"/>
        </w:rPr>
      </w:pPr>
      <w:r w:rsidRPr="00D209DF">
        <w:rPr>
          <w:rFonts w:eastAsia="Courier New,Calibri"/>
          <w:color w:val="000000" w:themeColor="text1"/>
          <w:sz w:val="22"/>
          <w:szCs w:val="22"/>
          <w:lang w:val="es-ES_tradnl"/>
        </w:rPr>
        <w:t>Según las pautas federales, información del directorio que generalmente no es información considerada dañosa ni una invasión de privacidad si es publicada, también puede revelarse a las organizaciones externas sin el consentimiento por escrito de un padre. Las organizaciones externas incluyen, pero no se limita a, compañías que fabrican los anillos de graduación o que publican los anuarios. Además, dos leyes federales requieren que las agencias educativas locales (</w:t>
      </w:r>
      <w:proofErr w:type="spellStart"/>
      <w:r w:rsidRPr="00D209DF">
        <w:rPr>
          <w:rFonts w:eastAsia="Courier New,Calibri"/>
          <w:color w:val="000000" w:themeColor="text1"/>
          <w:sz w:val="22"/>
          <w:szCs w:val="22"/>
          <w:lang w:val="es-ES_tradnl"/>
        </w:rPr>
        <w:t>LEAs</w:t>
      </w:r>
      <w:proofErr w:type="spellEnd"/>
      <w:r w:rsidRPr="00D209DF">
        <w:rPr>
          <w:rFonts w:eastAsia="Courier New,Calibri"/>
          <w:color w:val="000000" w:themeColor="text1"/>
          <w:sz w:val="22"/>
          <w:szCs w:val="22"/>
          <w:lang w:val="es-ES_tradnl"/>
        </w:rPr>
        <w:t xml:space="preserve">) que reciban ayuda conforme a la Ley de Educación Primaria y Secundaria de 1965 (ESEA), proporcionen a los reclutadores militares, a su solicitud, información de directorio de tres </w:t>
      </w:r>
      <w:r w:rsidR="00CD43E4" w:rsidRPr="00D209DF">
        <w:rPr>
          <w:rFonts w:eastAsia="Courier New,Calibri"/>
          <w:color w:val="000000" w:themeColor="text1"/>
          <w:sz w:val="22"/>
          <w:szCs w:val="22"/>
          <w:lang w:val="es-ES_tradnl"/>
        </w:rPr>
        <w:t>categorías -</w:t>
      </w:r>
      <w:r w:rsidRPr="00D209DF">
        <w:rPr>
          <w:rFonts w:eastAsia="Courier New,Calibri"/>
          <w:color w:val="000000" w:themeColor="text1"/>
          <w:sz w:val="22"/>
          <w:szCs w:val="22"/>
          <w:lang w:val="es-ES_tradnl"/>
        </w:rPr>
        <w:t xml:space="preserve"> nombres, direcciones y números de teléfono - a menos que los padres hayan notificado al LEA que ellos no quieren que la información de su estudiante sea revelada sin su previo consentimiento por escrito. </w:t>
      </w:r>
    </w:p>
    <w:p w14:paraId="01D71A0D" w14:textId="77777777" w:rsidR="00B023EB" w:rsidRDefault="00B023EB" w:rsidP="00023445">
      <w:pPr>
        <w:rPr>
          <w:rStyle w:val="Hyperlink"/>
          <w:color w:val="auto"/>
          <w:sz w:val="22"/>
          <w:szCs w:val="22"/>
          <w:u w:val="none"/>
          <w:lang w:val="es-ES_tradnl"/>
        </w:rPr>
      </w:pPr>
    </w:p>
    <w:p w14:paraId="29C37652" w14:textId="77777777" w:rsidR="00023445" w:rsidRPr="00A90103" w:rsidRDefault="00023445" w:rsidP="00023445">
      <w:pPr>
        <w:rPr>
          <w:rStyle w:val="Hyperlink"/>
          <w:color w:val="auto"/>
          <w:sz w:val="22"/>
          <w:szCs w:val="22"/>
          <w:u w:val="none"/>
          <w:lang w:val="es-ES_tradnl"/>
        </w:rPr>
      </w:pPr>
      <w:r w:rsidRPr="00A90103">
        <w:rPr>
          <w:rStyle w:val="Hyperlink"/>
          <w:color w:val="auto"/>
          <w:sz w:val="22"/>
          <w:szCs w:val="22"/>
          <w:u w:val="none"/>
          <w:lang w:val="es-ES_tradnl"/>
        </w:rPr>
        <w:t>El Distrito Escolar de Valley Center ha designado la siguiente información como “de directorio”:</w:t>
      </w:r>
    </w:p>
    <w:p w14:paraId="4EC9A949" w14:textId="77777777" w:rsidR="00023445" w:rsidRPr="00A90103" w:rsidRDefault="00023445" w:rsidP="00023445">
      <w:pPr>
        <w:contextualSpacing/>
        <w:rPr>
          <w:rStyle w:val="Hyperlink"/>
          <w:color w:val="auto"/>
          <w:sz w:val="22"/>
          <w:szCs w:val="22"/>
          <w:u w:val="none"/>
          <w:lang w:val="es-ES_tradnl"/>
        </w:rPr>
      </w:pPr>
      <w:r w:rsidRPr="00A90103">
        <w:rPr>
          <w:rStyle w:val="Hyperlink"/>
          <w:color w:val="auto"/>
          <w:sz w:val="22"/>
          <w:szCs w:val="22"/>
          <w:u w:val="none"/>
          <w:lang w:val="es-ES_tradnl"/>
        </w:rPr>
        <w:t>•</w:t>
      </w:r>
      <w:r w:rsidRPr="00A90103">
        <w:rPr>
          <w:rStyle w:val="Hyperlink"/>
          <w:color w:val="auto"/>
          <w:sz w:val="22"/>
          <w:szCs w:val="22"/>
          <w:u w:val="none"/>
          <w:lang w:val="es-ES_tradnl"/>
        </w:rPr>
        <w:tab/>
        <w:t>Nombre del estudiante</w:t>
      </w:r>
    </w:p>
    <w:p w14:paraId="2970235F" w14:textId="77777777" w:rsidR="00023445" w:rsidRPr="00A90103" w:rsidRDefault="00023445" w:rsidP="00023445">
      <w:pPr>
        <w:contextualSpacing/>
        <w:rPr>
          <w:rStyle w:val="Hyperlink"/>
          <w:color w:val="auto"/>
          <w:sz w:val="22"/>
          <w:szCs w:val="22"/>
          <w:u w:val="none"/>
          <w:lang w:val="es-ES_tradnl"/>
        </w:rPr>
      </w:pPr>
      <w:r w:rsidRPr="00A90103">
        <w:rPr>
          <w:rStyle w:val="Hyperlink"/>
          <w:color w:val="auto"/>
          <w:sz w:val="22"/>
          <w:szCs w:val="22"/>
          <w:u w:val="none"/>
          <w:lang w:val="es-ES_tradnl"/>
        </w:rPr>
        <w:t>•</w:t>
      </w:r>
      <w:r w:rsidRPr="00A90103">
        <w:rPr>
          <w:rStyle w:val="Hyperlink"/>
          <w:color w:val="auto"/>
          <w:sz w:val="22"/>
          <w:szCs w:val="22"/>
          <w:u w:val="none"/>
          <w:lang w:val="es-ES_tradnl"/>
        </w:rPr>
        <w:tab/>
        <w:t>Nombres de los padres</w:t>
      </w:r>
    </w:p>
    <w:p w14:paraId="4E09C2C9" w14:textId="77777777" w:rsidR="00023445" w:rsidRPr="00A90103" w:rsidRDefault="00023445" w:rsidP="00023445">
      <w:pPr>
        <w:contextualSpacing/>
        <w:rPr>
          <w:rStyle w:val="Hyperlink"/>
          <w:color w:val="auto"/>
          <w:sz w:val="22"/>
          <w:szCs w:val="22"/>
          <w:u w:val="none"/>
          <w:lang w:val="es-ES_tradnl"/>
        </w:rPr>
      </w:pPr>
      <w:r w:rsidRPr="00A90103">
        <w:rPr>
          <w:rStyle w:val="Hyperlink"/>
          <w:color w:val="auto"/>
          <w:sz w:val="22"/>
          <w:szCs w:val="22"/>
          <w:u w:val="none"/>
          <w:lang w:val="es-ES_tradnl"/>
        </w:rPr>
        <w:lastRenderedPageBreak/>
        <w:t>•</w:t>
      </w:r>
      <w:r w:rsidRPr="00A90103">
        <w:rPr>
          <w:rStyle w:val="Hyperlink"/>
          <w:color w:val="auto"/>
          <w:sz w:val="22"/>
          <w:szCs w:val="22"/>
          <w:u w:val="none"/>
          <w:lang w:val="es-ES_tradnl"/>
        </w:rPr>
        <w:tab/>
        <w:t>Dirección</w:t>
      </w:r>
    </w:p>
    <w:p w14:paraId="6782799A" w14:textId="323C5BF0" w:rsidR="00023445" w:rsidRPr="00A90103" w:rsidRDefault="00023445" w:rsidP="00023445">
      <w:pPr>
        <w:contextualSpacing/>
        <w:rPr>
          <w:rStyle w:val="Hyperlink"/>
          <w:color w:val="auto"/>
          <w:sz w:val="22"/>
          <w:szCs w:val="22"/>
          <w:u w:val="none"/>
          <w:lang w:val="es-ES_tradnl"/>
        </w:rPr>
      </w:pPr>
      <w:r w:rsidRPr="00A90103">
        <w:rPr>
          <w:rStyle w:val="Hyperlink"/>
          <w:color w:val="auto"/>
          <w:sz w:val="22"/>
          <w:szCs w:val="22"/>
          <w:u w:val="none"/>
          <w:lang w:val="es-ES_tradnl"/>
        </w:rPr>
        <w:t>•</w:t>
      </w:r>
      <w:r w:rsidRPr="00A90103">
        <w:rPr>
          <w:rStyle w:val="Hyperlink"/>
          <w:color w:val="auto"/>
          <w:sz w:val="22"/>
          <w:szCs w:val="22"/>
          <w:u w:val="none"/>
          <w:lang w:val="es-ES_tradnl"/>
        </w:rPr>
        <w:tab/>
      </w:r>
      <w:r w:rsidR="00B023EB">
        <w:rPr>
          <w:rStyle w:val="Hyperlink"/>
          <w:color w:val="auto"/>
          <w:sz w:val="22"/>
          <w:szCs w:val="22"/>
          <w:u w:val="none"/>
          <w:lang w:val="es-ES_tradnl"/>
        </w:rPr>
        <w:t>Número</w:t>
      </w:r>
      <w:r w:rsidRPr="00A90103">
        <w:rPr>
          <w:rStyle w:val="Hyperlink"/>
          <w:color w:val="auto"/>
          <w:sz w:val="22"/>
          <w:szCs w:val="22"/>
          <w:u w:val="none"/>
          <w:lang w:val="es-ES_tradnl"/>
        </w:rPr>
        <w:t xml:space="preserve"> de teléfono</w:t>
      </w:r>
    </w:p>
    <w:p w14:paraId="137FE7F5" w14:textId="1E8233D1" w:rsidR="00023445" w:rsidRPr="00A90103" w:rsidRDefault="00B023EB" w:rsidP="00023445">
      <w:pPr>
        <w:contextualSpacing/>
        <w:rPr>
          <w:rStyle w:val="Hyperlink"/>
          <w:color w:val="auto"/>
          <w:sz w:val="22"/>
          <w:szCs w:val="22"/>
          <w:u w:val="none"/>
          <w:lang w:val="es-ES_tradnl"/>
        </w:rPr>
      </w:pPr>
      <w:r>
        <w:rPr>
          <w:rStyle w:val="Hyperlink"/>
          <w:color w:val="auto"/>
          <w:sz w:val="22"/>
          <w:szCs w:val="22"/>
          <w:u w:val="none"/>
          <w:lang w:val="es-ES_tradnl"/>
        </w:rPr>
        <w:t>•</w:t>
      </w:r>
      <w:r>
        <w:rPr>
          <w:rStyle w:val="Hyperlink"/>
          <w:color w:val="auto"/>
          <w:sz w:val="22"/>
          <w:szCs w:val="22"/>
          <w:u w:val="none"/>
          <w:lang w:val="es-ES_tradnl"/>
        </w:rPr>
        <w:tab/>
        <w:t>Dirección de</w:t>
      </w:r>
      <w:r w:rsidR="00023445" w:rsidRPr="00A90103">
        <w:rPr>
          <w:rStyle w:val="Hyperlink"/>
          <w:color w:val="auto"/>
          <w:sz w:val="22"/>
          <w:szCs w:val="22"/>
          <w:u w:val="none"/>
          <w:lang w:val="es-ES_tradnl"/>
        </w:rPr>
        <w:t xml:space="preserve"> Correo Electrónico</w:t>
      </w:r>
    </w:p>
    <w:p w14:paraId="2CF261C5" w14:textId="77777777" w:rsidR="00023445" w:rsidRPr="00A90103" w:rsidRDefault="00023445" w:rsidP="00023445">
      <w:pPr>
        <w:contextualSpacing/>
        <w:rPr>
          <w:rStyle w:val="Hyperlink"/>
          <w:color w:val="auto"/>
          <w:sz w:val="22"/>
          <w:szCs w:val="22"/>
          <w:u w:val="none"/>
          <w:lang w:val="es-ES_tradnl"/>
        </w:rPr>
      </w:pPr>
      <w:r w:rsidRPr="00A90103">
        <w:rPr>
          <w:rStyle w:val="Hyperlink"/>
          <w:color w:val="auto"/>
          <w:sz w:val="22"/>
          <w:szCs w:val="22"/>
          <w:u w:val="none"/>
          <w:lang w:val="es-ES_tradnl"/>
        </w:rPr>
        <w:t>•</w:t>
      </w:r>
      <w:r w:rsidRPr="00A90103">
        <w:rPr>
          <w:rStyle w:val="Hyperlink"/>
          <w:color w:val="auto"/>
          <w:sz w:val="22"/>
          <w:szCs w:val="22"/>
          <w:u w:val="none"/>
          <w:lang w:val="es-ES_tradnl"/>
        </w:rPr>
        <w:tab/>
        <w:t>Fotografía</w:t>
      </w:r>
    </w:p>
    <w:p w14:paraId="699D8C25" w14:textId="234EC1E0" w:rsidR="00023445" w:rsidRPr="00A90103" w:rsidRDefault="00B023EB" w:rsidP="00023445">
      <w:pPr>
        <w:contextualSpacing/>
        <w:rPr>
          <w:rStyle w:val="Hyperlink"/>
          <w:color w:val="auto"/>
          <w:sz w:val="22"/>
          <w:szCs w:val="22"/>
          <w:u w:val="none"/>
          <w:lang w:val="es-ES_tradnl"/>
        </w:rPr>
      </w:pPr>
      <w:r>
        <w:rPr>
          <w:rStyle w:val="Hyperlink"/>
          <w:color w:val="auto"/>
          <w:sz w:val="22"/>
          <w:szCs w:val="22"/>
          <w:u w:val="none"/>
          <w:lang w:val="es-ES_tradnl"/>
        </w:rPr>
        <w:t>•</w:t>
      </w:r>
      <w:r>
        <w:rPr>
          <w:rStyle w:val="Hyperlink"/>
          <w:color w:val="auto"/>
          <w:sz w:val="22"/>
          <w:szCs w:val="22"/>
          <w:u w:val="none"/>
          <w:lang w:val="es-ES_tradnl"/>
        </w:rPr>
        <w:tab/>
        <w:t>Imágenes de v</w:t>
      </w:r>
      <w:r w:rsidR="00023445" w:rsidRPr="00A90103">
        <w:rPr>
          <w:rStyle w:val="Hyperlink"/>
          <w:color w:val="auto"/>
          <w:sz w:val="22"/>
          <w:szCs w:val="22"/>
          <w:u w:val="none"/>
          <w:lang w:val="es-ES_tradnl"/>
        </w:rPr>
        <w:t>ideo</w:t>
      </w:r>
    </w:p>
    <w:p w14:paraId="5C164F84" w14:textId="3AEFDA1C" w:rsidR="00023445" w:rsidRPr="00A90103" w:rsidRDefault="00B023EB" w:rsidP="00023445">
      <w:pPr>
        <w:contextualSpacing/>
        <w:rPr>
          <w:rStyle w:val="Hyperlink"/>
          <w:color w:val="auto"/>
          <w:sz w:val="22"/>
          <w:szCs w:val="22"/>
          <w:u w:val="none"/>
          <w:lang w:val="es-ES_tradnl"/>
        </w:rPr>
      </w:pPr>
      <w:r>
        <w:rPr>
          <w:rStyle w:val="Hyperlink"/>
          <w:color w:val="auto"/>
          <w:sz w:val="22"/>
          <w:szCs w:val="22"/>
          <w:u w:val="none"/>
          <w:lang w:val="es-ES_tradnl"/>
        </w:rPr>
        <w:t>•</w:t>
      </w:r>
      <w:r>
        <w:rPr>
          <w:rStyle w:val="Hyperlink"/>
          <w:color w:val="auto"/>
          <w:sz w:val="22"/>
          <w:szCs w:val="22"/>
          <w:u w:val="none"/>
          <w:lang w:val="es-ES_tradnl"/>
        </w:rPr>
        <w:tab/>
        <w:t>Grabaciones de a</w:t>
      </w:r>
      <w:r w:rsidR="00023445" w:rsidRPr="00A90103">
        <w:rPr>
          <w:rStyle w:val="Hyperlink"/>
          <w:color w:val="auto"/>
          <w:sz w:val="22"/>
          <w:szCs w:val="22"/>
          <w:u w:val="none"/>
          <w:lang w:val="es-ES_tradnl"/>
        </w:rPr>
        <w:t>udio</w:t>
      </w:r>
      <w:r w:rsidR="00023445" w:rsidRPr="00A90103">
        <w:rPr>
          <w:rStyle w:val="Hyperlink"/>
          <w:color w:val="auto"/>
          <w:sz w:val="22"/>
          <w:szCs w:val="22"/>
          <w:u w:val="none"/>
          <w:lang w:val="es-ES_tradnl"/>
        </w:rPr>
        <w:tab/>
      </w:r>
    </w:p>
    <w:p w14:paraId="5EF56041" w14:textId="77777777" w:rsidR="00023445" w:rsidRPr="00A90103" w:rsidRDefault="00023445" w:rsidP="00023445">
      <w:pPr>
        <w:contextualSpacing/>
        <w:rPr>
          <w:rStyle w:val="Hyperlink"/>
          <w:color w:val="auto"/>
          <w:sz w:val="22"/>
          <w:szCs w:val="22"/>
          <w:u w:val="none"/>
          <w:lang w:val="es-ES_tradnl"/>
        </w:rPr>
      </w:pPr>
      <w:r w:rsidRPr="00A90103">
        <w:rPr>
          <w:rStyle w:val="Hyperlink"/>
          <w:color w:val="auto"/>
          <w:sz w:val="22"/>
          <w:szCs w:val="22"/>
          <w:u w:val="none"/>
          <w:lang w:val="es-ES_tradnl"/>
        </w:rPr>
        <w:t>•</w:t>
      </w:r>
      <w:r w:rsidRPr="00A90103">
        <w:rPr>
          <w:rStyle w:val="Hyperlink"/>
          <w:color w:val="auto"/>
          <w:sz w:val="22"/>
          <w:szCs w:val="22"/>
          <w:u w:val="none"/>
          <w:lang w:val="es-ES_tradnl"/>
        </w:rPr>
        <w:tab/>
        <w:t>Fecha y lugar de nacimiento</w:t>
      </w:r>
    </w:p>
    <w:p w14:paraId="067A8DA3" w14:textId="495D7CB3" w:rsidR="00023445" w:rsidRPr="00A90103" w:rsidRDefault="00023445" w:rsidP="00023445">
      <w:pPr>
        <w:contextualSpacing/>
        <w:rPr>
          <w:rStyle w:val="Hyperlink"/>
          <w:color w:val="auto"/>
          <w:sz w:val="22"/>
          <w:szCs w:val="22"/>
          <w:u w:val="none"/>
          <w:lang w:val="es-ES_tradnl"/>
        </w:rPr>
      </w:pPr>
      <w:r w:rsidRPr="00A90103">
        <w:rPr>
          <w:rStyle w:val="Hyperlink"/>
          <w:color w:val="auto"/>
          <w:sz w:val="22"/>
          <w:szCs w:val="22"/>
          <w:u w:val="none"/>
          <w:lang w:val="es-ES_tradnl"/>
        </w:rPr>
        <w:t>•</w:t>
      </w:r>
      <w:r w:rsidRPr="00A90103">
        <w:rPr>
          <w:rStyle w:val="Hyperlink"/>
          <w:color w:val="auto"/>
          <w:sz w:val="22"/>
          <w:szCs w:val="22"/>
          <w:u w:val="none"/>
          <w:lang w:val="es-ES_tradnl"/>
        </w:rPr>
        <w:tab/>
        <w:t xml:space="preserve">Especialización </w:t>
      </w:r>
      <w:r w:rsidR="00B023EB">
        <w:rPr>
          <w:rStyle w:val="Hyperlink"/>
          <w:color w:val="auto"/>
          <w:sz w:val="22"/>
          <w:szCs w:val="22"/>
          <w:u w:val="none"/>
          <w:lang w:val="es-ES_tradnl"/>
        </w:rPr>
        <w:t>académica</w:t>
      </w:r>
    </w:p>
    <w:p w14:paraId="26984889" w14:textId="77777777" w:rsidR="00023445" w:rsidRPr="00A90103" w:rsidRDefault="00023445" w:rsidP="00023445">
      <w:pPr>
        <w:contextualSpacing/>
        <w:rPr>
          <w:rStyle w:val="Hyperlink"/>
          <w:color w:val="auto"/>
          <w:sz w:val="22"/>
          <w:szCs w:val="22"/>
          <w:u w:val="none"/>
          <w:lang w:val="es-ES_tradnl"/>
        </w:rPr>
      </w:pPr>
      <w:r w:rsidRPr="00A90103">
        <w:rPr>
          <w:rStyle w:val="Hyperlink"/>
          <w:color w:val="auto"/>
          <w:sz w:val="22"/>
          <w:szCs w:val="22"/>
          <w:u w:val="none"/>
          <w:lang w:val="es-ES_tradnl"/>
        </w:rPr>
        <w:t>•</w:t>
      </w:r>
      <w:r w:rsidRPr="00A90103">
        <w:rPr>
          <w:rStyle w:val="Hyperlink"/>
          <w:color w:val="auto"/>
          <w:sz w:val="22"/>
          <w:szCs w:val="22"/>
          <w:u w:val="none"/>
          <w:lang w:val="es-ES_tradnl"/>
        </w:rPr>
        <w:tab/>
        <w:t>Fechas de la asistencia</w:t>
      </w:r>
    </w:p>
    <w:p w14:paraId="3B236A97" w14:textId="008A7D62" w:rsidR="00023445" w:rsidRPr="00A90103" w:rsidRDefault="00B023EB" w:rsidP="00023445">
      <w:pPr>
        <w:contextualSpacing/>
        <w:rPr>
          <w:rStyle w:val="Hyperlink"/>
          <w:color w:val="auto"/>
          <w:sz w:val="22"/>
          <w:szCs w:val="22"/>
          <w:u w:val="none"/>
          <w:lang w:val="es-ES_tradnl"/>
        </w:rPr>
      </w:pPr>
      <w:r>
        <w:rPr>
          <w:rStyle w:val="Hyperlink"/>
          <w:color w:val="auto"/>
          <w:sz w:val="22"/>
          <w:szCs w:val="22"/>
          <w:u w:val="none"/>
          <w:lang w:val="es-ES_tradnl"/>
        </w:rPr>
        <w:t>•</w:t>
      </w:r>
      <w:r>
        <w:rPr>
          <w:rStyle w:val="Hyperlink"/>
          <w:color w:val="auto"/>
          <w:sz w:val="22"/>
          <w:szCs w:val="22"/>
          <w:u w:val="none"/>
          <w:lang w:val="es-ES_tradnl"/>
        </w:rPr>
        <w:tab/>
        <w:t>Nivel de e</w:t>
      </w:r>
      <w:r w:rsidR="00023445" w:rsidRPr="00A90103">
        <w:rPr>
          <w:rStyle w:val="Hyperlink"/>
          <w:color w:val="auto"/>
          <w:sz w:val="22"/>
          <w:szCs w:val="22"/>
          <w:u w:val="none"/>
          <w:lang w:val="es-ES_tradnl"/>
        </w:rPr>
        <w:t>studios - grado</w:t>
      </w:r>
    </w:p>
    <w:p w14:paraId="58BCECE2" w14:textId="77777777" w:rsidR="00023445" w:rsidRPr="00A90103" w:rsidRDefault="00023445" w:rsidP="00023445">
      <w:pPr>
        <w:contextualSpacing/>
        <w:rPr>
          <w:rStyle w:val="Hyperlink"/>
          <w:color w:val="auto"/>
          <w:sz w:val="22"/>
          <w:szCs w:val="22"/>
          <w:u w:val="none"/>
          <w:lang w:val="es-ES_tradnl"/>
        </w:rPr>
      </w:pPr>
      <w:r w:rsidRPr="00A90103">
        <w:rPr>
          <w:rStyle w:val="Hyperlink"/>
          <w:color w:val="auto"/>
          <w:sz w:val="22"/>
          <w:szCs w:val="22"/>
          <w:u w:val="none"/>
          <w:lang w:val="es-ES_tradnl"/>
        </w:rPr>
        <w:t>•</w:t>
      </w:r>
      <w:r w:rsidRPr="00A90103">
        <w:rPr>
          <w:rStyle w:val="Hyperlink"/>
          <w:color w:val="auto"/>
          <w:sz w:val="22"/>
          <w:szCs w:val="22"/>
          <w:u w:val="none"/>
          <w:lang w:val="es-ES_tradnl"/>
        </w:rPr>
        <w:tab/>
        <w:t>Participación en las actividades y deportes reconocidas oficialmente</w:t>
      </w:r>
    </w:p>
    <w:p w14:paraId="62D8859F" w14:textId="77777777" w:rsidR="00023445" w:rsidRPr="00A90103" w:rsidRDefault="00023445" w:rsidP="00023445">
      <w:pPr>
        <w:contextualSpacing/>
        <w:rPr>
          <w:rStyle w:val="Hyperlink"/>
          <w:color w:val="auto"/>
          <w:sz w:val="22"/>
          <w:szCs w:val="22"/>
          <w:u w:val="none"/>
          <w:lang w:val="es-ES_tradnl"/>
        </w:rPr>
      </w:pPr>
      <w:r w:rsidRPr="00A90103">
        <w:rPr>
          <w:rStyle w:val="Hyperlink"/>
          <w:color w:val="auto"/>
          <w:sz w:val="22"/>
          <w:szCs w:val="22"/>
          <w:u w:val="none"/>
          <w:lang w:val="es-ES_tradnl"/>
        </w:rPr>
        <w:t>•</w:t>
      </w:r>
      <w:r w:rsidRPr="00A90103">
        <w:rPr>
          <w:rStyle w:val="Hyperlink"/>
          <w:color w:val="auto"/>
          <w:sz w:val="22"/>
          <w:szCs w:val="22"/>
          <w:u w:val="none"/>
          <w:lang w:val="es-ES_tradnl"/>
        </w:rPr>
        <w:tab/>
        <w:t xml:space="preserve">Peso y altura de los miembros de equipos atléticos </w:t>
      </w:r>
    </w:p>
    <w:p w14:paraId="278B17B4" w14:textId="77777777" w:rsidR="00023445" w:rsidRPr="00A90103" w:rsidRDefault="00023445" w:rsidP="00023445">
      <w:pPr>
        <w:contextualSpacing/>
        <w:rPr>
          <w:rStyle w:val="Hyperlink"/>
          <w:color w:val="auto"/>
          <w:sz w:val="22"/>
          <w:szCs w:val="22"/>
          <w:u w:val="none"/>
          <w:lang w:val="es-ES_tradnl"/>
        </w:rPr>
      </w:pPr>
      <w:r w:rsidRPr="00A90103">
        <w:rPr>
          <w:rStyle w:val="Hyperlink"/>
          <w:color w:val="auto"/>
          <w:sz w:val="22"/>
          <w:szCs w:val="22"/>
          <w:u w:val="none"/>
          <w:lang w:val="es-ES_tradnl"/>
        </w:rPr>
        <w:t>•</w:t>
      </w:r>
      <w:r w:rsidRPr="00A90103">
        <w:rPr>
          <w:rStyle w:val="Hyperlink"/>
          <w:color w:val="auto"/>
          <w:sz w:val="22"/>
          <w:szCs w:val="22"/>
          <w:u w:val="none"/>
          <w:lang w:val="es-ES_tradnl"/>
        </w:rPr>
        <w:tab/>
        <w:t>Títulos, honores y premios recibidos</w:t>
      </w:r>
    </w:p>
    <w:p w14:paraId="1E19204C" w14:textId="1A612F05" w:rsidR="00023445" w:rsidRPr="00A90103" w:rsidRDefault="00023445" w:rsidP="00023445">
      <w:pPr>
        <w:contextualSpacing/>
        <w:rPr>
          <w:rStyle w:val="Hyperlink"/>
          <w:color w:val="auto"/>
          <w:sz w:val="22"/>
          <w:szCs w:val="22"/>
          <w:u w:val="none"/>
          <w:lang w:val="es-ES_tradnl"/>
        </w:rPr>
      </w:pPr>
      <w:r w:rsidRPr="00A90103">
        <w:rPr>
          <w:rStyle w:val="Hyperlink"/>
          <w:color w:val="auto"/>
          <w:sz w:val="22"/>
          <w:szCs w:val="22"/>
          <w:u w:val="none"/>
          <w:lang w:val="es-ES_tradnl"/>
        </w:rPr>
        <w:t>•</w:t>
      </w:r>
      <w:r w:rsidRPr="00A90103">
        <w:rPr>
          <w:rStyle w:val="Hyperlink"/>
          <w:color w:val="auto"/>
          <w:sz w:val="22"/>
          <w:szCs w:val="22"/>
          <w:u w:val="none"/>
          <w:lang w:val="es-ES_tradnl"/>
        </w:rPr>
        <w:tab/>
        <w:t xml:space="preserve">La agencia o la institución </w:t>
      </w:r>
      <w:r w:rsidR="00CD43E4" w:rsidRPr="00A90103">
        <w:rPr>
          <w:rStyle w:val="Hyperlink"/>
          <w:color w:val="auto"/>
          <w:sz w:val="22"/>
          <w:szCs w:val="22"/>
          <w:u w:val="none"/>
          <w:lang w:val="es-ES_tradnl"/>
        </w:rPr>
        <w:t>educativa de</w:t>
      </w:r>
      <w:r w:rsidRPr="00A90103">
        <w:rPr>
          <w:rStyle w:val="Hyperlink"/>
          <w:color w:val="auto"/>
          <w:sz w:val="22"/>
          <w:szCs w:val="22"/>
          <w:u w:val="none"/>
          <w:lang w:val="es-ES_tradnl"/>
        </w:rPr>
        <w:t xml:space="preserve"> asistencia más reciente </w:t>
      </w:r>
    </w:p>
    <w:p w14:paraId="44F8B729" w14:textId="77777777" w:rsidR="00023445" w:rsidRPr="00A90103" w:rsidRDefault="00023445" w:rsidP="00023445">
      <w:pPr>
        <w:rPr>
          <w:rStyle w:val="Hyperlink"/>
          <w:color w:val="auto"/>
          <w:sz w:val="22"/>
          <w:szCs w:val="22"/>
          <w:u w:val="none"/>
          <w:lang w:val="es-ES_tradnl"/>
        </w:rPr>
      </w:pPr>
    </w:p>
    <w:p w14:paraId="5705A016" w14:textId="77777777" w:rsidR="00D96928" w:rsidRPr="00D96928" w:rsidRDefault="00D96928" w:rsidP="00D96928">
      <w:pPr>
        <w:rPr>
          <w:sz w:val="22"/>
          <w:szCs w:val="22"/>
          <w:lang w:val="es-ES_tradnl"/>
        </w:rPr>
      </w:pPr>
      <w:r w:rsidRPr="00D96928">
        <w:rPr>
          <w:sz w:val="22"/>
          <w:szCs w:val="22"/>
          <w:lang w:val="es-ES_tradnl"/>
        </w:rPr>
        <w:t xml:space="preserve">Si no desea que el Distrito Escolar de Valley Center revela la información del directorio detallado arriba, debe notificar al Distrito Escolar de Valley Center, por escrito, antes del 15 de agosto (o para los estudiantes nuevos en el Distrito Escolar de Valley Center, en el momento de la inscripción).   </w:t>
      </w:r>
    </w:p>
    <w:p w14:paraId="40C43893" w14:textId="77777777" w:rsidR="00D96928" w:rsidRDefault="00D96928" w:rsidP="00023445">
      <w:pPr>
        <w:rPr>
          <w:rStyle w:val="Hyperlink"/>
          <w:color w:val="auto"/>
          <w:sz w:val="22"/>
          <w:szCs w:val="22"/>
          <w:u w:val="none"/>
          <w:lang w:val="es-ES_tradnl"/>
        </w:rPr>
      </w:pPr>
    </w:p>
    <w:p w14:paraId="11F7F50B" w14:textId="77777777" w:rsidR="00023445" w:rsidRPr="00A90103" w:rsidRDefault="00023445" w:rsidP="00023445">
      <w:pPr>
        <w:rPr>
          <w:rStyle w:val="Hyperlink"/>
          <w:color w:val="auto"/>
          <w:sz w:val="22"/>
          <w:szCs w:val="22"/>
          <w:u w:val="none"/>
          <w:lang w:val="es-ES_tradnl"/>
        </w:rPr>
      </w:pPr>
      <w:r w:rsidRPr="00A90103">
        <w:rPr>
          <w:rStyle w:val="Hyperlink"/>
          <w:color w:val="auto"/>
          <w:sz w:val="22"/>
          <w:szCs w:val="22"/>
          <w:u w:val="none"/>
          <w:lang w:val="es-ES_tradnl"/>
        </w:rPr>
        <w:t>Notificación por escrito de parte del padre, madre o tutor debe incluir TODA la siguiente información:</w:t>
      </w:r>
    </w:p>
    <w:p w14:paraId="70804F3B" w14:textId="37A6466B" w:rsidR="00023445" w:rsidRPr="00A90103" w:rsidRDefault="00023445" w:rsidP="00023445">
      <w:pPr>
        <w:contextualSpacing/>
        <w:rPr>
          <w:rStyle w:val="Hyperlink"/>
          <w:color w:val="auto"/>
          <w:sz w:val="22"/>
          <w:szCs w:val="22"/>
          <w:u w:val="none"/>
          <w:lang w:val="es-ES_tradnl"/>
        </w:rPr>
      </w:pPr>
      <w:r w:rsidRPr="00A90103">
        <w:rPr>
          <w:rStyle w:val="Hyperlink"/>
          <w:color w:val="auto"/>
          <w:sz w:val="22"/>
          <w:szCs w:val="22"/>
          <w:u w:val="none"/>
          <w:lang w:val="es-ES_tradnl"/>
        </w:rPr>
        <w:t>•</w:t>
      </w:r>
      <w:r w:rsidRPr="00A90103">
        <w:rPr>
          <w:rStyle w:val="Hyperlink"/>
          <w:color w:val="auto"/>
          <w:sz w:val="22"/>
          <w:szCs w:val="22"/>
          <w:u w:val="none"/>
          <w:lang w:val="es-ES_tradnl"/>
        </w:rPr>
        <w:tab/>
        <w:t xml:space="preserve">Nombre y apellido del estudiante (escrito por máquina o con letra de molde </w:t>
      </w:r>
      <w:r w:rsidR="00453C6D" w:rsidRPr="00A90103">
        <w:rPr>
          <w:rStyle w:val="Hyperlink"/>
          <w:color w:val="auto"/>
          <w:sz w:val="22"/>
          <w:szCs w:val="22"/>
          <w:u w:val="none"/>
          <w:lang w:val="es-ES_tradnl"/>
        </w:rPr>
        <w:t>–</w:t>
      </w:r>
      <w:r w:rsidRPr="00A90103">
        <w:rPr>
          <w:rStyle w:val="Hyperlink"/>
          <w:color w:val="auto"/>
          <w:sz w:val="22"/>
          <w:szCs w:val="22"/>
          <w:u w:val="none"/>
          <w:lang w:val="es-ES_tradnl"/>
        </w:rPr>
        <w:t xml:space="preserve"> </w:t>
      </w:r>
      <w:r w:rsidR="00453C6D" w:rsidRPr="00A90103">
        <w:rPr>
          <w:rStyle w:val="Hyperlink"/>
          <w:color w:val="auto"/>
          <w:sz w:val="22"/>
          <w:szCs w:val="22"/>
          <w:u w:val="none"/>
          <w:lang w:val="es-ES_tradnl"/>
        </w:rPr>
        <w:t xml:space="preserve">debe ser </w:t>
      </w:r>
      <w:r w:rsidRPr="00A90103">
        <w:rPr>
          <w:rStyle w:val="Hyperlink"/>
          <w:color w:val="auto"/>
          <w:sz w:val="22"/>
          <w:szCs w:val="22"/>
          <w:u w:val="none"/>
          <w:lang w:val="es-ES_tradnl"/>
        </w:rPr>
        <w:t>legible)</w:t>
      </w:r>
    </w:p>
    <w:p w14:paraId="056C7908" w14:textId="24FE1613" w:rsidR="00023445" w:rsidRPr="00A90103" w:rsidRDefault="00023445" w:rsidP="00023445">
      <w:pPr>
        <w:contextualSpacing/>
        <w:rPr>
          <w:rStyle w:val="Hyperlink"/>
          <w:color w:val="auto"/>
          <w:sz w:val="22"/>
          <w:szCs w:val="22"/>
          <w:u w:val="none"/>
          <w:lang w:val="es-ES_tradnl"/>
        </w:rPr>
      </w:pPr>
      <w:r w:rsidRPr="00A90103">
        <w:rPr>
          <w:rStyle w:val="Hyperlink"/>
          <w:color w:val="auto"/>
          <w:sz w:val="22"/>
          <w:szCs w:val="22"/>
          <w:u w:val="none"/>
          <w:lang w:val="es-ES_tradnl"/>
        </w:rPr>
        <w:t>•</w:t>
      </w:r>
      <w:r w:rsidRPr="00A90103">
        <w:rPr>
          <w:rStyle w:val="Hyperlink"/>
          <w:color w:val="auto"/>
          <w:sz w:val="22"/>
          <w:szCs w:val="22"/>
          <w:u w:val="none"/>
          <w:lang w:val="es-ES_tradnl"/>
        </w:rPr>
        <w:tab/>
        <w:t xml:space="preserve">Escuela </w:t>
      </w:r>
      <w:r w:rsidR="00453C6D" w:rsidRPr="00A90103">
        <w:rPr>
          <w:rStyle w:val="Hyperlink"/>
          <w:color w:val="auto"/>
          <w:sz w:val="22"/>
          <w:szCs w:val="22"/>
          <w:u w:val="none"/>
          <w:lang w:val="es-ES_tradnl"/>
        </w:rPr>
        <w:t>del estudiante (año escolar 2014</w:t>
      </w:r>
      <w:r w:rsidRPr="00A90103">
        <w:rPr>
          <w:rStyle w:val="Hyperlink"/>
          <w:color w:val="auto"/>
          <w:sz w:val="22"/>
          <w:szCs w:val="22"/>
          <w:u w:val="none"/>
          <w:lang w:val="es-ES_tradnl"/>
        </w:rPr>
        <w:t>-1</w:t>
      </w:r>
      <w:r w:rsidR="00453C6D" w:rsidRPr="00A90103">
        <w:rPr>
          <w:rStyle w:val="Hyperlink"/>
          <w:color w:val="auto"/>
          <w:sz w:val="22"/>
          <w:szCs w:val="22"/>
          <w:u w:val="none"/>
          <w:lang w:val="es-ES_tradnl"/>
        </w:rPr>
        <w:t>5</w:t>
      </w:r>
      <w:r w:rsidRPr="00A90103">
        <w:rPr>
          <w:rStyle w:val="Hyperlink"/>
          <w:color w:val="auto"/>
          <w:sz w:val="22"/>
          <w:szCs w:val="22"/>
          <w:u w:val="none"/>
          <w:lang w:val="es-ES_tradnl"/>
        </w:rPr>
        <w:t>)</w:t>
      </w:r>
    </w:p>
    <w:p w14:paraId="2D6BDF48" w14:textId="6FCCD65A" w:rsidR="00023445" w:rsidRPr="00A90103" w:rsidRDefault="00023445" w:rsidP="00023445">
      <w:pPr>
        <w:contextualSpacing/>
        <w:rPr>
          <w:rStyle w:val="Hyperlink"/>
          <w:color w:val="auto"/>
          <w:sz w:val="22"/>
          <w:szCs w:val="22"/>
          <w:u w:val="none"/>
          <w:lang w:val="es-ES_tradnl"/>
        </w:rPr>
      </w:pPr>
      <w:r w:rsidRPr="00A90103">
        <w:rPr>
          <w:rStyle w:val="Hyperlink"/>
          <w:color w:val="auto"/>
          <w:sz w:val="22"/>
          <w:szCs w:val="22"/>
          <w:u w:val="none"/>
          <w:lang w:val="es-ES_tradnl"/>
        </w:rPr>
        <w:t>•</w:t>
      </w:r>
      <w:r w:rsidRPr="00A90103">
        <w:rPr>
          <w:rStyle w:val="Hyperlink"/>
          <w:color w:val="auto"/>
          <w:sz w:val="22"/>
          <w:szCs w:val="22"/>
          <w:u w:val="none"/>
          <w:lang w:val="es-ES_tradnl"/>
        </w:rPr>
        <w:tab/>
        <w:t>El grado del estudiante (año escolar 201</w:t>
      </w:r>
      <w:r w:rsidR="00453C6D" w:rsidRPr="00A90103">
        <w:rPr>
          <w:rStyle w:val="Hyperlink"/>
          <w:color w:val="auto"/>
          <w:sz w:val="22"/>
          <w:szCs w:val="22"/>
          <w:u w:val="none"/>
          <w:lang w:val="es-ES_tradnl"/>
        </w:rPr>
        <w:t>4</w:t>
      </w:r>
      <w:r w:rsidRPr="00A90103">
        <w:rPr>
          <w:rStyle w:val="Hyperlink"/>
          <w:color w:val="auto"/>
          <w:sz w:val="22"/>
          <w:szCs w:val="22"/>
          <w:u w:val="none"/>
          <w:lang w:val="es-ES_tradnl"/>
        </w:rPr>
        <w:t>-1</w:t>
      </w:r>
      <w:r w:rsidR="00453C6D" w:rsidRPr="00A90103">
        <w:rPr>
          <w:rStyle w:val="Hyperlink"/>
          <w:color w:val="auto"/>
          <w:sz w:val="22"/>
          <w:szCs w:val="22"/>
          <w:u w:val="none"/>
          <w:lang w:val="es-ES_tradnl"/>
        </w:rPr>
        <w:t>5</w:t>
      </w:r>
      <w:r w:rsidRPr="00A90103">
        <w:rPr>
          <w:rStyle w:val="Hyperlink"/>
          <w:color w:val="auto"/>
          <w:sz w:val="22"/>
          <w:szCs w:val="22"/>
          <w:u w:val="none"/>
          <w:lang w:val="es-ES_tradnl"/>
        </w:rPr>
        <w:t>)</w:t>
      </w:r>
    </w:p>
    <w:p w14:paraId="1E61898D" w14:textId="5247BA57" w:rsidR="00023445" w:rsidRPr="00A90103" w:rsidRDefault="00023445" w:rsidP="00023445">
      <w:pPr>
        <w:contextualSpacing/>
        <w:rPr>
          <w:rStyle w:val="Hyperlink"/>
          <w:color w:val="auto"/>
          <w:sz w:val="22"/>
          <w:szCs w:val="22"/>
          <w:u w:val="none"/>
          <w:lang w:val="es-ES_tradnl"/>
        </w:rPr>
      </w:pPr>
      <w:r w:rsidRPr="00A90103">
        <w:rPr>
          <w:rStyle w:val="Hyperlink"/>
          <w:color w:val="auto"/>
          <w:sz w:val="22"/>
          <w:szCs w:val="22"/>
          <w:u w:val="none"/>
          <w:lang w:val="es-ES_tradnl"/>
        </w:rPr>
        <w:t>•</w:t>
      </w:r>
      <w:r w:rsidRPr="00A90103">
        <w:rPr>
          <w:rStyle w:val="Hyperlink"/>
          <w:color w:val="auto"/>
          <w:sz w:val="22"/>
          <w:szCs w:val="22"/>
          <w:u w:val="none"/>
          <w:lang w:val="es-ES_tradnl"/>
        </w:rPr>
        <w:tab/>
        <w:t xml:space="preserve">Nombre y apellido del padre/madre/tutor (escrito por máquina o con letra de molde </w:t>
      </w:r>
      <w:r w:rsidR="00453C6D" w:rsidRPr="00A90103">
        <w:rPr>
          <w:rStyle w:val="Hyperlink"/>
          <w:color w:val="auto"/>
          <w:sz w:val="22"/>
          <w:szCs w:val="22"/>
          <w:u w:val="none"/>
          <w:lang w:val="es-ES_tradnl"/>
        </w:rPr>
        <w:t>–</w:t>
      </w:r>
      <w:r w:rsidRPr="00A90103">
        <w:rPr>
          <w:rStyle w:val="Hyperlink"/>
          <w:color w:val="auto"/>
          <w:sz w:val="22"/>
          <w:szCs w:val="22"/>
          <w:u w:val="none"/>
          <w:lang w:val="es-ES_tradnl"/>
        </w:rPr>
        <w:t xml:space="preserve"> </w:t>
      </w:r>
      <w:r w:rsidR="00453C6D" w:rsidRPr="00A90103">
        <w:rPr>
          <w:rStyle w:val="Hyperlink"/>
          <w:color w:val="auto"/>
          <w:sz w:val="22"/>
          <w:szCs w:val="22"/>
          <w:u w:val="none"/>
          <w:lang w:val="es-ES_tradnl"/>
        </w:rPr>
        <w:t xml:space="preserve">debe ser </w:t>
      </w:r>
      <w:r w:rsidRPr="00A90103">
        <w:rPr>
          <w:rStyle w:val="Hyperlink"/>
          <w:color w:val="auto"/>
          <w:sz w:val="22"/>
          <w:szCs w:val="22"/>
          <w:u w:val="none"/>
          <w:lang w:val="es-ES_tradnl"/>
        </w:rPr>
        <w:t>legible)</w:t>
      </w:r>
    </w:p>
    <w:p w14:paraId="1EE6A923" w14:textId="77777777" w:rsidR="00023445" w:rsidRPr="00A90103" w:rsidRDefault="00023445" w:rsidP="00023445">
      <w:pPr>
        <w:contextualSpacing/>
        <w:rPr>
          <w:rStyle w:val="Hyperlink"/>
          <w:color w:val="auto"/>
          <w:sz w:val="22"/>
          <w:szCs w:val="22"/>
          <w:u w:val="none"/>
          <w:lang w:val="es-ES_tradnl"/>
        </w:rPr>
      </w:pPr>
      <w:r w:rsidRPr="00A90103">
        <w:rPr>
          <w:rStyle w:val="Hyperlink"/>
          <w:color w:val="auto"/>
          <w:sz w:val="22"/>
          <w:szCs w:val="22"/>
          <w:u w:val="none"/>
          <w:lang w:val="es-ES_tradnl"/>
        </w:rPr>
        <w:t>•</w:t>
      </w:r>
      <w:r w:rsidRPr="00A90103">
        <w:rPr>
          <w:rStyle w:val="Hyperlink"/>
          <w:color w:val="auto"/>
          <w:sz w:val="22"/>
          <w:szCs w:val="22"/>
          <w:u w:val="none"/>
          <w:lang w:val="es-ES_tradnl"/>
        </w:rPr>
        <w:tab/>
        <w:t>Firma del padre/madre/tutor</w:t>
      </w:r>
    </w:p>
    <w:p w14:paraId="11F35F10" w14:textId="77777777" w:rsidR="00023445" w:rsidRPr="00A90103" w:rsidRDefault="00023445" w:rsidP="00023445">
      <w:pPr>
        <w:rPr>
          <w:rStyle w:val="Hyperlink"/>
          <w:color w:val="auto"/>
          <w:sz w:val="22"/>
          <w:szCs w:val="22"/>
          <w:u w:val="none"/>
          <w:lang w:val="es-ES_tradnl"/>
        </w:rPr>
      </w:pPr>
    </w:p>
    <w:p w14:paraId="409296E5" w14:textId="77777777" w:rsidR="00023445" w:rsidRPr="00A90103" w:rsidRDefault="00023445" w:rsidP="00023445">
      <w:pPr>
        <w:rPr>
          <w:rStyle w:val="Hyperlink"/>
          <w:color w:val="auto"/>
          <w:sz w:val="22"/>
          <w:szCs w:val="22"/>
          <w:u w:val="none"/>
          <w:lang w:val="es-ES_tradnl"/>
        </w:rPr>
      </w:pPr>
      <w:r w:rsidRPr="00A90103">
        <w:rPr>
          <w:rStyle w:val="Hyperlink"/>
          <w:color w:val="auto"/>
          <w:sz w:val="22"/>
          <w:szCs w:val="22"/>
          <w:u w:val="none"/>
          <w:lang w:val="es-ES_tradnl"/>
        </w:rPr>
        <w:t xml:space="preserve">Favor de enviar la notificación escrita a:  </w:t>
      </w:r>
    </w:p>
    <w:p w14:paraId="52B39DDE" w14:textId="77777777" w:rsidR="00023445" w:rsidRPr="00186EF5" w:rsidRDefault="00023445" w:rsidP="00023445">
      <w:pPr>
        <w:contextualSpacing/>
        <w:rPr>
          <w:rStyle w:val="Hyperlink"/>
          <w:color w:val="auto"/>
          <w:sz w:val="22"/>
          <w:szCs w:val="22"/>
          <w:u w:val="none"/>
        </w:rPr>
      </w:pPr>
      <w:r w:rsidRPr="00186EF5">
        <w:rPr>
          <w:rStyle w:val="Hyperlink"/>
          <w:color w:val="auto"/>
          <w:sz w:val="22"/>
          <w:szCs w:val="22"/>
          <w:u w:val="none"/>
        </w:rPr>
        <w:t>USD 262 Assistant Superintendent</w:t>
      </w:r>
    </w:p>
    <w:p w14:paraId="4FBC1CD9" w14:textId="77777777" w:rsidR="00023445" w:rsidRPr="00186EF5" w:rsidRDefault="00023445" w:rsidP="00023445">
      <w:pPr>
        <w:contextualSpacing/>
        <w:rPr>
          <w:rStyle w:val="Hyperlink"/>
          <w:color w:val="auto"/>
          <w:sz w:val="22"/>
          <w:szCs w:val="22"/>
          <w:u w:val="none"/>
        </w:rPr>
      </w:pPr>
      <w:r w:rsidRPr="00186EF5">
        <w:rPr>
          <w:rStyle w:val="Hyperlink"/>
          <w:color w:val="auto"/>
          <w:sz w:val="22"/>
          <w:szCs w:val="22"/>
          <w:u w:val="none"/>
        </w:rPr>
        <w:t>Valley Center Public Schools, USD 262</w:t>
      </w:r>
    </w:p>
    <w:p w14:paraId="7EAB8A71" w14:textId="77777777" w:rsidR="00023445" w:rsidRPr="00A90103" w:rsidRDefault="00023445" w:rsidP="00023445">
      <w:pPr>
        <w:contextualSpacing/>
        <w:rPr>
          <w:rStyle w:val="Hyperlink"/>
          <w:color w:val="auto"/>
          <w:sz w:val="22"/>
          <w:szCs w:val="22"/>
          <w:u w:val="none"/>
          <w:lang w:val="es-ES_tradnl"/>
        </w:rPr>
      </w:pPr>
      <w:r w:rsidRPr="00A90103">
        <w:rPr>
          <w:rStyle w:val="Hyperlink"/>
          <w:color w:val="auto"/>
          <w:sz w:val="22"/>
          <w:szCs w:val="22"/>
          <w:u w:val="none"/>
          <w:lang w:val="es-ES_tradnl"/>
        </w:rPr>
        <w:t>143 S. Meridian, Valley Center, KS 67147</w:t>
      </w:r>
    </w:p>
    <w:p w14:paraId="15EB1A8C" w14:textId="77777777" w:rsidR="00023445" w:rsidRPr="00A90103" w:rsidRDefault="00023445" w:rsidP="00023445">
      <w:pPr>
        <w:rPr>
          <w:rStyle w:val="Hyperlink"/>
          <w:color w:val="auto"/>
          <w:sz w:val="22"/>
          <w:szCs w:val="22"/>
          <w:lang w:val="es-ES_tradnl"/>
        </w:rPr>
      </w:pPr>
    </w:p>
    <w:p w14:paraId="77662C52" w14:textId="224FCE14" w:rsidR="00023445" w:rsidRPr="00A90103" w:rsidRDefault="00023445" w:rsidP="00023445">
      <w:pPr>
        <w:rPr>
          <w:rStyle w:val="Hyperlink"/>
          <w:color w:val="auto"/>
          <w:sz w:val="22"/>
          <w:szCs w:val="22"/>
          <w:u w:val="none"/>
          <w:lang w:val="es-ES_tradnl"/>
        </w:rPr>
      </w:pPr>
      <w:r w:rsidRPr="00A90103">
        <w:rPr>
          <w:rStyle w:val="Hyperlink"/>
          <w:color w:val="auto"/>
          <w:sz w:val="22"/>
          <w:szCs w:val="22"/>
          <w:u w:val="none"/>
          <w:lang w:val="es-ES_tradnl"/>
        </w:rPr>
        <w:t>Favor de también revisar la información acerca de</w:t>
      </w:r>
      <w:r w:rsidR="00D96928">
        <w:rPr>
          <w:rStyle w:val="Hyperlink"/>
          <w:color w:val="auto"/>
          <w:sz w:val="22"/>
          <w:szCs w:val="22"/>
          <w:u w:val="none"/>
          <w:lang w:val="es-ES_tradnl"/>
        </w:rPr>
        <w:t xml:space="preserve"> la Ley de </w:t>
      </w:r>
      <w:r w:rsidRPr="00A90103">
        <w:rPr>
          <w:rStyle w:val="Hyperlink"/>
          <w:color w:val="auto"/>
          <w:sz w:val="22"/>
          <w:szCs w:val="22"/>
          <w:u w:val="none"/>
          <w:lang w:val="es-ES_tradnl"/>
        </w:rPr>
        <w:t xml:space="preserve">Derechos Educativos </w:t>
      </w:r>
      <w:r w:rsidR="00D96928">
        <w:rPr>
          <w:rStyle w:val="Hyperlink"/>
          <w:color w:val="auto"/>
          <w:sz w:val="22"/>
          <w:szCs w:val="22"/>
          <w:u w:val="none"/>
          <w:lang w:val="es-ES_tradnl"/>
        </w:rPr>
        <w:t xml:space="preserve">y de Confidencialidad </w:t>
      </w:r>
      <w:r w:rsidRPr="00A90103">
        <w:rPr>
          <w:rStyle w:val="Hyperlink"/>
          <w:color w:val="auto"/>
          <w:sz w:val="22"/>
          <w:szCs w:val="22"/>
          <w:u w:val="none"/>
          <w:lang w:val="es-ES_tradnl"/>
        </w:rPr>
        <w:t>de la Familia (FERPA) que se encuentran a</w:t>
      </w:r>
      <w:r w:rsidR="0028451D" w:rsidRPr="00A90103">
        <w:rPr>
          <w:rStyle w:val="Hyperlink"/>
          <w:color w:val="auto"/>
          <w:sz w:val="22"/>
          <w:szCs w:val="22"/>
          <w:u w:val="none"/>
          <w:lang w:val="es-ES_tradnl"/>
        </w:rPr>
        <w:t>bajo.</w:t>
      </w:r>
    </w:p>
    <w:p w14:paraId="25BF4039" w14:textId="77777777" w:rsidR="00023445" w:rsidRDefault="00023445" w:rsidP="00023445">
      <w:pPr>
        <w:rPr>
          <w:rStyle w:val="Hyperlink"/>
          <w:i/>
          <w:color w:val="auto"/>
          <w:sz w:val="22"/>
          <w:szCs w:val="22"/>
          <w:u w:val="none"/>
          <w:lang w:val="es-ES_tradnl"/>
        </w:rPr>
      </w:pPr>
      <w:r w:rsidRPr="00A90103">
        <w:rPr>
          <w:rStyle w:val="Hyperlink"/>
          <w:i/>
          <w:color w:val="auto"/>
          <w:sz w:val="22"/>
          <w:szCs w:val="22"/>
          <w:u w:val="none"/>
          <w:lang w:val="es-ES_tradnl"/>
        </w:rPr>
        <w:t>* Estas leyes son: Sección 9528 del ESEA (20 U.S.C. 7908), como enmendado por el Acto de Ningún Niño Dejado Atrás de 2001 (P.L. 107-110), la declaración de educación, y 10 U.S.C. 503, como enmendado por sección 544, el Acto de la Autorización de la Defensa Nacional durante el Año 2002 Fiscal (P.L. 107-107), la legislación que mantiene los fondos para las fuerzas armadas de la Nación.</w:t>
      </w:r>
    </w:p>
    <w:p w14:paraId="6AA18D3C" w14:textId="77777777" w:rsidR="00D96928" w:rsidRDefault="00D96928" w:rsidP="00023445">
      <w:pPr>
        <w:rPr>
          <w:rStyle w:val="Hyperlink"/>
          <w:i/>
          <w:color w:val="auto"/>
          <w:sz w:val="22"/>
          <w:szCs w:val="22"/>
          <w:u w:val="none"/>
          <w:lang w:val="es-ES_tradnl"/>
        </w:rPr>
      </w:pPr>
    </w:p>
    <w:p w14:paraId="350F9D0E" w14:textId="35A9FFA7" w:rsidR="00023445" w:rsidRPr="00D96928" w:rsidRDefault="00D96928" w:rsidP="00023445">
      <w:pPr>
        <w:rPr>
          <w:rStyle w:val="Hyperlink"/>
          <w:b/>
          <w:color w:val="auto"/>
          <w:sz w:val="22"/>
          <w:szCs w:val="22"/>
          <w:u w:val="none"/>
          <w:lang w:val="es-ES_tradnl"/>
        </w:rPr>
      </w:pPr>
      <w:r w:rsidRPr="00D96928">
        <w:rPr>
          <w:rStyle w:val="Hyperlink"/>
          <w:b/>
          <w:color w:val="auto"/>
          <w:sz w:val="22"/>
          <w:szCs w:val="22"/>
          <w:u w:val="none"/>
          <w:lang w:val="es-ES_tradnl"/>
        </w:rPr>
        <w:t>N</w:t>
      </w:r>
      <w:r w:rsidR="00023445" w:rsidRPr="00D96928">
        <w:rPr>
          <w:rStyle w:val="Hyperlink"/>
          <w:b/>
          <w:color w:val="auto"/>
          <w:sz w:val="22"/>
          <w:szCs w:val="22"/>
          <w:u w:val="none"/>
          <w:lang w:val="es-ES_tradnl"/>
        </w:rPr>
        <w:t xml:space="preserve">otificación de Derechos </w:t>
      </w:r>
      <w:r>
        <w:rPr>
          <w:rStyle w:val="Hyperlink"/>
          <w:b/>
          <w:color w:val="auto"/>
          <w:sz w:val="22"/>
          <w:szCs w:val="22"/>
          <w:u w:val="none"/>
          <w:lang w:val="es-ES_tradnl"/>
        </w:rPr>
        <w:t>según</w:t>
      </w:r>
      <w:r w:rsidR="00023445" w:rsidRPr="00D96928">
        <w:rPr>
          <w:rStyle w:val="Hyperlink"/>
          <w:b/>
          <w:color w:val="auto"/>
          <w:sz w:val="22"/>
          <w:szCs w:val="22"/>
          <w:u w:val="none"/>
          <w:lang w:val="es-ES_tradnl"/>
        </w:rPr>
        <w:t xml:space="preserve"> FERPA para las escuelas primarias y secundarias</w:t>
      </w:r>
    </w:p>
    <w:p w14:paraId="4D5E7590" w14:textId="77777777" w:rsidR="00D96928" w:rsidRPr="00D96928" w:rsidRDefault="00D96928" w:rsidP="00D96928">
      <w:pPr>
        <w:rPr>
          <w:sz w:val="22"/>
          <w:szCs w:val="22"/>
          <w:lang w:val="es-ES_tradnl"/>
        </w:rPr>
      </w:pPr>
      <w:r w:rsidRPr="00D96928">
        <w:rPr>
          <w:sz w:val="22"/>
          <w:szCs w:val="22"/>
          <w:lang w:val="es-ES_tradnl"/>
        </w:rPr>
        <w:t xml:space="preserve">La Ley de los Derechos a la Educación y Privacidad de las Familias (FERPA) otorga a los padres y los estudiantes mayores de 18 años de edad (“los estudiantes elegibles”) ciertos derechos con respecto a los archivos (récords, registros) escolares del estudiante. Estos derechos son: </w:t>
      </w:r>
    </w:p>
    <w:p w14:paraId="0E854815" w14:textId="77777777" w:rsidR="00D96928" w:rsidRPr="00D96928" w:rsidRDefault="00D96928" w:rsidP="00D96928">
      <w:pPr>
        <w:numPr>
          <w:ilvl w:val="0"/>
          <w:numId w:val="22"/>
        </w:numPr>
        <w:rPr>
          <w:sz w:val="22"/>
          <w:szCs w:val="22"/>
          <w:lang w:val="es-ES_tradnl"/>
        </w:rPr>
      </w:pPr>
      <w:r w:rsidRPr="00D96928">
        <w:rPr>
          <w:sz w:val="22"/>
          <w:szCs w:val="22"/>
          <w:lang w:val="es-ES_tradnl"/>
        </w:rPr>
        <w:t xml:space="preserve">El derecho de inspeccionar y revisar los archivos escolares del estudiante dentro de 45 días a partir de la fecha en que la Escuela recibe una solicitud para tal acceso. Los padres o los estudiantes elegibles deben entregar al director de la Escuela una solicitud por escrito que identifica los archivos que ellos desean inspeccionar. Los oficiales escolares facilitarán el acceso a los archivos y notificarán al padre o el estudiante elegible de la hora y el lugar dónde pueden inspeccionar los archivos. </w:t>
      </w:r>
    </w:p>
    <w:p w14:paraId="2A2B1556" w14:textId="77777777" w:rsidR="00D96928" w:rsidRPr="00D96928" w:rsidRDefault="00D96928" w:rsidP="00D96928">
      <w:pPr>
        <w:numPr>
          <w:ilvl w:val="0"/>
          <w:numId w:val="22"/>
        </w:numPr>
        <w:rPr>
          <w:sz w:val="22"/>
          <w:szCs w:val="22"/>
          <w:lang w:val="es-ES_tradnl"/>
        </w:rPr>
      </w:pPr>
      <w:r w:rsidRPr="00D96928">
        <w:rPr>
          <w:sz w:val="22"/>
          <w:szCs w:val="22"/>
          <w:lang w:val="es-ES_tradnl"/>
        </w:rPr>
        <w:t xml:space="preserve">El derecho de pedir la modificación de los archivos de educación del estudiante que el padre o el estudiante elegible cree que son inexactos. </w:t>
      </w:r>
      <w:r w:rsidRPr="00D96928">
        <w:rPr>
          <w:sz w:val="22"/>
          <w:szCs w:val="22"/>
          <w:lang w:val="es-ES_tradnl"/>
        </w:rPr>
        <w:br/>
        <w:t xml:space="preserve">Los padres o los estudiantes elegibles pueden pedir que la Escuela modifique un récord que ellos creen que no es correcto. Ellos deben escribirle al director Escolar (o el oficial escolar apropiado], identificar claramente la parte del récord que ellos quieren que se cambie, y especificar por qué es incorrecto. Si la Escuela decide no modificar el récord tal como lo pide el padre o el estudiante elegible, la Escuela notificará al padre o al estudiante elegible de la decisión y los avisará sobre su derecho a una audiencia con respecto a la petición para la modificación. Se proporcionará al padre o </w:t>
      </w:r>
      <w:r w:rsidRPr="00D96928">
        <w:rPr>
          <w:sz w:val="22"/>
          <w:szCs w:val="22"/>
          <w:lang w:val="es-ES_tradnl"/>
        </w:rPr>
        <w:lastRenderedPageBreak/>
        <w:t xml:space="preserve">al estudiante elegible la información adicional respecto a los procedimientos de una audiencia al momento de informarle de su derecho a una audiencia. </w:t>
      </w:r>
    </w:p>
    <w:p w14:paraId="51DE5790" w14:textId="77777777" w:rsidR="00D96928" w:rsidRPr="00D96928" w:rsidRDefault="00D96928" w:rsidP="00D96928">
      <w:pPr>
        <w:numPr>
          <w:ilvl w:val="0"/>
          <w:numId w:val="22"/>
        </w:numPr>
        <w:rPr>
          <w:sz w:val="22"/>
          <w:szCs w:val="22"/>
          <w:lang w:val="es-ES_tradnl"/>
        </w:rPr>
      </w:pPr>
      <w:r w:rsidRPr="00D96928">
        <w:rPr>
          <w:sz w:val="22"/>
          <w:szCs w:val="22"/>
          <w:lang w:val="es-ES_tradnl"/>
        </w:rPr>
        <w:t xml:space="preserve">El derecho de autorizar la revelación de información personalmente identificable contenida en los archivos escolares del estudiante, excepto hasta el punto que FERPA autoriza tal revelación sin obtener previamente el consentimiento correspondiente. </w:t>
      </w:r>
      <w:r w:rsidRPr="00D96928">
        <w:rPr>
          <w:sz w:val="22"/>
          <w:szCs w:val="22"/>
          <w:lang w:val="es-ES_tradnl"/>
        </w:rPr>
        <w:br/>
        <w:t xml:space="preserve">Una excepción que permite la revelación de información sin el consentimiento de los padres o los estudiantes es la revelación a oficiales escolares con intereses educativos legítimos. Un oficial escolar es una persona empleada por la Escuela, tal como un administrador, supervisor, instructor o miembro de personal de apoyo (incluyendo de salud o personal médico y de las fuerzas del orden público); una persona que sirve en la Junta de Educación; una persona o compañía que la Escuela ha contratado para realizar un trabajo específico (un abogado, auditor, consultor médico o terapeuta); o un padre o estudiante que sirve en un comité oficial, tal como un comité disciplinario o conciliatorio, o que apoya a otro oficial escolar en la realización de sus tareas. </w:t>
      </w:r>
      <w:r w:rsidRPr="00D96928">
        <w:rPr>
          <w:sz w:val="22"/>
          <w:szCs w:val="22"/>
          <w:lang w:val="es-ES_tradnl"/>
        </w:rPr>
        <w:br/>
        <w:t>Un oficial escolar tiene un interés educativo legítimo debe revisar un archivo escolar para cumplir con su responsabilidad profesional.</w:t>
      </w:r>
    </w:p>
    <w:p w14:paraId="59D2088D" w14:textId="60B6C25D" w:rsidR="00D96928" w:rsidRPr="00D96928" w:rsidRDefault="00D96928" w:rsidP="00D96928">
      <w:pPr>
        <w:numPr>
          <w:ilvl w:val="0"/>
          <w:numId w:val="22"/>
        </w:numPr>
        <w:rPr>
          <w:sz w:val="22"/>
          <w:szCs w:val="22"/>
          <w:lang w:val="es-ES_tradnl"/>
        </w:rPr>
      </w:pPr>
      <w:r w:rsidRPr="00D96928">
        <w:rPr>
          <w:sz w:val="22"/>
          <w:szCs w:val="22"/>
          <w:lang w:val="es-ES_tradnl"/>
        </w:rPr>
        <w:t>El derecho de presentar un reclamo ante el Departamento de Educación del EE.UU., en relación al presunto incumplimiento con las disposiciones de la FERPA por parte del Distrito Escolar de Valley Center. El nombre y dirección de la Oficina que administra FERPA (la Oficina de Cumplimiento con la Política Familiar)</w:t>
      </w:r>
      <w:r>
        <w:rPr>
          <w:sz w:val="22"/>
          <w:szCs w:val="22"/>
          <w:lang w:val="es-ES_tradnl"/>
        </w:rPr>
        <w:t xml:space="preserve"> son:</w:t>
      </w:r>
    </w:p>
    <w:p w14:paraId="6CBFC8E0" w14:textId="77777777" w:rsidR="00D96928" w:rsidRPr="00186EF5" w:rsidRDefault="00D96928" w:rsidP="00D96928">
      <w:pPr>
        <w:ind w:left="720"/>
        <w:rPr>
          <w:sz w:val="22"/>
          <w:szCs w:val="22"/>
        </w:rPr>
      </w:pPr>
      <w:r w:rsidRPr="00186EF5">
        <w:rPr>
          <w:sz w:val="22"/>
          <w:szCs w:val="22"/>
        </w:rPr>
        <w:t>Family Policy Compliance Office, U.S. Department of Education</w:t>
      </w:r>
    </w:p>
    <w:p w14:paraId="1BB9AB1C" w14:textId="77777777" w:rsidR="00D96928" w:rsidRPr="00186EF5" w:rsidRDefault="00D96928" w:rsidP="00D96928">
      <w:pPr>
        <w:ind w:left="720"/>
        <w:rPr>
          <w:sz w:val="22"/>
          <w:szCs w:val="22"/>
        </w:rPr>
      </w:pPr>
      <w:r w:rsidRPr="00186EF5">
        <w:rPr>
          <w:sz w:val="22"/>
          <w:szCs w:val="22"/>
        </w:rPr>
        <w:t>400 Maryland Avenue, SW</w:t>
      </w:r>
    </w:p>
    <w:p w14:paraId="699EEFDF" w14:textId="3CE61415" w:rsidR="00D96928" w:rsidRPr="00186EF5" w:rsidRDefault="00D96928" w:rsidP="00D96928">
      <w:pPr>
        <w:ind w:left="720"/>
        <w:rPr>
          <w:sz w:val="22"/>
          <w:szCs w:val="22"/>
        </w:rPr>
      </w:pPr>
      <w:r w:rsidRPr="00186EF5">
        <w:rPr>
          <w:sz w:val="22"/>
          <w:szCs w:val="22"/>
        </w:rPr>
        <w:t xml:space="preserve"> Washington DC 20202-5901. </w:t>
      </w:r>
    </w:p>
    <w:p w14:paraId="186790A6" w14:textId="77777777" w:rsidR="00703154" w:rsidRPr="00943C56" w:rsidRDefault="00703154" w:rsidP="00EE1914">
      <w:pPr>
        <w:autoSpaceDE/>
        <w:autoSpaceDN/>
        <w:rPr>
          <w:b/>
          <w:position w:val="24"/>
          <w:sz w:val="22"/>
          <w:szCs w:val="22"/>
        </w:rPr>
      </w:pPr>
    </w:p>
    <w:p w14:paraId="3F8B3C03" w14:textId="41D4B66F" w:rsidR="00023445" w:rsidRPr="00EE1914" w:rsidRDefault="00023445" w:rsidP="00EE1914">
      <w:pPr>
        <w:autoSpaceDE/>
        <w:autoSpaceDN/>
        <w:rPr>
          <w:sz w:val="22"/>
          <w:szCs w:val="22"/>
          <w:lang w:val="es-MX"/>
        </w:rPr>
      </w:pPr>
      <w:r w:rsidRPr="00A90103">
        <w:rPr>
          <w:b/>
          <w:position w:val="24"/>
          <w:sz w:val="22"/>
          <w:szCs w:val="22"/>
          <w:lang w:val="es-ES_tradnl"/>
        </w:rPr>
        <w:t xml:space="preserve">Zona Escolar Libre de Drogas </w:t>
      </w:r>
    </w:p>
    <w:p w14:paraId="5B8A224B" w14:textId="07C1DC70" w:rsidR="00023445" w:rsidRPr="00A90103" w:rsidRDefault="00023445" w:rsidP="00023445">
      <w:pPr>
        <w:pStyle w:val="Noparagraphstyle"/>
        <w:tabs>
          <w:tab w:val="left" w:pos="360"/>
          <w:tab w:val="left" w:pos="540"/>
        </w:tabs>
        <w:spacing w:line="240" w:lineRule="auto"/>
        <w:contextualSpacing/>
        <w:rPr>
          <w:rStyle w:val="Hyperlink"/>
          <w:rFonts w:eastAsia="SimSun"/>
          <w:color w:val="auto"/>
          <w:sz w:val="22"/>
          <w:szCs w:val="22"/>
          <w:u w:val="none"/>
          <w:lang w:val="es-ES_tradnl"/>
        </w:rPr>
      </w:pPr>
      <w:r w:rsidRPr="00A90103">
        <w:rPr>
          <w:color w:val="auto"/>
          <w:position w:val="24"/>
          <w:sz w:val="22"/>
          <w:szCs w:val="22"/>
          <w:lang w:val="es-ES_tradnl"/>
        </w:rPr>
        <w:tab/>
      </w:r>
      <w:r w:rsidRPr="00A90103">
        <w:rPr>
          <w:rStyle w:val="Hyperlink"/>
          <w:rFonts w:eastAsia="SimSun"/>
          <w:color w:val="auto"/>
          <w:sz w:val="22"/>
          <w:szCs w:val="22"/>
          <w:u w:val="none"/>
          <w:lang w:val="es-ES_tradnl"/>
        </w:rPr>
        <w:t>Se declaran las Escuelas de Valley Center áreas Libre de Drogas y Libre de A</w:t>
      </w:r>
      <w:r w:rsidR="00DA70C2">
        <w:rPr>
          <w:rStyle w:val="Hyperlink"/>
          <w:rFonts w:eastAsia="SimSun"/>
          <w:color w:val="auto"/>
          <w:sz w:val="22"/>
          <w:szCs w:val="22"/>
          <w:u w:val="none"/>
          <w:lang w:val="es-ES_tradnl"/>
        </w:rPr>
        <w:t xml:space="preserve">rmas de Fuego.  La política de la Junta de Educación </w:t>
      </w:r>
      <w:r w:rsidRPr="00A90103">
        <w:rPr>
          <w:rStyle w:val="Hyperlink"/>
          <w:rFonts w:eastAsia="SimSun"/>
          <w:color w:val="auto"/>
          <w:sz w:val="22"/>
          <w:szCs w:val="22"/>
          <w:u w:val="none"/>
          <w:lang w:val="es-ES_tradnl"/>
        </w:rPr>
        <w:t>prohíbe la presencia, venta y/o uso de substancias ilegales, incluso los productos del tabaco</w:t>
      </w:r>
      <w:r w:rsidR="00F234D1">
        <w:rPr>
          <w:rStyle w:val="Hyperlink"/>
          <w:rFonts w:eastAsia="SimSun"/>
          <w:color w:val="auto"/>
          <w:sz w:val="22"/>
          <w:szCs w:val="22"/>
          <w:u w:val="none"/>
          <w:lang w:val="es-ES_tradnl"/>
        </w:rPr>
        <w:t>,</w:t>
      </w:r>
      <w:r w:rsidRPr="00A90103">
        <w:rPr>
          <w:rStyle w:val="Hyperlink"/>
          <w:rFonts w:eastAsia="SimSun"/>
          <w:color w:val="auto"/>
          <w:sz w:val="22"/>
          <w:szCs w:val="22"/>
          <w:u w:val="none"/>
          <w:lang w:val="es-ES_tradnl"/>
        </w:rPr>
        <w:t xml:space="preserve"> y las armas de fuego en </w:t>
      </w:r>
      <w:r w:rsidR="00F234D1">
        <w:rPr>
          <w:rStyle w:val="Hyperlink"/>
          <w:rFonts w:eastAsia="SimSun"/>
          <w:color w:val="auto"/>
          <w:sz w:val="22"/>
          <w:szCs w:val="22"/>
          <w:u w:val="none"/>
          <w:lang w:val="es-ES_tradnl"/>
        </w:rPr>
        <w:t>el recinto</w:t>
      </w:r>
      <w:r w:rsidRPr="00A90103">
        <w:rPr>
          <w:rStyle w:val="Hyperlink"/>
          <w:rFonts w:eastAsia="SimSun"/>
          <w:color w:val="auto"/>
          <w:sz w:val="22"/>
          <w:szCs w:val="22"/>
          <w:u w:val="none"/>
          <w:lang w:val="es-ES_tradnl"/>
        </w:rPr>
        <w:t xml:space="preserve"> escolar. Si un estudiante trae artículos a la escuela que podrían usarse en una manera amenazadora, intimidante, violenta o </w:t>
      </w:r>
      <w:r w:rsidR="00F234D1">
        <w:rPr>
          <w:rStyle w:val="Hyperlink"/>
          <w:rFonts w:eastAsia="SimSun"/>
          <w:color w:val="auto"/>
          <w:sz w:val="22"/>
          <w:szCs w:val="22"/>
          <w:u w:val="none"/>
          <w:lang w:val="es-ES_tradnl"/>
        </w:rPr>
        <w:t>inapropiada</w:t>
      </w:r>
      <w:r w:rsidRPr="00A90103">
        <w:rPr>
          <w:rStyle w:val="Hyperlink"/>
          <w:rFonts w:eastAsia="SimSun"/>
          <w:color w:val="auto"/>
          <w:sz w:val="22"/>
          <w:szCs w:val="22"/>
          <w:u w:val="none"/>
          <w:lang w:val="es-ES_tradnl"/>
        </w:rPr>
        <w:t xml:space="preserve">, estos artículos se </w:t>
      </w:r>
      <w:r w:rsidR="00F234D1">
        <w:rPr>
          <w:rStyle w:val="Hyperlink"/>
          <w:rFonts w:eastAsia="SimSun"/>
          <w:color w:val="auto"/>
          <w:sz w:val="22"/>
          <w:szCs w:val="22"/>
          <w:u w:val="none"/>
          <w:lang w:val="es-ES_tradnl"/>
        </w:rPr>
        <w:t>quitarán</w:t>
      </w:r>
      <w:r w:rsidRPr="00A90103">
        <w:rPr>
          <w:rStyle w:val="Hyperlink"/>
          <w:rFonts w:eastAsia="SimSun"/>
          <w:color w:val="auto"/>
          <w:sz w:val="22"/>
          <w:szCs w:val="22"/>
          <w:u w:val="none"/>
          <w:lang w:val="es-ES_tradnl"/>
        </w:rPr>
        <w:t xml:space="preserve"> del estudiante y se impondrán las consecuencias apropiadas. Las consecuencias pueden incluir la suspensión de la escuela durante 186 días, según la política </w:t>
      </w:r>
      <w:r w:rsidR="00CD43E4" w:rsidRPr="00A90103">
        <w:rPr>
          <w:rStyle w:val="Hyperlink"/>
          <w:rFonts w:eastAsia="SimSun"/>
          <w:color w:val="auto"/>
          <w:sz w:val="22"/>
          <w:szCs w:val="22"/>
          <w:u w:val="none"/>
          <w:lang w:val="es-ES_tradnl"/>
        </w:rPr>
        <w:t>de</w:t>
      </w:r>
      <w:r w:rsidRPr="00A90103">
        <w:rPr>
          <w:rStyle w:val="Hyperlink"/>
          <w:rFonts w:eastAsia="SimSun"/>
          <w:color w:val="auto"/>
          <w:sz w:val="22"/>
          <w:szCs w:val="22"/>
          <w:u w:val="none"/>
          <w:lang w:val="es-ES_tradnl"/>
        </w:rPr>
        <w:t xml:space="preserve"> </w:t>
      </w:r>
      <w:r w:rsidR="00F234D1">
        <w:rPr>
          <w:rStyle w:val="Hyperlink"/>
          <w:rFonts w:eastAsia="SimSun"/>
          <w:color w:val="auto"/>
          <w:sz w:val="22"/>
          <w:szCs w:val="22"/>
          <w:u w:val="none"/>
          <w:lang w:val="es-ES_tradnl"/>
        </w:rPr>
        <w:t>la Junta de E</w:t>
      </w:r>
      <w:r w:rsidR="00DA70C2">
        <w:rPr>
          <w:rStyle w:val="Hyperlink"/>
          <w:rFonts w:eastAsia="SimSun"/>
          <w:color w:val="auto"/>
          <w:sz w:val="22"/>
          <w:szCs w:val="22"/>
          <w:u w:val="none"/>
          <w:lang w:val="es-ES_tradnl"/>
        </w:rPr>
        <w:t>ducación</w:t>
      </w:r>
      <w:r w:rsidRPr="00A90103">
        <w:rPr>
          <w:rStyle w:val="Hyperlink"/>
          <w:rFonts w:eastAsia="SimSun"/>
          <w:color w:val="auto"/>
          <w:sz w:val="22"/>
          <w:szCs w:val="22"/>
          <w:u w:val="none"/>
          <w:lang w:val="es-ES_tradnl"/>
        </w:rPr>
        <w:t xml:space="preserve"> JCDBB. </w:t>
      </w:r>
    </w:p>
    <w:p w14:paraId="5D5283F7" w14:textId="2A7BE710" w:rsidR="00023445" w:rsidRPr="00A90103" w:rsidRDefault="00023445" w:rsidP="00023445">
      <w:pPr>
        <w:pStyle w:val="Noparagraphstyle"/>
        <w:tabs>
          <w:tab w:val="left" w:pos="360"/>
          <w:tab w:val="left" w:pos="540"/>
        </w:tabs>
        <w:spacing w:line="240" w:lineRule="auto"/>
        <w:contextualSpacing/>
        <w:rPr>
          <w:rStyle w:val="Hyperlink"/>
          <w:rFonts w:eastAsia="SimSun"/>
          <w:color w:val="auto"/>
          <w:sz w:val="22"/>
          <w:szCs w:val="22"/>
          <w:u w:val="none"/>
          <w:lang w:val="es-ES_tradnl"/>
        </w:rPr>
      </w:pPr>
      <w:r w:rsidRPr="00A90103">
        <w:rPr>
          <w:color w:val="auto"/>
          <w:position w:val="24"/>
          <w:sz w:val="22"/>
          <w:szCs w:val="22"/>
          <w:lang w:val="es-ES_tradnl"/>
        </w:rPr>
        <w:tab/>
      </w:r>
      <w:r w:rsidRPr="00A90103">
        <w:rPr>
          <w:rStyle w:val="Hyperlink"/>
          <w:rFonts w:eastAsia="SimSun"/>
          <w:color w:val="auto"/>
          <w:sz w:val="22"/>
          <w:szCs w:val="22"/>
          <w:u w:val="none"/>
          <w:lang w:val="es-ES_tradnl"/>
        </w:rPr>
        <w:t xml:space="preserve">Para asegurar las normas más altas </w:t>
      </w:r>
      <w:r w:rsidR="00F234D1" w:rsidRPr="00A90103">
        <w:rPr>
          <w:rStyle w:val="Hyperlink"/>
          <w:rFonts w:eastAsia="SimSun"/>
          <w:color w:val="auto"/>
          <w:sz w:val="22"/>
          <w:szCs w:val="22"/>
          <w:u w:val="none"/>
          <w:lang w:val="es-ES_tradnl"/>
        </w:rPr>
        <w:t xml:space="preserve">posibles </w:t>
      </w:r>
      <w:r w:rsidRPr="00A90103">
        <w:rPr>
          <w:rStyle w:val="Hyperlink"/>
          <w:rFonts w:eastAsia="SimSun"/>
          <w:color w:val="auto"/>
          <w:sz w:val="22"/>
          <w:szCs w:val="22"/>
          <w:u w:val="none"/>
          <w:lang w:val="es-ES_tradnl"/>
        </w:rPr>
        <w:t xml:space="preserve">de aprender, así como la seguridad, salud y bienestar de todos los estudiantes, USD 262 endosa una política y procedimientos para la prevención del abuso de sustancias.  Se prohíbe en el Distrito la </w:t>
      </w:r>
      <w:r w:rsidR="00CD43E4" w:rsidRPr="00A90103">
        <w:rPr>
          <w:rStyle w:val="Hyperlink"/>
          <w:rFonts w:eastAsia="SimSun"/>
          <w:color w:val="auto"/>
          <w:sz w:val="22"/>
          <w:szCs w:val="22"/>
          <w:u w:val="none"/>
          <w:lang w:val="es-ES_tradnl"/>
        </w:rPr>
        <w:t>fabricación,</w:t>
      </w:r>
      <w:r w:rsidRPr="00A90103">
        <w:rPr>
          <w:rStyle w:val="Hyperlink"/>
          <w:rFonts w:eastAsia="SimSun"/>
          <w:color w:val="auto"/>
          <w:sz w:val="22"/>
          <w:szCs w:val="22"/>
          <w:u w:val="none"/>
          <w:lang w:val="es-ES_tradnl"/>
        </w:rPr>
        <w:t xml:space="preserve"> distribución, </w:t>
      </w:r>
      <w:r w:rsidR="00F234D1">
        <w:rPr>
          <w:rStyle w:val="Hyperlink"/>
          <w:rFonts w:eastAsia="SimSun"/>
          <w:color w:val="auto"/>
          <w:sz w:val="22"/>
          <w:szCs w:val="22"/>
          <w:u w:val="none"/>
          <w:lang w:val="es-ES_tradnl"/>
        </w:rPr>
        <w:t>repartición</w:t>
      </w:r>
      <w:r w:rsidRPr="00A90103">
        <w:rPr>
          <w:rStyle w:val="Hyperlink"/>
          <w:rFonts w:eastAsia="SimSun"/>
          <w:color w:val="auto"/>
          <w:sz w:val="22"/>
          <w:szCs w:val="22"/>
          <w:u w:val="none"/>
          <w:lang w:val="es-ES_tradnl"/>
        </w:rPr>
        <w:t xml:space="preserve">, posesión, venta o uso </w:t>
      </w:r>
      <w:r w:rsidR="00F234D1" w:rsidRPr="00A90103">
        <w:rPr>
          <w:rStyle w:val="Hyperlink"/>
          <w:rFonts w:eastAsia="SimSun"/>
          <w:color w:val="auto"/>
          <w:sz w:val="22"/>
          <w:szCs w:val="22"/>
          <w:u w:val="none"/>
          <w:lang w:val="es-ES_tradnl"/>
        </w:rPr>
        <w:t>ilegal</w:t>
      </w:r>
      <w:r w:rsidR="00F234D1">
        <w:rPr>
          <w:rStyle w:val="Hyperlink"/>
          <w:rFonts w:eastAsia="SimSun"/>
          <w:color w:val="auto"/>
          <w:sz w:val="22"/>
          <w:szCs w:val="22"/>
          <w:u w:val="none"/>
          <w:lang w:val="es-ES_tradnl"/>
        </w:rPr>
        <w:t xml:space="preserve"> </w:t>
      </w:r>
      <w:r w:rsidRPr="00A90103">
        <w:rPr>
          <w:rStyle w:val="Hyperlink"/>
          <w:rFonts w:eastAsia="SimSun"/>
          <w:color w:val="auto"/>
          <w:sz w:val="22"/>
          <w:szCs w:val="22"/>
          <w:u w:val="none"/>
          <w:lang w:val="es-ES_tradnl"/>
        </w:rPr>
        <w:t xml:space="preserve">de una sustancia controlada. Esta política </w:t>
      </w:r>
      <w:r w:rsidR="00F234D1">
        <w:rPr>
          <w:rStyle w:val="Hyperlink"/>
          <w:rFonts w:eastAsia="SimSun"/>
          <w:color w:val="auto"/>
          <w:sz w:val="22"/>
          <w:szCs w:val="22"/>
          <w:u w:val="none"/>
          <w:lang w:val="es-ES_tradnl"/>
        </w:rPr>
        <w:t>ha sido</w:t>
      </w:r>
      <w:r w:rsidRPr="00A90103">
        <w:rPr>
          <w:rStyle w:val="Hyperlink"/>
          <w:rFonts w:eastAsia="SimSun"/>
          <w:color w:val="auto"/>
          <w:sz w:val="22"/>
          <w:szCs w:val="22"/>
          <w:u w:val="none"/>
          <w:lang w:val="es-ES_tradnl"/>
        </w:rPr>
        <w:t xml:space="preserve"> diseña</w:t>
      </w:r>
      <w:r w:rsidR="00F234D1">
        <w:rPr>
          <w:rStyle w:val="Hyperlink"/>
          <w:rFonts w:eastAsia="SimSun"/>
          <w:color w:val="auto"/>
          <w:sz w:val="22"/>
          <w:szCs w:val="22"/>
          <w:u w:val="none"/>
          <w:lang w:val="es-ES_tradnl"/>
        </w:rPr>
        <w:t>da</w:t>
      </w:r>
      <w:r w:rsidRPr="00A90103">
        <w:rPr>
          <w:rStyle w:val="Hyperlink"/>
          <w:rFonts w:eastAsia="SimSun"/>
          <w:color w:val="auto"/>
          <w:sz w:val="22"/>
          <w:szCs w:val="22"/>
          <w:u w:val="none"/>
          <w:lang w:val="es-ES_tradnl"/>
        </w:rPr>
        <w:t xml:space="preserve"> para ayudar a todos los estudiantes </w:t>
      </w:r>
      <w:r w:rsidR="00F234D1">
        <w:rPr>
          <w:rStyle w:val="Hyperlink"/>
          <w:rFonts w:eastAsia="SimSun"/>
          <w:color w:val="auto"/>
          <w:sz w:val="22"/>
          <w:szCs w:val="22"/>
          <w:u w:val="none"/>
          <w:lang w:val="es-ES_tradnl"/>
        </w:rPr>
        <w:t>a</w:t>
      </w:r>
      <w:r w:rsidRPr="00A90103">
        <w:rPr>
          <w:rStyle w:val="Hyperlink"/>
          <w:rFonts w:eastAsia="SimSun"/>
          <w:color w:val="auto"/>
          <w:sz w:val="22"/>
          <w:szCs w:val="22"/>
          <w:u w:val="none"/>
          <w:lang w:val="es-ES_tradnl"/>
        </w:rPr>
        <w:t xml:space="preserve"> abstenerse del uso de alcohol y drogas, la intervención temprana cuando se descubre el uso de un </w:t>
      </w:r>
      <w:r w:rsidR="00CD43E4" w:rsidRPr="00A90103">
        <w:rPr>
          <w:rStyle w:val="Hyperlink"/>
          <w:rFonts w:eastAsia="SimSun"/>
          <w:color w:val="auto"/>
          <w:sz w:val="22"/>
          <w:szCs w:val="22"/>
          <w:u w:val="none"/>
          <w:lang w:val="es-ES_tradnl"/>
        </w:rPr>
        <w:t>estudiante, tomar</w:t>
      </w:r>
      <w:r w:rsidRPr="00A90103">
        <w:rPr>
          <w:rStyle w:val="Hyperlink"/>
          <w:rFonts w:eastAsia="SimSun"/>
          <w:color w:val="auto"/>
          <w:sz w:val="22"/>
          <w:szCs w:val="22"/>
          <w:u w:val="none"/>
          <w:lang w:val="es-ES_tradnl"/>
        </w:rPr>
        <w:t xml:space="preserve"> la acción disciplinaria correctiva cuando sea necesario, y </w:t>
      </w:r>
      <w:r w:rsidR="00F234D1" w:rsidRPr="00D209DF">
        <w:rPr>
          <w:rFonts w:eastAsia="Times New Roman"/>
          <w:color w:val="auto"/>
          <w:sz w:val="22"/>
          <w:szCs w:val="22"/>
          <w:lang w:val="es-ES_tradnl"/>
        </w:rPr>
        <w:t>brindar apoyo post tratamiento al estudiante cuando sea necesario</w:t>
      </w:r>
      <w:r w:rsidR="00DA70C2">
        <w:rPr>
          <w:rStyle w:val="Hyperlink"/>
          <w:rFonts w:eastAsia="SimSun"/>
          <w:color w:val="auto"/>
          <w:sz w:val="22"/>
          <w:szCs w:val="22"/>
          <w:u w:val="none"/>
          <w:lang w:val="es-ES_tradnl"/>
        </w:rPr>
        <w:t xml:space="preserve">. (Vea la política de la Junta de Educación </w:t>
      </w:r>
      <w:r w:rsidRPr="00A90103">
        <w:rPr>
          <w:rStyle w:val="Hyperlink"/>
          <w:rFonts w:eastAsia="SimSun"/>
          <w:color w:val="auto"/>
          <w:sz w:val="22"/>
          <w:szCs w:val="22"/>
          <w:u w:val="none"/>
          <w:lang w:val="es-ES_tradnl"/>
        </w:rPr>
        <w:t xml:space="preserve">JCDAB, JCDAA y JCDBB.) </w:t>
      </w:r>
    </w:p>
    <w:p w14:paraId="419D8A13" w14:textId="77777777" w:rsidR="00023445" w:rsidRPr="00A90103" w:rsidRDefault="00023445" w:rsidP="00023445">
      <w:pPr>
        <w:pStyle w:val="Noparagraphstyle"/>
        <w:tabs>
          <w:tab w:val="left" w:pos="360"/>
          <w:tab w:val="left" w:pos="540"/>
        </w:tabs>
        <w:spacing w:line="240" w:lineRule="auto"/>
        <w:rPr>
          <w:b/>
          <w:position w:val="24"/>
          <w:sz w:val="22"/>
          <w:szCs w:val="22"/>
          <w:lang w:val="es-ES_tradnl"/>
        </w:rPr>
      </w:pPr>
    </w:p>
    <w:p w14:paraId="53C6D198" w14:textId="1DBF81E5" w:rsidR="00023445" w:rsidRPr="00A90103" w:rsidRDefault="00023445" w:rsidP="00023445">
      <w:pPr>
        <w:pStyle w:val="Noparagraphstyle"/>
        <w:tabs>
          <w:tab w:val="left" w:pos="360"/>
          <w:tab w:val="left" w:pos="540"/>
        </w:tabs>
        <w:spacing w:line="240" w:lineRule="auto"/>
        <w:rPr>
          <w:b/>
          <w:position w:val="24"/>
          <w:sz w:val="22"/>
          <w:szCs w:val="22"/>
          <w:lang w:val="es-ES_tradnl"/>
        </w:rPr>
      </w:pPr>
      <w:r w:rsidRPr="00A90103">
        <w:rPr>
          <w:b/>
          <w:position w:val="24"/>
          <w:sz w:val="22"/>
          <w:szCs w:val="22"/>
          <w:lang w:val="es-ES_tradnl"/>
        </w:rPr>
        <w:t xml:space="preserve">Aviso de No Discriminación </w:t>
      </w:r>
    </w:p>
    <w:p w14:paraId="0D639421" w14:textId="2943F367" w:rsidR="00023445" w:rsidRPr="00A90103" w:rsidRDefault="00023445" w:rsidP="00023445">
      <w:pPr>
        <w:pStyle w:val="Noparagraphstyle"/>
        <w:tabs>
          <w:tab w:val="left" w:pos="360"/>
          <w:tab w:val="left" w:pos="540"/>
        </w:tabs>
        <w:spacing w:line="240" w:lineRule="auto"/>
        <w:rPr>
          <w:rStyle w:val="Hyperlink"/>
          <w:rFonts w:eastAsia="SimSun"/>
          <w:color w:val="auto"/>
          <w:sz w:val="22"/>
          <w:szCs w:val="22"/>
          <w:u w:val="none"/>
          <w:lang w:val="es-ES_tradnl"/>
        </w:rPr>
      </w:pPr>
      <w:r w:rsidRPr="00A90103">
        <w:rPr>
          <w:position w:val="24"/>
          <w:sz w:val="22"/>
          <w:szCs w:val="22"/>
          <w:lang w:val="es-ES_tradnl"/>
        </w:rPr>
        <w:tab/>
      </w:r>
      <w:r w:rsidRPr="00A90103">
        <w:rPr>
          <w:rStyle w:val="Hyperlink"/>
          <w:rFonts w:eastAsia="SimSun"/>
          <w:color w:val="auto"/>
          <w:sz w:val="22"/>
          <w:szCs w:val="22"/>
          <w:u w:val="none"/>
          <w:lang w:val="es-ES_tradnl"/>
        </w:rPr>
        <w:t xml:space="preserve">Los solicitantes para la admisión y el empleo, estudiantes, padres de la primaria y estudiantes de la secundaria, empleados, recursos de referencias de solicitantes para la admisión </w:t>
      </w:r>
      <w:r w:rsidR="00F234D1">
        <w:rPr>
          <w:rStyle w:val="Hyperlink"/>
          <w:rFonts w:eastAsia="SimSun"/>
          <w:color w:val="auto"/>
          <w:sz w:val="22"/>
          <w:szCs w:val="22"/>
          <w:u w:val="none"/>
          <w:lang w:val="es-ES_tradnl"/>
        </w:rPr>
        <w:t>y el empleo y todos los sindicat</w:t>
      </w:r>
      <w:r w:rsidRPr="00A90103">
        <w:rPr>
          <w:rStyle w:val="Hyperlink"/>
          <w:rFonts w:eastAsia="SimSun"/>
          <w:color w:val="auto"/>
          <w:sz w:val="22"/>
          <w:szCs w:val="22"/>
          <w:u w:val="none"/>
          <w:lang w:val="es-ES_tradnl"/>
        </w:rPr>
        <w:t xml:space="preserve">os u organizaciones profesionales  que celebran tratos colectivos o acuerdos profesionales con el Distrito Escolar Unificado 262 por la presente están notificado que esta institución no diferencia en base a la raza, color, origen nacional, sexo, religión, discapacidad/incapacidad o edad para la admisión o el acceso a, o tratamiento o empleo en, sus programas y actividades. </w:t>
      </w:r>
    </w:p>
    <w:p w14:paraId="40367CA5" w14:textId="77777777" w:rsidR="00023445" w:rsidRPr="00A90103" w:rsidRDefault="00023445" w:rsidP="00023445">
      <w:pPr>
        <w:pStyle w:val="Noparagraphstyle"/>
        <w:tabs>
          <w:tab w:val="left" w:pos="360"/>
          <w:tab w:val="left" w:pos="540"/>
        </w:tabs>
        <w:spacing w:line="240" w:lineRule="auto"/>
        <w:rPr>
          <w:rStyle w:val="Hyperlink"/>
          <w:rFonts w:eastAsia="SimSun"/>
          <w:color w:val="auto"/>
          <w:sz w:val="22"/>
          <w:szCs w:val="22"/>
          <w:u w:val="none"/>
          <w:lang w:val="es-ES_tradnl"/>
        </w:rPr>
      </w:pPr>
      <w:r w:rsidRPr="00A90103">
        <w:rPr>
          <w:position w:val="24"/>
          <w:sz w:val="22"/>
          <w:szCs w:val="22"/>
          <w:lang w:val="es-ES_tradnl"/>
        </w:rPr>
        <w:tab/>
      </w:r>
      <w:r w:rsidRPr="00A90103">
        <w:rPr>
          <w:rStyle w:val="Hyperlink"/>
          <w:rFonts w:eastAsia="SimSun"/>
          <w:color w:val="auto"/>
          <w:sz w:val="22"/>
          <w:szCs w:val="22"/>
          <w:u w:val="none"/>
          <w:lang w:val="es-ES_tradnl"/>
        </w:rPr>
        <w:t>Personas que tienen preguntas acerca de el acatamiento del Distrito con el Título VI, Titule IX, Sección 504, el Acto de los Americanos con Incapacidades, y el Acto de Discriminación de Edad puede avisar el ADA del distrito escolar y Sección 504, del coordinador/ ayudante al superintendente, 143 S. Meridian, Valley Center, KS 67147, Teléfono: 316-755-7000.</w:t>
      </w:r>
    </w:p>
    <w:p w14:paraId="16193D63" w14:textId="77777777" w:rsidR="00A90103" w:rsidRPr="00A90103" w:rsidRDefault="00A90103" w:rsidP="00023445">
      <w:pPr>
        <w:pStyle w:val="Noparagraphstyle"/>
        <w:tabs>
          <w:tab w:val="left" w:pos="360"/>
          <w:tab w:val="left" w:pos="540"/>
        </w:tabs>
        <w:spacing w:line="240" w:lineRule="auto"/>
        <w:rPr>
          <w:rStyle w:val="Hyperlink"/>
          <w:rFonts w:eastAsia="SimSun"/>
          <w:color w:val="auto"/>
          <w:sz w:val="22"/>
          <w:szCs w:val="22"/>
          <w:u w:val="none"/>
          <w:lang w:val="es-ES_tradnl"/>
        </w:rPr>
      </w:pPr>
    </w:p>
    <w:p w14:paraId="0558AACC" w14:textId="2E1DD243" w:rsidR="00023445" w:rsidRPr="00A90103" w:rsidRDefault="00023445" w:rsidP="00023445">
      <w:pPr>
        <w:pStyle w:val="Noparagraphstyle"/>
        <w:tabs>
          <w:tab w:val="left" w:pos="360"/>
          <w:tab w:val="left" w:pos="540"/>
        </w:tabs>
        <w:spacing w:line="240" w:lineRule="auto"/>
        <w:rPr>
          <w:b/>
          <w:position w:val="24"/>
          <w:sz w:val="22"/>
          <w:szCs w:val="22"/>
          <w:lang w:val="es-ES_tradnl"/>
        </w:rPr>
      </w:pPr>
      <w:r w:rsidRPr="00A90103">
        <w:rPr>
          <w:b/>
          <w:position w:val="24"/>
          <w:sz w:val="22"/>
          <w:szCs w:val="22"/>
          <w:lang w:val="es-ES_tradnl"/>
        </w:rPr>
        <w:t xml:space="preserve">Notificación </w:t>
      </w:r>
      <w:r w:rsidR="000F00AF">
        <w:rPr>
          <w:b/>
          <w:position w:val="24"/>
          <w:sz w:val="22"/>
          <w:szCs w:val="22"/>
          <w:lang w:val="es-ES_tradnl"/>
        </w:rPr>
        <w:t>Respecto al</w:t>
      </w:r>
      <w:r w:rsidRPr="00A90103">
        <w:rPr>
          <w:b/>
          <w:position w:val="24"/>
          <w:sz w:val="22"/>
          <w:szCs w:val="22"/>
          <w:lang w:val="es-ES_tradnl"/>
        </w:rPr>
        <w:t xml:space="preserve"> Amianto </w:t>
      </w:r>
    </w:p>
    <w:p w14:paraId="359D1A51" w14:textId="6A36077D" w:rsidR="00023445" w:rsidRPr="00A90103" w:rsidRDefault="00023445" w:rsidP="00023445">
      <w:pPr>
        <w:pStyle w:val="Noparagraphstyle"/>
        <w:tabs>
          <w:tab w:val="left" w:pos="360"/>
          <w:tab w:val="left" w:pos="540"/>
        </w:tabs>
        <w:spacing w:line="240" w:lineRule="auto"/>
        <w:rPr>
          <w:rStyle w:val="Hyperlink"/>
          <w:rFonts w:eastAsia="SimSun"/>
          <w:color w:val="auto"/>
          <w:sz w:val="22"/>
          <w:szCs w:val="22"/>
          <w:u w:val="none"/>
          <w:lang w:val="es-ES_tradnl"/>
        </w:rPr>
      </w:pPr>
      <w:r w:rsidRPr="00A90103">
        <w:rPr>
          <w:position w:val="24"/>
          <w:sz w:val="22"/>
          <w:szCs w:val="22"/>
          <w:lang w:val="es-ES_tradnl"/>
        </w:rPr>
        <w:lastRenderedPageBreak/>
        <w:tab/>
      </w:r>
      <w:r w:rsidRPr="00A90103">
        <w:rPr>
          <w:rStyle w:val="Hyperlink"/>
          <w:rFonts w:eastAsia="SimSun"/>
          <w:color w:val="auto"/>
          <w:sz w:val="22"/>
          <w:szCs w:val="22"/>
          <w:u w:val="none"/>
          <w:lang w:val="es-ES_tradnl"/>
        </w:rPr>
        <w:t xml:space="preserve">De acuerdo con el Acto de Responso de Emergencia al Riesgo de Amianto (AHERA) pasó en 1986, </w:t>
      </w:r>
      <w:r w:rsidR="00CD43E4" w:rsidRPr="00A90103">
        <w:rPr>
          <w:rStyle w:val="Hyperlink"/>
          <w:rFonts w:eastAsia="SimSun"/>
          <w:color w:val="auto"/>
          <w:sz w:val="22"/>
          <w:szCs w:val="22"/>
          <w:u w:val="none"/>
          <w:lang w:val="es-ES_tradnl"/>
        </w:rPr>
        <w:t>Valley Center</w:t>
      </w:r>
      <w:r w:rsidRPr="00A90103">
        <w:rPr>
          <w:rStyle w:val="Hyperlink"/>
          <w:rFonts w:eastAsia="SimSun"/>
          <w:color w:val="auto"/>
          <w:sz w:val="22"/>
          <w:szCs w:val="22"/>
          <w:u w:val="none"/>
          <w:lang w:val="es-ES_tradnl"/>
        </w:rPr>
        <w:t xml:space="preserve"> USD 262 notifica a los padres/tutores, estudiantes, maestros y otros empleados de la escuela por la presente que el Distrito tiene un Plan de Dirección en el efecto y las vigilancias se realiza dos veces por año. El Plan de la Dirección está disponible para la evaluación en la Oficina Administrativa USD 262. </w:t>
      </w:r>
    </w:p>
    <w:p w14:paraId="2DEAA20D" w14:textId="5A89A1B3" w:rsidR="00017F50" w:rsidRDefault="00023445" w:rsidP="00576C80">
      <w:pPr>
        <w:rPr>
          <w:b/>
          <w:sz w:val="22"/>
          <w:szCs w:val="22"/>
          <w:lang w:val="es-ES_tradnl"/>
        </w:rPr>
      </w:pPr>
      <w:r w:rsidRPr="00A90103">
        <w:rPr>
          <w:b/>
          <w:sz w:val="22"/>
          <w:szCs w:val="22"/>
          <w:lang w:val="es-ES_tradnl"/>
        </w:rPr>
        <w:t>Si usted tiene cualquier pregunta o preocupaciones con respecto a este asunto, favor de avisar a la Oficina Administrativa del Distrito en 143 S. Meridian, Valley Center, KS 67147.  Teléfono: 755-7000</w:t>
      </w:r>
    </w:p>
    <w:p w14:paraId="4BE42F63" w14:textId="77777777" w:rsidR="00703154" w:rsidRDefault="00703154" w:rsidP="00023445">
      <w:pPr>
        <w:adjustRightInd w:val="0"/>
        <w:rPr>
          <w:b/>
          <w:sz w:val="22"/>
          <w:szCs w:val="22"/>
          <w:lang w:val="es-ES_tradnl"/>
        </w:rPr>
      </w:pPr>
    </w:p>
    <w:p w14:paraId="2466A851" w14:textId="0FADBF9E" w:rsidR="00023445" w:rsidRPr="004E4306" w:rsidRDefault="00023445" w:rsidP="00023445">
      <w:pPr>
        <w:adjustRightInd w:val="0"/>
        <w:rPr>
          <w:b/>
          <w:sz w:val="22"/>
          <w:szCs w:val="22"/>
          <w:lang w:val="es-ES_tradnl"/>
        </w:rPr>
      </w:pPr>
      <w:r w:rsidRPr="004E4306">
        <w:rPr>
          <w:b/>
          <w:sz w:val="22"/>
          <w:szCs w:val="22"/>
          <w:lang w:val="es-ES_tradnl"/>
        </w:rPr>
        <w:t>Uso Aceptable de la Tecnología</w:t>
      </w:r>
    </w:p>
    <w:p w14:paraId="1620CE75" w14:textId="77777777" w:rsidR="004E4306" w:rsidRPr="00A90103" w:rsidRDefault="004E4306" w:rsidP="00023445">
      <w:pPr>
        <w:adjustRightInd w:val="0"/>
        <w:rPr>
          <w:sz w:val="22"/>
          <w:szCs w:val="22"/>
          <w:lang w:val="es-ES_tradnl"/>
        </w:rPr>
      </w:pPr>
    </w:p>
    <w:p w14:paraId="1153E439" w14:textId="60979832" w:rsidR="00023445" w:rsidRPr="00A90103" w:rsidRDefault="00023445" w:rsidP="00023445">
      <w:pPr>
        <w:adjustRightInd w:val="0"/>
        <w:rPr>
          <w:sz w:val="22"/>
          <w:szCs w:val="22"/>
          <w:lang w:val="es-ES_tradnl"/>
        </w:rPr>
      </w:pPr>
      <w:r w:rsidRPr="00A90103">
        <w:rPr>
          <w:b/>
          <w:bCs/>
          <w:position w:val="-1"/>
          <w:sz w:val="22"/>
          <w:szCs w:val="22"/>
          <w:lang w:val="es-ES_tradnl"/>
        </w:rPr>
        <w:t>Política de Uso Aceptable de la Tecnología</w:t>
      </w:r>
      <w:r w:rsidR="00241EAC" w:rsidRPr="00A90103">
        <w:rPr>
          <w:b/>
          <w:bCs/>
          <w:position w:val="-1"/>
          <w:sz w:val="22"/>
          <w:szCs w:val="22"/>
          <w:lang w:val="es-ES_tradnl"/>
        </w:rPr>
        <w:t xml:space="preserve"> por Parte de los Estudiantes</w:t>
      </w:r>
    </w:p>
    <w:p w14:paraId="5A672C68" w14:textId="151EE465" w:rsidR="00023445" w:rsidRPr="00A90103" w:rsidRDefault="00023445" w:rsidP="00241EAC">
      <w:pPr>
        <w:spacing w:before="40" w:after="120"/>
        <w:ind w:right="374"/>
        <w:rPr>
          <w:rFonts w:eastAsia="Arial"/>
          <w:spacing w:val="-1"/>
          <w:sz w:val="22"/>
          <w:szCs w:val="22"/>
          <w:lang w:val="es-ES_tradnl"/>
        </w:rPr>
      </w:pPr>
      <w:r w:rsidRPr="00A90103">
        <w:rPr>
          <w:rFonts w:eastAsia="Arial"/>
          <w:spacing w:val="-1"/>
          <w:sz w:val="22"/>
          <w:szCs w:val="22"/>
          <w:lang w:val="es-ES_tradnl"/>
        </w:rPr>
        <w:t xml:space="preserve">El Distrito Escolar 262 se compromete </w:t>
      </w:r>
      <w:r w:rsidR="00241EAC" w:rsidRPr="00A90103">
        <w:rPr>
          <w:rFonts w:eastAsia="Arial"/>
          <w:spacing w:val="-1"/>
          <w:sz w:val="22"/>
          <w:szCs w:val="22"/>
          <w:lang w:val="es-ES_tradnl"/>
        </w:rPr>
        <w:t>a</w:t>
      </w:r>
      <w:r w:rsidRPr="00A90103">
        <w:rPr>
          <w:rFonts w:eastAsia="Arial"/>
          <w:spacing w:val="-1"/>
          <w:sz w:val="22"/>
          <w:szCs w:val="22"/>
          <w:lang w:val="es-ES_tradnl"/>
        </w:rPr>
        <w:t xml:space="preserve"> ofrecer a todos los y las estudiantes oportunidades de aprender con tecnología que faciliten el compartir recursos, la investigaci</w:t>
      </w:r>
      <w:r w:rsidR="00241EAC" w:rsidRPr="00A90103">
        <w:rPr>
          <w:rFonts w:eastAsia="Arial"/>
          <w:spacing w:val="-1"/>
          <w:sz w:val="22"/>
          <w:szCs w:val="22"/>
          <w:lang w:val="es-ES_tradnl"/>
        </w:rPr>
        <w:t xml:space="preserve">ón, el </w:t>
      </w:r>
      <w:r w:rsidR="00CD43E4" w:rsidRPr="00A90103">
        <w:rPr>
          <w:rFonts w:eastAsia="Arial"/>
          <w:spacing w:val="-1"/>
          <w:sz w:val="22"/>
          <w:szCs w:val="22"/>
          <w:lang w:val="es-ES_tradnl"/>
        </w:rPr>
        <w:t>aprendizaje cooperativo</w:t>
      </w:r>
      <w:r w:rsidR="00241EAC" w:rsidRPr="00A90103">
        <w:rPr>
          <w:rFonts w:eastAsia="Arial"/>
          <w:spacing w:val="-1"/>
          <w:sz w:val="22"/>
          <w:szCs w:val="22"/>
          <w:lang w:val="es-ES_tradnl"/>
        </w:rPr>
        <w:t xml:space="preserve"> </w:t>
      </w:r>
      <w:r w:rsidRPr="00A90103">
        <w:rPr>
          <w:rFonts w:eastAsia="Arial"/>
          <w:spacing w:val="-1"/>
          <w:sz w:val="22"/>
          <w:szCs w:val="22"/>
          <w:lang w:val="es-ES_tradnl"/>
        </w:rPr>
        <w:t>y la comunicación.  El uso de las computadoras, la</w:t>
      </w:r>
      <w:r w:rsidR="00241EAC" w:rsidRPr="00A90103">
        <w:rPr>
          <w:rFonts w:eastAsia="Arial"/>
          <w:spacing w:val="-1"/>
          <w:sz w:val="22"/>
          <w:szCs w:val="22"/>
          <w:lang w:val="es-ES_tradnl"/>
        </w:rPr>
        <w:t>s redes, el I</w:t>
      </w:r>
      <w:r w:rsidRPr="00A90103">
        <w:rPr>
          <w:rFonts w:eastAsia="Arial"/>
          <w:spacing w:val="-1"/>
          <w:sz w:val="22"/>
          <w:szCs w:val="22"/>
          <w:lang w:val="es-ES_tradnl"/>
        </w:rPr>
        <w:t>nternet y otros servicios en lín</w:t>
      </w:r>
      <w:r w:rsidR="00241EAC" w:rsidRPr="00A90103">
        <w:rPr>
          <w:rFonts w:eastAsia="Arial"/>
          <w:spacing w:val="-1"/>
          <w:sz w:val="22"/>
          <w:szCs w:val="22"/>
          <w:lang w:val="es-ES_tradnl"/>
        </w:rPr>
        <w:t>ea apoyará el proceso educativo</w:t>
      </w:r>
      <w:r w:rsidRPr="00A90103">
        <w:rPr>
          <w:rFonts w:eastAsia="Arial"/>
          <w:spacing w:val="-1"/>
          <w:sz w:val="22"/>
          <w:szCs w:val="22"/>
          <w:lang w:val="es-ES_tradnl"/>
        </w:rPr>
        <w:t xml:space="preserve"> y será consistente con las metas y la misión del distrito.  El acceso a la tecnología escolar es un privilegio que conlleva responsabilidades. </w:t>
      </w:r>
    </w:p>
    <w:p w14:paraId="431F797B" w14:textId="77777777" w:rsidR="00023445" w:rsidRPr="00A90103" w:rsidRDefault="00023445" w:rsidP="00023445">
      <w:pPr>
        <w:spacing w:before="40" w:line="239" w:lineRule="auto"/>
        <w:ind w:right="373"/>
        <w:rPr>
          <w:rFonts w:eastAsia="Arial"/>
          <w:b/>
          <w:sz w:val="22"/>
          <w:szCs w:val="22"/>
          <w:lang w:val="es-ES_tradnl"/>
        </w:rPr>
      </w:pPr>
      <w:r w:rsidRPr="00A90103">
        <w:rPr>
          <w:rFonts w:eastAsia="Arial"/>
          <w:b/>
          <w:sz w:val="22"/>
          <w:szCs w:val="22"/>
          <w:lang w:val="es-ES_tradnl"/>
        </w:rPr>
        <w:t>Responsabilidades del Distrito</w:t>
      </w:r>
    </w:p>
    <w:p w14:paraId="29844C83" w14:textId="77777777" w:rsidR="00023445" w:rsidRPr="00A90103" w:rsidRDefault="00023445" w:rsidP="00241EAC">
      <w:pPr>
        <w:spacing w:after="120"/>
        <w:rPr>
          <w:rFonts w:eastAsia="Arial"/>
          <w:spacing w:val="-1"/>
          <w:sz w:val="22"/>
          <w:szCs w:val="22"/>
          <w:lang w:val="es-ES_tradnl"/>
        </w:rPr>
      </w:pPr>
      <w:r w:rsidRPr="00A90103">
        <w:rPr>
          <w:rFonts w:eastAsia="Arial"/>
          <w:spacing w:val="-1"/>
          <w:sz w:val="22"/>
          <w:szCs w:val="22"/>
          <w:lang w:val="es-ES_tradnl"/>
        </w:rPr>
        <w:t xml:space="preserve">El distrito escolar ofrecerá acceso por medio de un filtro al internet, y hará un esfuerzo razonable por monitorear el acceso estudiantil al internet y a comunicaciones por medio del internet.  El distrito hará un esfuerzo razonable de proteger la privacidad de los estudiantes y sus datos personales.  Los administradores del distrito y sus designados podrán revisar los archivos y comunicaciones de cualquier estudiante, con el fin de evitar abuso y asegurar que estén usando el sistema de manera responsable y de acuerdo con las leyes y políticas del distrito. </w:t>
      </w:r>
    </w:p>
    <w:p w14:paraId="5377F57C" w14:textId="7AD1278B" w:rsidR="00023445" w:rsidRPr="00A90103" w:rsidRDefault="00023445" w:rsidP="00023445">
      <w:pPr>
        <w:ind w:right="-20"/>
        <w:rPr>
          <w:rFonts w:eastAsia="Arial"/>
          <w:b/>
          <w:sz w:val="22"/>
          <w:szCs w:val="22"/>
          <w:lang w:val="es-ES_tradnl"/>
        </w:rPr>
      </w:pPr>
      <w:r w:rsidRPr="00A90103">
        <w:rPr>
          <w:rFonts w:eastAsia="Arial"/>
          <w:b/>
          <w:sz w:val="22"/>
          <w:szCs w:val="22"/>
          <w:lang w:val="es-ES_tradnl"/>
        </w:rPr>
        <w:t xml:space="preserve">Responsabilidades </w:t>
      </w:r>
      <w:r w:rsidR="00241EAC" w:rsidRPr="00A90103">
        <w:rPr>
          <w:rFonts w:eastAsia="Arial"/>
          <w:b/>
          <w:sz w:val="22"/>
          <w:szCs w:val="22"/>
          <w:lang w:val="es-ES_tradnl"/>
        </w:rPr>
        <w:t>de los Estudiantes</w:t>
      </w:r>
    </w:p>
    <w:p w14:paraId="4D790524" w14:textId="726B7F59" w:rsidR="00E66C19" w:rsidRPr="00A90103" w:rsidRDefault="00E66C19" w:rsidP="00023445">
      <w:pPr>
        <w:ind w:right="-20"/>
        <w:rPr>
          <w:rFonts w:eastAsia="Arial"/>
          <w:spacing w:val="1"/>
          <w:sz w:val="22"/>
          <w:szCs w:val="22"/>
          <w:lang w:val="es-ES_tradnl"/>
        </w:rPr>
      </w:pPr>
      <w:r w:rsidRPr="00A90103">
        <w:rPr>
          <w:rFonts w:eastAsia="Arial"/>
          <w:spacing w:val="1"/>
          <w:sz w:val="22"/>
          <w:szCs w:val="22"/>
          <w:lang w:val="es-ES_tradnl"/>
        </w:rPr>
        <w:t xml:space="preserve">Los estudiantes deben comportarse en forma apropiada y deben mantener un ambiente provechoso de aprendizaje mientras usen las computadoras, redes, Internet y otros servicios en línea. Deben respetar la ley de derechos de autor en cuanto al Internet y los servicios en línea. Todos los archivos y comunicaciones en la red se consideran de naturaleza pública y los estudiantes no deben suponer que puedan mantener privados los archivos que guardan en los servidores del distrito o del proveedor del servicio de Internet. </w:t>
      </w:r>
      <w:r w:rsidR="00460158" w:rsidRPr="00A90103">
        <w:rPr>
          <w:rFonts w:eastAsia="Arial"/>
          <w:spacing w:val="1"/>
          <w:sz w:val="22"/>
          <w:szCs w:val="22"/>
          <w:lang w:val="es-ES_tradnl"/>
        </w:rPr>
        <w:t>Si un estudiante llega a observar o identificar un problema de seguridad, debe avisar a un administrador inmediatamente. Los estudiantes deben mostrar cualquier mensaje insinuante, obsceno o amenazante a un maestro y éste avisará al personal administrativo correspondiente. Si un estudiante encuentra material inapropiado en el Internet, debe minimizar la ventana y avisar a un maestro o administrador inmediatamente para que se pueda bloquear el sitio. El estudiante no debe hacer clic</w:t>
      </w:r>
      <w:r w:rsidR="007750FE" w:rsidRPr="00A90103">
        <w:rPr>
          <w:rFonts w:eastAsia="Arial"/>
          <w:spacing w:val="1"/>
          <w:sz w:val="22"/>
          <w:szCs w:val="22"/>
          <w:lang w:val="es-ES_tradnl"/>
        </w:rPr>
        <w:t xml:space="preserve"> en los enlaces o gráficos exhibidos en la página inapropiada.</w:t>
      </w:r>
    </w:p>
    <w:p w14:paraId="36C7073A" w14:textId="77777777" w:rsidR="00E66C19" w:rsidRPr="00A90103" w:rsidRDefault="00E66C19" w:rsidP="00023445">
      <w:pPr>
        <w:ind w:right="-20"/>
        <w:rPr>
          <w:rFonts w:eastAsia="Arial"/>
          <w:spacing w:val="1"/>
          <w:sz w:val="22"/>
          <w:szCs w:val="22"/>
          <w:lang w:val="es-ES_tradnl"/>
        </w:rPr>
      </w:pPr>
    </w:p>
    <w:p w14:paraId="06E3C7C6" w14:textId="77777777" w:rsidR="00023445" w:rsidRPr="00A90103" w:rsidRDefault="00023445" w:rsidP="007750FE">
      <w:pPr>
        <w:ind w:right="-20"/>
        <w:rPr>
          <w:rFonts w:eastAsia="Arial"/>
          <w:b/>
          <w:sz w:val="22"/>
          <w:szCs w:val="22"/>
          <w:lang w:val="es-ES_tradnl"/>
        </w:rPr>
      </w:pPr>
      <w:r w:rsidRPr="00A90103">
        <w:rPr>
          <w:rFonts w:eastAsia="Arial"/>
          <w:b/>
          <w:sz w:val="22"/>
          <w:szCs w:val="22"/>
          <w:lang w:val="es-ES_tradnl"/>
        </w:rPr>
        <w:t>Permiso</w:t>
      </w:r>
    </w:p>
    <w:p w14:paraId="1BF5C5DF" w14:textId="39BFCC9A" w:rsidR="007750FE" w:rsidRPr="00A90103" w:rsidRDefault="007750FE" w:rsidP="007750FE">
      <w:pPr>
        <w:spacing w:before="3"/>
        <w:ind w:right="195"/>
        <w:rPr>
          <w:rFonts w:eastAsia="Arial"/>
          <w:spacing w:val="1"/>
          <w:sz w:val="22"/>
          <w:szCs w:val="22"/>
          <w:lang w:val="es-ES_tradnl"/>
        </w:rPr>
      </w:pPr>
      <w:r w:rsidRPr="00A90103">
        <w:rPr>
          <w:rFonts w:eastAsia="Arial"/>
          <w:spacing w:val="1"/>
          <w:sz w:val="22"/>
          <w:szCs w:val="22"/>
          <w:lang w:val="es-ES_tradnl"/>
        </w:rPr>
        <w:t>Los estudiantes deben tener el permiso del personal del distrito, y estar bajo su supervisión, cuando usen los equipos. programas, carpetas, archivos, redes, Internet u otros servicios en línea. Este permiso no es transferible de un estudiante a otro y no se puede compartir el permiso con otro. Los estudiantes que no tengan un Contrato de Acceso Estudiantil vigente, firmado y archivado con el distrito no podrán usar el Internet o las comunicaciones electrónicas. El acceso a la tecnología del distrito es un privilegio, no es un derecho, y el uso inapropiado resultará en la suspensión de ese privilegio, además de otras medidas disciplinarias.</w:t>
      </w:r>
    </w:p>
    <w:p w14:paraId="3EB4B6D5" w14:textId="77777777" w:rsidR="007750FE" w:rsidRPr="00A90103" w:rsidRDefault="007750FE" w:rsidP="00023445">
      <w:pPr>
        <w:spacing w:before="3"/>
        <w:ind w:left="100" w:right="195"/>
        <w:rPr>
          <w:rFonts w:eastAsia="Arial"/>
          <w:spacing w:val="1"/>
          <w:sz w:val="22"/>
          <w:szCs w:val="22"/>
          <w:lang w:val="es-ES_tradnl"/>
        </w:rPr>
      </w:pPr>
    </w:p>
    <w:p w14:paraId="50EF9759" w14:textId="17627FCC" w:rsidR="00023445" w:rsidRPr="00A90103" w:rsidRDefault="00023445" w:rsidP="007750FE">
      <w:pPr>
        <w:ind w:right="-20"/>
        <w:rPr>
          <w:rFonts w:eastAsia="Arial"/>
          <w:b/>
          <w:sz w:val="22"/>
          <w:szCs w:val="22"/>
          <w:lang w:val="es-ES_tradnl"/>
        </w:rPr>
      </w:pPr>
      <w:r w:rsidRPr="00A90103">
        <w:rPr>
          <w:rFonts w:eastAsia="Arial"/>
          <w:b/>
          <w:sz w:val="22"/>
          <w:szCs w:val="22"/>
          <w:lang w:val="es-ES_tradnl"/>
        </w:rPr>
        <w:t>Uso Inadecuado</w:t>
      </w:r>
      <w:r w:rsidR="007750FE" w:rsidRPr="00A90103">
        <w:rPr>
          <w:rFonts w:eastAsia="Arial"/>
          <w:b/>
          <w:sz w:val="22"/>
          <w:szCs w:val="22"/>
          <w:lang w:val="es-ES_tradnl"/>
        </w:rPr>
        <w:t xml:space="preserve"> de la Tecnología</w:t>
      </w:r>
    </w:p>
    <w:p w14:paraId="128E0960" w14:textId="77777777" w:rsidR="00023445" w:rsidRPr="00A90103" w:rsidRDefault="00023445" w:rsidP="00023445">
      <w:pPr>
        <w:pStyle w:val="PlainText"/>
        <w:rPr>
          <w:rFonts w:ascii="Times New Roman" w:eastAsia="Arial" w:hAnsi="Times New Roman" w:cs="Times New Roman"/>
          <w:spacing w:val="1"/>
          <w:sz w:val="22"/>
          <w:szCs w:val="22"/>
          <w:lang w:val="es-ES_tradnl"/>
        </w:rPr>
      </w:pPr>
      <w:r w:rsidRPr="00A90103">
        <w:rPr>
          <w:rFonts w:ascii="Times New Roman" w:eastAsia="Arial" w:hAnsi="Times New Roman" w:cs="Times New Roman"/>
          <w:spacing w:val="1"/>
          <w:sz w:val="22"/>
          <w:szCs w:val="22"/>
          <w:lang w:val="es-ES_tradnl"/>
        </w:rPr>
        <w:t>El uso inadecuado de la tecnología del distrito, incluyendo su maquinaria, programas, redes, u otros servicios incluye, pero no se limita a lo siguiente:</w:t>
      </w:r>
    </w:p>
    <w:p w14:paraId="6E0A6BC2" w14:textId="77777777" w:rsidR="00023445" w:rsidRPr="00A90103" w:rsidRDefault="00023445" w:rsidP="00023445">
      <w:pPr>
        <w:spacing w:line="181" w:lineRule="exact"/>
        <w:ind w:right="-20"/>
        <w:rPr>
          <w:rFonts w:eastAsia="Arial"/>
          <w:b/>
          <w:bCs/>
          <w:position w:val="-1"/>
          <w:sz w:val="22"/>
          <w:szCs w:val="22"/>
          <w:lang w:val="es-ES_tradnl"/>
        </w:rPr>
      </w:pPr>
    </w:p>
    <w:p w14:paraId="21CA4EAC" w14:textId="36B9CCC5" w:rsidR="00023445" w:rsidRPr="00A90103" w:rsidRDefault="00023445" w:rsidP="001E1DBC">
      <w:pPr>
        <w:spacing w:line="181" w:lineRule="exact"/>
        <w:ind w:right="-20"/>
        <w:rPr>
          <w:rFonts w:eastAsia="Arial"/>
          <w:b/>
          <w:sz w:val="22"/>
          <w:szCs w:val="22"/>
          <w:lang w:val="es-ES_tradnl"/>
        </w:rPr>
      </w:pPr>
      <w:r w:rsidRPr="00A90103">
        <w:rPr>
          <w:rFonts w:eastAsia="Arial"/>
          <w:b/>
          <w:sz w:val="22"/>
          <w:szCs w:val="22"/>
          <w:lang w:val="es-ES_tradnl"/>
        </w:rPr>
        <w:t>General</w:t>
      </w:r>
      <w:r w:rsidRPr="00A90103">
        <w:rPr>
          <w:rFonts w:eastAsia="Arial"/>
          <w:b/>
          <w:noProof/>
          <w:sz w:val="22"/>
          <w:szCs w:val="22"/>
          <w:lang w:val="es-MX" w:eastAsia="es-MX"/>
        </w:rPr>
        <w:drawing>
          <wp:anchor distT="0" distB="0" distL="114300" distR="114300" simplePos="0" relativeHeight="251660288" behindDoc="1" locked="0" layoutInCell="1" allowOverlap="1" wp14:anchorId="2BDCFBA7" wp14:editId="57AF0A30">
            <wp:simplePos x="0" y="0"/>
            <wp:positionH relativeFrom="page">
              <wp:posOffset>685800</wp:posOffset>
            </wp:positionH>
            <wp:positionV relativeFrom="paragraph">
              <wp:posOffset>119380</wp:posOffset>
            </wp:positionV>
            <wp:extent cx="94615" cy="4953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615" cy="495300"/>
                    </a:xfrm>
                    <a:prstGeom prst="rect">
                      <a:avLst/>
                    </a:prstGeom>
                    <a:noFill/>
                  </pic:spPr>
                </pic:pic>
              </a:graphicData>
            </a:graphic>
            <wp14:sizeRelH relativeFrom="page">
              <wp14:pctWidth>0</wp14:pctWidth>
            </wp14:sizeRelH>
            <wp14:sizeRelV relativeFrom="page">
              <wp14:pctHeight>0</wp14:pctHeight>
            </wp14:sizeRelV>
          </wp:anchor>
        </w:drawing>
      </w:r>
    </w:p>
    <w:p w14:paraId="6938D0A2" w14:textId="77777777" w:rsidR="00023445" w:rsidRPr="00A90103" w:rsidRDefault="00023445" w:rsidP="001E1DBC">
      <w:pPr>
        <w:pStyle w:val="PlainText"/>
        <w:numPr>
          <w:ilvl w:val="0"/>
          <w:numId w:val="30"/>
        </w:numPr>
        <w:autoSpaceDE/>
        <w:autoSpaceDN/>
        <w:rPr>
          <w:rFonts w:ascii="Times New Roman" w:eastAsia="Arial" w:hAnsi="Times New Roman" w:cs="Times New Roman"/>
          <w:spacing w:val="1"/>
          <w:sz w:val="22"/>
          <w:szCs w:val="22"/>
          <w:lang w:val="es-ES_tradnl"/>
        </w:rPr>
      </w:pPr>
      <w:r w:rsidRPr="00A90103">
        <w:rPr>
          <w:rFonts w:ascii="Times New Roman" w:eastAsia="Arial" w:hAnsi="Times New Roman" w:cs="Times New Roman"/>
          <w:spacing w:val="1"/>
          <w:sz w:val="22"/>
          <w:szCs w:val="22"/>
          <w:lang w:val="es-ES_tradnl"/>
        </w:rPr>
        <w:t xml:space="preserve">Violar cualquier estatuto local, estatal (K.S.A. 21-3755) o federal; </w:t>
      </w:r>
    </w:p>
    <w:p w14:paraId="43A8C0E0" w14:textId="77777777" w:rsidR="00023445" w:rsidRPr="00A90103" w:rsidRDefault="00023445" w:rsidP="001E1DBC">
      <w:pPr>
        <w:pStyle w:val="PlainText"/>
        <w:numPr>
          <w:ilvl w:val="0"/>
          <w:numId w:val="30"/>
        </w:numPr>
        <w:autoSpaceDE/>
        <w:autoSpaceDN/>
        <w:rPr>
          <w:rFonts w:ascii="Times New Roman" w:eastAsia="Arial" w:hAnsi="Times New Roman" w:cs="Times New Roman"/>
          <w:spacing w:val="1"/>
          <w:sz w:val="22"/>
          <w:szCs w:val="22"/>
          <w:lang w:val="es-ES_tradnl"/>
        </w:rPr>
      </w:pPr>
      <w:r w:rsidRPr="00A90103">
        <w:rPr>
          <w:rFonts w:ascii="Times New Roman" w:eastAsia="Arial" w:hAnsi="Times New Roman" w:cs="Times New Roman"/>
          <w:spacing w:val="1"/>
          <w:sz w:val="22"/>
          <w:szCs w:val="22"/>
          <w:lang w:val="es-ES_tradnl"/>
        </w:rPr>
        <w:t xml:space="preserve">Acceder a los materiales, información, archivos o carpetas de otra persona sin permiso; </w:t>
      </w:r>
    </w:p>
    <w:p w14:paraId="3BFC2C0A" w14:textId="77777777" w:rsidR="00023445" w:rsidRPr="00A90103" w:rsidRDefault="00023445" w:rsidP="001E1DBC">
      <w:pPr>
        <w:pStyle w:val="PlainText"/>
        <w:numPr>
          <w:ilvl w:val="0"/>
          <w:numId w:val="30"/>
        </w:numPr>
        <w:autoSpaceDE/>
        <w:autoSpaceDN/>
        <w:rPr>
          <w:rFonts w:ascii="Times New Roman" w:eastAsia="Arial" w:hAnsi="Times New Roman" w:cs="Times New Roman"/>
          <w:spacing w:val="1"/>
          <w:sz w:val="22"/>
          <w:szCs w:val="22"/>
          <w:lang w:val="es-ES_tradnl"/>
        </w:rPr>
      </w:pPr>
      <w:r w:rsidRPr="00A90103">
        <w:rPr>
          <w:rFonts w:ascii="Times New Roman" w:eastAsia="Arial" w:hAnsi="Times New Roman" w:cs="Times New Roman"/>
          <w:spacing w:val="1"/>
          <w:sz w:val="22"/>
          <w:szCs w:val="22"/>
          <w:lang w:val="es-ES_tradnl"/>
        </w:rPr>
        <w:t xml:space="preserve">Violar el derecho de autor, plagiar o de otra forma usar la propiedad intelectual de otro individuo u organización sin permiso; </w:t>
      </w:r>
    </w:p>
    <w:p w14:paraId="54324D3B" w14:textId="18A4B1EE" w:rsidR="00023445" w:rsidRDefault="00023445" w:rsidP="001E1DBC">
      <w:pPr>
        <w:pStyle w:val="PlainText"/>
        <w:numPr>
          <w:ilvl w:val="0"/>
          <w:numId w:val="30"/>
        </w:numPr>
        <w:autoSpaceDE/>
        <w:autoSpaceDN/>
        <w:rPr>
          <w:rFonts w:ascii="Times New Roman" w:eastAsia="Arial" w:hAnsi="Times New Roman" w:cs="Times New Roman"/>
          <w:spacing w:val="1"/>
          <w:sz w:val="22"/>
          <w:szCs w:val="22"/>
          <w:lang w:val="es-ES_tradnl"/>
        </w:rPr>
      </w:pPr>
      <w:r w:rsidRPr="00A90103">
        <w:rPr>
          <w:rFonts w:ascii="Times New Roman" w:eastAsia="Arial" w:hAnsi="Times New Roman" w:cs="Times New Roman"/>
          <w:spacing w:val="1"/>
          <w:sz w:val="22"/>
          <w:szCs w:val="22"/>
          <w:lang w:val="es-ES_tradnl"/>
        </w:rPr>
        <w:t>No cumplir con la política del distrito al usar su tecnología, o no cumplir con cualquier otra política o expectativa establecida por los administradores del distrito o sus encargados;</w:t>
      </w:r>
    </w:p>
    <w:p w14:paraId="014AADF0" w14:textId="77777777" w:rsidR="001E1DBC" w:rsidRDefault="001E1DBC" w:rsidP="001E1DBC">
      <w:pPr>
        <w:pStyle w:val="PlainText"/>
        <w:autoSpaceDE/>
        <w:autoSpaceDN/>
        <w:ind w:left="720"/>
        <w:rPr>
          <w:rFonts w:ascii="Times New Roman" w:eastAsia="Arial" w:hAnsi="Times New Roman" w:cs="Times New Roman"/>
          <w:spacing w:val="1"/>
          <w:sz w:val="22"/>
          <w:szCs w:val="22"/>
          <w:lang w:val="es-ES_tradnl"/>
        </w:rPr>
      </w:pPr>
    </w:p>
    <w:p w14:paraId="1B6DBA53" w14:textId="2D29BE03" w:rsidR="001E1DBC" w:rsidRPr="00A90103" w:rsidRDefault="001E1DBC" w:rsidP="007750FE">
      <w:pPr>
        <w:pStyle w:val="PlainText"/>
        <w:autoSpaceDE/>
        <w:autoSpaceDN/>
        <w:rPr>
          <w:rFonts w:ascii="Times New Roman" w:eastAsia="Arial" w:hAnsi="Times New Roman" w:cs="Times New Roman"/>
          <w:spacing w:val="1"/>
          <w:sz w:val="22"/>
          <w:szCs w:val="22"/>
          <w:lang w:val="es-ES_tradnl"/>
        </w:rPr>
      </w:pPr>
      <w:r w:rsidRPr="001E1DBC">
        <w:rPr>
          <w:rFonts w:ascii="Times New Roman" w:eastAsia="Arial" w:hAnsi="Times New Roman" w:cs="Times New Roman"/>
          <w:b/>
          <w:spacing w:val="1"/>
          <w:sz w:val="22"/>
          <w:szCs w:val="22"/>
          <w:lang w:val="es-ES_tradnl"/>
        </w:rPr>
        <w:lastRenderedPageBreak/>
        <w:t>Internet</w:t>
      </w:r>
    </w:p>
    <w:p w14:paraId="28C9A2DB" w14:textId="298C9710" w:rsidR="00023445" w:rsidRPr="00A90103" w:rsidRDefault="001E1DBC" w:rsidP="007750FE">
      <w:pPr>
        <w:pStyle w:val="PlainText"/>
        <w:numPr>
          <w:ilvl w:val="0"/>
          <w:numId w:val="21"/>
        </w:numPr>
        <w:autoSpaceDE/>
        <w:autoSpaceDN/>
        <w:ind w:left="360"/>
        <w:rPr>
          <w:rFonts w:ascii="Times New Roman" w:eastAsia="Arial" w:hAnsi="Times New Roman" w:cs="Times New Roman"/>
          <w:spacing w:val="1"/>
          <w:sz w:val="22"/>
          <w:szCs w:val="22"/>
          <w:lang w:val="es-ES_tradnl"/>
        </w:rPr>
      </w:pPr>
      <w:r>
        <w:rPr>
          <w:rFonts w:ascii="Times New Roman" w:eastAsia="Arial" w:hAnsi="Times New Roman" w:cs="Times New Roman"/>
          <w:spacing w:val="1"/>
          <w:sz w:val="22"/>
          <w:szCs w:val="22"/>
          <w:lang w:val="es-ES_tradnl"/>
        </w:rPr>
        <w:t>T</w:t>
      </w:r>
      <w:r w:rsidR="00023445" w:rsidRPr="00A90103">
        <w:rPr>
          <w:rFonts w:ascii="Times New Roman" w:eastAsia="Arial" w:hAnsi="Times New Roman" w:cs="Times New Roman"/>
          <w:spacing w:val="1"/>
          <w:sz w:val="22"/>
          <w:szCs w:val="22"/>
          <w:lang w:val="es-ES_tradnl"/>
        </w:rPr>
        <w:t>ransmitir material, obsceno, abusivo,</w:t>
      </w:r>
      <w:r w:rsidR="00241EAC" w:rsidRPr="00A90103">
        <w:rPr>
          <w:rFonts w:ascii="Times New Roman" w:eastAsia="Arial" w:hAnsi="Times New Roman" w:cs="Times New Roman"/>
          <w:spacing w:val="1"/>
          <w:sz w:val="22"/>
          <w:szCs w:val="22"/>
          <w:lang w:val="es-ES_tradnl"/>
        </w:rPr>
        <w:t xml:space="preserve"> </w:t>
      </w:r>
      <w:r w:rsidR="00023445" w:rsidRPr="00A90103">
        <w:rPr>
          <w:rFonts w:ascii="Times New Roman" w:eastAsia="Arial" w:hAnsi="Times New Roman" w:cs="Times New Roman"/>
          <w:spacing w:val="1"/>
          <w:sz w:val="22"/>
          <w:szCs w:val="22"/>
          <w:lang w:val="es-ES_tradnl"/>
        </w:rPr>
        <w:t xml:space="preserve">amenazador o sexualmente explícito; </w:t>
      </w:r>
    </w:p>
    <w:p w14:paraId="5A797DE7" w14:textId="7FD59245" w:rsidR="00023445" w:rsidRPr="00A90103" w:rsidRDefault="00F234D1" w:rsidP="00023445">
      <w:pPr>
        <w:pStyle w:val="PlainText"/>
        <w:numPr>
          <w:ilvl w:val="0"/>
          <w:numId w:val="21"/>
        </w:numPr>
        <w:autoSpaceDE/>
        <w:autoSpaceDN/>
        <w:ind w:left="360"/>
        <w:rPr>
          <w:rFonts w:ascii="Times New Roman" w:eastAsia="Arial" w:hAnsi="Times New Roman" w:cs="Times New Roman"/>
          <w:spacing w:val="1"/>
          <w:sz w:val="22"/>
          <w:szCs w:val="22"/>
          <w:lang w:val="es-ES_tradnl"/>
        </w:rPr>
      </w:pPr>
      <w:r>
        <w:rPr>
          <w:rFonts w:ascii="Times New Roman" w:eastAsia="Arial" w:hAnsi="Times New Roman" w:cs="Times New Roman"/>
          <w:spacing w:val="1"/>
          <w:sz w:val="22"/>
          <w:szCs w:val="22"/>
          <w:lang w:val="es-ES_tradnl"/>
        </w:rPr>
        <w:t>Acceder a, subir, bajar</w:t>
      </w:r>
      <w:r w:rsidR="00023445" w:rsidRPr="00A90103">
        <w:rPr>
          <w:rFonts w:ascii="Times New Roman" w:eastAsia="Arial" w:hAnsi="Times New Roman" w:cs="Times New Roman"/>
          <w:spacing w:val="1"/>
          <w:sz w:val="22"/>
          <w:szCs w:val="22"/>
          <w:lang w:val="es-ES_tradnl"/>
        </w:rPr>
        <w:t xml:space="preserve"> o distribuir</w:t>
      </w:r>
      <w:r>
        <w:rPr>
          <w:rFonts w:ascii="Times New Roman" w:eastAsia="Arial" w:hAnsi="Times New Roman" w:cs="Times New Roman"/>
          <w:spacing w:val="1"/>
          <w:sz w:val="22"/>
          <w:szCs w:val="22"/>
          <w:lang w:val="es-ES_tradnl"/>
        </w:rPr>
        <w:t xml:space="preserve"> material pornográfica, obscena</w:t>
      </w:r>
      <w:r w:rsidR="00023445" w:rsidRPr="00A90103">
        <w:rPr>
          <w:rFonts w:ascii="Times New Roman" w:eastAsia="Arial" w:hAnsi="Times New Roman" w:cs="Times New Roman"/>
          <w:spacing w:val="1"/>
          <w:sz w:val="22"/>
          <w:szCs w:val="22"/>
          <w:lang w:val="es-ES_tradnl"/>
        </w:rPr>
        <w:t xml:space="preserve"> o sexualmente explícito; </w:t>
      </w:r>
    </w:p>
    <w:p w14:paraId="01DFF8AA" w14:textId="3F594E3D" w:rsidR="00023445" w:rsidRPr="00A90103" w:rsidRDefault="00023445" w:rsidP="00023445">
      <w:pPr>
        <w:pStyle w:val="PlainText"/>
        <w:numPr>
          <w:ilvl w:val="0"/>
          <w:numId w:val="21"/>
        </w:numPr>
        <w:autoSpaceDE/>
        <w:autoSpaceDN/>
        <w:ind w:left="360"/>
        <w:rPr>
          <w:rFonts w:ascii="Times New Roman" w:hAnsi="Times New Roman" w:cs="Times New Roman"/>
          <w:sz w:val="22"/>
          <w:szCs w:val="22"/>
          <w:lang w:val="es-ES_tradnl"/>
        </w:rPr>
      </w:pPr>
      <w:r w:rsidRPr="00A90103">
        <w:rPr>
          <w:rFonts w:ascii="Times New Roman" w:eastAsia="Arial" w:hAnsi="Times New Roman" w:cs="Times New Roman"/>
          <w:spacing w:val="1"/>
          <w:sz w:val="22"/>
          <w:szCs w:val="22"/>
          <w:lang w:val="es-ES_tradnl"/>
        </w:rPr>
        <w:t>Molestar a alguien, definido como irritarle repetidas veces, interferir con el trabajo de, insultar</w:t>
      </w:r>
      <w:r w:rsidRPr="00A90103">
        <w:rPr>
          <w:rFonts w:ascii="Times New Roman" w:hAnsi="Times New Roman" w:cs="Times New Roman"/>
          <w:sz w:val="22"/>
          <w:szCs w:val="22"/>
          <w:lang w:val="es-ES_tradnl"/>
        </w:rPr>
        <w:t xml:space="preserve"> </w:t>
      </w:r>
      <w:r w:rsidRPr="00A90103">
        <w:rPr>
          <w:rFonts w:ascii="Times New Roman" w:eastAsia="Arial" w:hAnsi="Times New Roman" w:cs="Times New Roman"/>
          <w:spacing w:val="1"/>
          <w:sz w:val="22"/>
          <w:szCs w:val="22"/>
          <w:lang w:val="es-ES_tradnl"/>
        </w:rPr>
        <w:t>o atacar a otro/s;</w:t>
      </w:r>
      <w:r w:rsidRPr="00A90103">
        <w:rPr>
          <w:rFonts w:ascii="Times New Roman" w:hAnsi="Times New Roman" w:cs="Times New Roman"/>
          <w:sz w:val="22"/>
          <w:szCs w:val="22"/>
          <w:lang w:val="es-ES_tradnl"/>
        </w:rPr>
        <w:t xml:space="preserve"> </w:t>
      </w:r>
    </w:p>
    <w:p w14:paraId="08533AE6" w14:textId="1172ACB2" w:rsidR="00023445" w:rsidRPr="00A90103" w:rsidRDefault="00023445" w:rsidP="00023445">
      <w:pPr>
        <w:pStyle w:val="PlainText"/>
        <w:numPr>
          <w:ilvl w:val="0"/>
          <w:numId w:val="21"/>
        </w:numPr>
        <w:autoSpaceDE/>
        <w:autoSpaceDN/>
        <w:ind w:left="360"/>
        <w:rPr>
          <w:rFonts w:ascii="Times New Roman" w:eastAsia="Arial" w:hAnsi="Times New Roman" w:cs="Times New Roman"/>
          <w:spacing w:val="1"/>
          <w:sz w:val="22"/>
          <w:szCs w:val="22"/>
          <w:lang w:val="es-ES_tradnl"/>
        </w:rPr>
      </w:pPr>
      <w:r w:rsidRPr="00A90103">
        <w:rPr>
          <w:rFonts w:ascii="Times New Roman" w:eastAsia="Arial" w:hAnsi="Times New Roman" w:cs="Times New Roman"/>
          <w:spacing w:val="1"/>
          <w:sz w:val="22"/>
          <w:szCs w:val="22"/>
          <w:lang w:val="es-ES_tradnl"/>
        </w:rPr>
        <w:t>Distribuir información personal e</w:t>
      </w:r>
      <w:r w:rsidR="00F234D1">
        <w:rPr>
          <w:rFonts w:ascii="Times New Roman" w:eastAsia="Arial" w:hAnsi="Times New Roman" w:cs="Times New Roman"/>
          <w:spacing w:val="1"/>
          <w:sz w:val="22"/>
          <w:szCs w:val="22"/>
          <w:lang w:val="es-ES_tradnl"/>
        </w:rPr>
        <w:t>n línea, como el nombre completo</w:t>
      </w:r>
      <w:r w:rsidRPr="00A90103">
        <w:rPr>
          <w:rFonts w:ascii="Times New Roman" w:eastAsia="Arial" w:hAnsi="Times New Roman" w:cs="Times New Roman"/>
          <w:spacing w:val="1"/>
          <w:sz w:val="22"/>
          <w:szCs w:val="22"/>
          <w:lang w:val="es-ES_tradnl"/>
        </w:rPr>
        <w:t xml:space="preserve">, la dirección de casa, el número de teléfono o de seguridad social, o hacer planes para verse con alguien que haya conocido por medio del internet; </w:t>
      </w:r>
    </w:p>
    <w:p w14:paraId="7C073251" w14:textId="01461B83" w:rsidR="00023445" w:rsidRPr="00A90103" w:rsidRDefault="00023445" w:rsidP="00023445">
      <w:pPr>
        <w:pStyle w:val="PlainText"/>
        <w:numPr>
          <w:ilvl w:val="0"/>
          <w:numId w:val="21"/>
        </w:numPr>
        <w:autoSpaceDE/>
        <w:autoSpaceDN/>
        <w:ind w:left="360"/>
        <w:rPr>
          <w:rFonts w:ascii="Times New Roman" w:eastAsia="Arial" w:hAnsi="Times New Roman" w:cs="Times New Roman"/>
          <w:spacing w:val="1"/>
          <w:sz w:val="22"/>
          <w:szCs w:val="22"/>
          <w:lang w:val="es-ES_tradnl"/>
        </w:rPr>
      </w:pPr>
      <w:r w:rsidRPr="00A90103">
        <w:rPr>
          <w:rFonts w:ascii="Times New Roman" w:eastAsia="Arial" w:hAnsi="Times New Roman" w:cs="Times New Roman"/>
          <w:spacing w:val="1"/>
          <w:sz w:val="22"/>
          <w:szCs w:val="22"/>
          <w:lang w:val="es-ES_tradnl"/>
        </w:rPr>
        <w:t>Crear grupos de direcciones de correo electrónico para propósitos no relacionados con la escuela, usando las direcciones</w:t>
      </w:r>
      <w:r w:rsidR="00F234D1">
        <w:rPr>
          <w:rFonts w:ascii="Times New Roman" w:eastAsia="Arial" w:hAnsi="Times New Roman" w:cs="Times New Roman"/>
          <w:spacing w:val="1"/>
          <w:sz w:val="22"/>
          <w:szCs w:val="22"/>
          <w:lang w:val="es-ES_tradnl"/>
        </w:rPr>
        <w:t xml:space="preserve"> del sitio del distrito, su red</w:t>
      </w:r>
      <w:r w:rsidRPr="00A90103">
        <w:rPr>
          <w:rFonts w:ascii="Times New Roman" w:eastAsia="Arial" w:hAnsi="Times New Roman" w:cs="Times New Roman"/>
          <w:spacing w:val="1"/>
          <w:sz w:val="22"/>
          <w:szCs w:val="22"/>
          <w:lang w:val="es-ES_tradnl"/>
        </w:rPr>
        <w:t xml:space="preserve"> o sus servidores; </w:t>
      </w:r>
    </w:p>
    <w:p w14:paraId="3B223711" w14:textId="77777777" w:rsidR="00023445" w:rsidRPr="00A90103" w:rsidRDefault="00023445" w:rsidP="00023445">
      <w:pPr>
        <w:pStyle w:val="PlainText"/>
        <w:numPr>
          <w:ilvl w:val="0"/>
          <w:numId w:val="21"/>
        </w:numPr>
        <w:autoSpaceDE/>
        <w:autoSpaceDN/>
        <w:ind w:left="360"/>
        <w:rPr>
          <w:rFonts w:ascii="Times New Roman" w:eastAsia="Arial" w:hAnsi="Times New Roman" w:cs="Times New Roman"/>
          <w:spacing w:val="1"/>
          <w:sz w:val="22"/>
          <w:szCs w:val="22"/>
          <w:lang w:val="es-ES_tradnl"/>
        </w:rPr>
      </w:pPr>
      <w:r w:rsidRPr="00A90103">
        <w:rPr>
          <w:rFonts w:ascii="Times New Roman" w:eastAsia="Arial" w:hAnsi="Times New Roman" w:cs="Times New Roman"/>
          <w:spacing w:val="1"/>
          <w:sz w:val="22"/>
          <w:szCs w:val="22"/>
          <w:lang w:val="es-ES_tradnl"/>
        </w:rPr>
        <w:t xml:space="preserve">Bajar materiales del Internet para cualquier uso no relacionado con las actividades de la escuela; </w:t>
      </w:r>
    </w:p>
    <w:p w14:paraId="2AA7563A" w14:textId="77777777" w:rsidR="00023445" w:rsidRPr="00A90103" w:rsidRDefault="00023445" w:rsidP="00023445">
      <w:pPr>
        <w:pStyle w:val="PlainText"/>
        <w:numPr>
          <w:ilvl w:val="0"/>
          <w:numId w:val="21"/>
        </w:numPr>
        <w:autoSpaceDE/>
        <w:autoSpaceDN/>
        <w:ind w:left="360"/>
        <w:rPr>
          <w:rFonts w:ascii="Times New Roman" w:eastAsia="Arial" w:hAnsi="Times New Roman" w:cs="Times New Roman"/>
          <w:spacing w:val="1"/>
          <w:sz w:val="22"/>
          <w:szCs w:val="22"/>
          <w:lang w:val="es-ES_tradnl"/>
        </w:rPr>
      </w:pPr>
      <w:r w:rsidRPr="00A90103">
        <w:rPr>
          <w:rFonts w:ascii="Times New Roman" w:eastAsia="Arial" w:hAnsi="Times New Roman" w:cs="Times New Roman"/>
          <w:spacing w:val="1"/>
          <w:sz w:val="22"/>
          <w:szCs w:val="22"/>
          <w:lang w:val="es-ES_tradnl"/>
        </w:rPr>
        <w:t xml:space="preserve">Usar la cuenta establecida por el distrito o una sala de chat para actividades no relacionadas con la escuela; </w:t>
      </w:r>
    </w:p>
    <w:p w14:paraId="70A3BABF" w14:textId="280D1D3C" w:rsidR="00023445" w:rsidRPr="00A90103" w:rsidRDefault="00023445" w:rsidP="00023445">
      <w:pPr>
        <w:pStyle w:val="PlainText"/>
        <w:numPr>
          <w:ilvl w:val="0"/>
          <w:numId w:val="21"/>
        </w:numPr>
        <w:autoSpaceDE/>
        <w:autoSpaceDN/>
        <w:ind w:left="360"/>
        <w:rPr>
          <w:rFonts w:ascii="Times New Roman" w:eastAsia="Arial" w:hAnsi="Times New Roman" w:cs="Times New Roman"/>
          <w:spacing w:val="1"/>
          <w:sz w:val="22"/>
          <w:szCs w:val="22"/>
          <w:lang w:val="es-ES_tradnl"/>
        </w:rPr>
      </w:pPr>
      <w:r w:rsidRPr="00A90103">
        <w:rPr>
          <w:rFonts w:ascii="Times New Roman" w:eastAsia="Arial" w:hAnsi="Times New Roman" w:cs="Times New Roman"/>
          <w:spacing w:val="1"/>
          <w:sz w:val="22"/>
          <w:szCs w:val="22"/>
          <w:lang w:val="es-ES_tradnl"/>
        </w:rPr>
        <w:t>Usar el internet para cualquier propósito no relacionado con la educación e investigación que acuerde con los propósitos de USD</w:t>
      </w:r>
      <w:r w:rsidR="007750FE" w:rsidRPr="00A90103">
        <w:rPr>
          <w:rFonts w:ascii="Times New Roman" w:eastAsia="Arial" w:hAnsi="Times New Roman" w:cs="Times New Roman"/>
          <w:spacing w:val="1"/>
          <w:sz w:val="22"/>
          <w:szCs w:val="22"/>
          <w:lang w:val="es-ES_tradnl"/>
        </w:rPr>
        <w:t xml:space="preserve"> 262.</w:t>
      </w:r>
    </w:p>
    <w:p w14:paraId="54401CC2" w14:textId="77777777" w:rsidR="00023445" w:rsidRPr="00A90103" w:rsidRDefault="00023445" w:rsidP="00023445">
      <w:pPr>
        <w:ind w:left="100" w:right="-20"/>
        <w:rPr>
          <w:rFonts w:eastAsia="Arial"/>
          <w:spacing w:val="1"/>
          <w:sz w:val="22"/>
          <w:szCs w:val="22"/>
          <w:lang w:val="es-ES_tradnl"/>
        </w:rPr>
      </w:pPr>
    </w:p>
    <w:p w14:paraId="3A9C238E" w14:textId="30BCD4C7" w:rsidR="00023445" w:rsidRPr="00A90103" w:rsidRDefault="00023445" w:rsidP="007750FE">
      <w:pPr>
        <w:ind w:right="-20"/>
        <w:rPr>
          <w:rFonts w:eastAsia="Arial"/>
          <w:b/>
          <w:sz w:val="22"/>
          <w:szCs w:val="22"/>
          <w:lang w:val="es-ES_tradnl"/>
        </w:rPr>
      </w:pPr>
      <w:r w:rsidRPr="00A90103">
        <w:rPr>
          <w:rFonts w:eastAsia="Arial"/>
          <w:b/>
          <w:sz w:val="22"/>
          <w:szCs w:val="22"/>
          <w:lang w:val="es-ES_tradnl"/>
        </w:rPr>
        <w:t>Equipo</w:t>
      </w:r>
      <w:r w:rsidR="00241EAC" w:rsidRPr="00A90103">
        <w:rPr>
          <w:rFonts w:eastAsia="Arial"/>
          <w:b/>
          <w:sz w:val="22"/>
          <w:szCs w:val="22"/>
          <w:lang w:val="es-ES_tradnl"/>
        </w:rPr>
        <w:t>s</w:t>
      </w:r>
      <w:r w:rsidRPr="00A90103">
        <w:rPr>
          <w:rFonts w:eastAsia="Arial"/>
          <w:b/>
          <w:sz w:val="22"/>
          <w:szCs w:val="22"/>
          <w:lang w:val="es-ES_tradnl"/>
        </w:rPr>
        <w:t>, Programas, Red</w:t>
      </w:r>
      <w:r w:rsidRPr="00A90103">
        <w:rPr>
          <w:rFonts w:eastAsia="Arial"/>
          <w:b/>
          <w:noProof/>
          <w:sz w:val="22"/>
          <w:szCs w:val="22"/>
          <w:lang w:val="es-MX" w:eastAsia="es-MX"/>
        </w:rPr>
        <w:drawing>
          <wp:anchor distT="0" distB="0" distL="114300" distR="114300" simplePos="0" relativeHeight="251661312" behindDoc="1" locked="0" layoutInCell="1" allowOverlap="1" wp14:anchorId="7126A914" wp14:editId="733155B4">
            <wp:simplePos x="0" y="0"/>
            <wp:positionH relativeFrom="page">
              <wp:posOffset>685800</wp:posOffset>
            </wp:positionH>
            <wp:positionV relativeFrom="paragraph">
              <wp:posOffset>-815975</wp:posOffset>
            </wp:positionV>
            <wp:extent cx="94615" cy="7435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 cy="743585"/>
                    </a:xfrm>
                    <a:prstGeom prst="rect">
                      <a:avLst/>
                    </a:prstGeom>
                    <a:noFill/>
                  </pic:spPr>
                </pic:pic>
              </a:graphicData>
            </a:graphic>
            <wp14:sizeRelH relativeFrom="page">
              <wp14:pctWidth>0</wp14:pctWidth>
            </wp14:sizeRelH>
            <wp14:sizeRelV relativeFrom="page">
              <wp14:pctHeight>0</wp14:pctHeight>
            </wp14:sizeRelV>
          </wp:anchor>
        </w:drawing>
      </w:r>
      <w:r w:rsidRPr="00A90103">
        <w:rPr>
          <w:rFonts w:eastAsia="Arial"/>
          <w:b/>
          <w:noProof/>
          <w:sz w:val="22"/>
          <w:szCs w:val="22"/>
          <w:lang w:val="es-MX" w:eastAsia="es-MX"/>
        </w:rPr>
        <w:drawing>
          <wp:anchor distT="0" distB="0" distL="114300" distR="114300" simplePos="0" relativeHeight="251662336" behindDoc="1" locked="0" layoutInCell="1" allowOverlap="1" wp14:anchorId="46B1DAE4" wp14:editId="30274A73">
            <wp:simplePos x="0" y="0"/>
            <wp:positionH relativeFrom="page">
              <wp:posOffset>685800</wp:posOffset>
            </wp:positionH>
            <wp:positionV relativeFrom="paragraph">
              <wp:posOffset>119380</wp:posOffset>
            </wp:positionV>
            <wp:extent cx="94615" cy="37211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615" cy="372110"/>
                    </a:xfrm>
                    <a:prstGeom prst="rect">
                      <a:avLst/>
                    </a:prstGeom>
                    <a:noFill/>
                  </pic:spPr>
                </pic:pic>
              </a:graphicData>
            </a:graphic>
            <wp14:sizeRelH relativeFrom="page">
              <wp14:pctWidth>0</wp14:pctWidth>
            </wp14:sizeRelH>
            <wp14:sizeRelV relativeFrom="page">
              <wp14:pctHeight>0</wp14:pctHeight>
            </wp14:sizeRelV>
          </wp:anchor>
        </w:drawing>
      </w:r>
    </w:p>
    <w:p w14:paraId="130CD9B4" w14:textId="77777777" w:rsidR="00023445" w:rsidRPr="00A90103" w:rsidRDefault="00023445" w:rsidP="00023445">
      <w:pPr>
        <w:pStyle w:val="PlainText"/>
        <w:numPr>
          <w:ilvl w:val="0"/>
          <w:numId w:val="21"/>
        </w:numPr>
        <w:autoSpaceDE/>
        <w:autoSpaceDN/>
        <w:rPr>
          <w:rFonts w:ascii="Times New Roman" w:eastAsia="Arial" w:hAnsi="Times New Roman" w:cs="Times New Roman"/>
          <w:spacing w:val="1"/>
          <w:sz w:val="22"/>
          <w:szCs w:val="22"/>
          <w:lang w:val="es-ES_tradnl"/>
        </w:rPr>
      </w:pPr>
      <w:r w:rsidRPr="00A90103">
        <w:rPr>
          <w:rFonts w:ascii="Times New Roman" w:eastAsia="Arial" w:hAnsi="Times New Roman" w:cs="Times New Roman"/>
          <w:spacing w:val="1"/>
          <w:sz w:val="22"/>
          <w:szCs w:val="22"/>
          <w:lang w:val="es-ES_tradnl"/>
        </w:rPr>
        <w:t xml:space="preserve">Compartir contraseñas personales; </w:t>
      </w:r>
    </w:p>
    <w:p w14:paraId="6F087D12" w14:textId="77777777" w:rsidR="00023445" w:rsidRPr="00A90103" w:rsidRDefault="00023445" w:rsidP="00023445">
      <w:pPr>
        <w:pStyle w:val="PlainText"/>
        <w:numPr>
          <w:ilvl w:val="0"/>
          <w:numId w:val="21"/>
        </w:numPr>
        <w:autoSpaceDE/>
        <w:autoSpaceDN/>
        <w:rPr>
          <w:rFonts w:ascii="Times New Roman" w:eastAsia="Arial" w:hAnsi="Times New Roman" w:cs="Times New Roman"/>
          <w:spacing w:val="1"/>
          <w:sz w:val="22"/>
          <w:szCs w:val="22"/>
          <w:lang w:val="es-ES_tradnl"/>
        </w:rPr>
      </w:pPr>
      <w:r w:rsidRPr="00A90103">
        <w:rPr>
          <w:rFonts w:ascii="Times New Roman" w:eastAsia="Arial" w:hAnsi="Times New Roman" w:cs="Times New Roman"/>
          <w:spacing w:val="1"/>
          <w:sz w:val="22"/>
          <w:szCs w:val="22"/>
          <w:lang w:val="es-ES_tradnl"/>
        </w:rPr>
        <w:t xml:space="preserve">Tratar de ingresar o ingresar con la contraseña de otro; </w:t>
      </w:r>
    </w:p>
    <w:p w14:paraId="33B2FB99" w14:textId="77D78838" w:rsidR="00023445" w:rsidRPr="00A90103" w:rsidRDefault="00CD43E4" w:rsidP="00023445">
      <w:pPr>
        <w:pStyle w:val="PlainText"/>
        <w:numPr>
          <w:ilvl w:val="0"/>
          <w:numId w:val="21"/>
        </w:numPr>
        <w:autoSpaceDE/>
        <w:autoSpaceDN/>
        <w:rPr>
          <w:rFonts w:ascii="Times New Roman" w:eastAsia="Arial" w:hAnsi="Times New Roman" w:cs="Times New Roman"/>
          <w:spacing w:val="1"/>
          <w:sz w:val="22"/>
          <w:szCs w:val="22"/>
          <w:lang w:val="es-ES_tradnl"/>
        </w:rPr>
      </w:pPr>
      <w:r w:rsidRPr="00A90103">
        <w:rPr>
          <w:rFonts w:ascii="Times New Roman" w:eastAsia="Arial" w:hAnsi="Times New Roman" w:cs="Times New Roman"/>
          <w:spacing w:val="1"/>
          <w:sz w:val="22"/>
          <w:szCs w:val="22"/>
          <w:lang w:val="es-ES_tradnl"/>
        </w:rPr>
        <w:t>Banalizar</w:t>
      </w:r>
      <w:r w:rsidR="00023445" w:rsidRPr="00A90103">
        <w:rPr>
          <w:rFonts w:ascii="Times New Roman" w:eastAsia="Arial" w:hAnsi="Times New Roman" w:cs="Times New Roman"/>
          <w:spacing w:val="1"/>
          <w:sz w:val="22"/>
          <w:szCs w:val="22"/>
          <w:lang w:val="es-ES_tradnl"/>
        </w:rPr>
        <w:t>, definido como tener acceso sin autorización y/o tratar con malicia de dañar la maquinaria/programas o de destruir la información de otro u</w:t>
      </w:r>
      <w:r w:rsidR="003C615A">
        <w:rPr>
          <w:rFonts w:ascii="Times New Roman" w:eastAsia="Arial" w:hAnsi="Times New Roman" w:cs="Times New Roman"/>
          <w:spacing w:val="1"/>
          <w:sz w:val="22"/>
          <w:szCs w:val="22"/>
          <w:lang w:val="es-ES_tradnl"/>
        </w:rPr>
        <w:t>suario, incluyendo crear, subir</w:t>
      </w:r>
      <w:r w:rsidR="00023445" w:rsidRPr="00A90103">
        <w:rPr>
          <w:rFonts w:ascii="Times New Roman" w:eastAsia="Arial" w:hAnsi="Times New Roman" w:cs="Times New Roman"/>
          <w:spacing w:val="1"/>
          <w:sz w:val="22"/>
          <w:szCs w:val="22"/>
          <w:lang w:val="es-ES_tradnl"/>
        </w:rPr>
        <w:t xml:space="preserve"> o introducir a propósito algún virus; </w:t>
      </w:r>
    </w:p>
    <w:p w14:paraId="746AF153" w14:textId="69A624D8" w:rsidR="00023445" w:rsidRPr="00A90103" w:rsidRDefault="00023445" w:rsidP="00023445">
      <w:pPr>
        <w:pStyle w:val="PlainText"/>
        <w:numPr>
          <w:ilvl w:val="0"/>
          <w:numId w:val="21"/>
        </w:numPr>
        <w:autoSpaceDE/>
        <w:autoSpaceDN/>
        <w:rPr>
          <w:rFonts w:ascii="Times New Roman" w:eastAsia="Arial" w:hAnsi="Times New Roman" w:cs="Times New Roman"/>
          <w:spacing w:val="1"/>
          <w:sz w:val="22"/>
          <w:szCs w:val="22"/>
          <w:lang w:val="es-ES_tradnl"/>
        </w:rPr>
      </w:pPr>
      <w:r w:rsidRPr="00A90103">
        <w:rPr>
          <w:rFonts w:ascii="Times New Roman" w:eastAsia="Arial" w:hAnsi="Times New Roman" w:cs="Times New Roman"/>
          <w:spacing w:val="1"/>
          <w:sz w:val="22"/>
          <w:szCs w:val="22"/>
          <w:lang w:val="es-ES_tradnl"/>
        </w:rPr>
        <w:t xml:space="preserve">Ocupar sin propósito </w:t>
      </w:r>
      <w:r w:rsidR="003C615A">
        <w:rPr>
          <w:rFonts w:ascii="Times New Roman" w:eastAsia="Arial" w:hAnsi="Times New Roman" w:cs="Times New Roman"/>
          <w:spacing w:val="1"/>
          <w:sz w:val="22"/>
          <w:szCs w:val="22"/>
          <w:lang w:val="es-ES_tradnl"/>
        </w:rPr>
        <w:t>educacional</w:t>
      </w:r>
      <w:r w:rsidRPr="00A90103">
        <w:rPr>
          <w:rFonts w:ascii="Times New Roman" w:eastAsia="Arial" w:hAnsi="Times New Roman" w:cs="Times New Roman"/>
          <w:spacing w:val="1"/>
          <w:sz w:val="22"/>
          <w:szCs w:val="22"/>
          <w:lang w:val="es-ES_tradnl"/>
        </w:rPr>
        <w:t xml:space="preserve"> el almacenamiento u otro recurso tecnológico;  </w:t>
      </w:r>
    </w:p>
    <w:p w14:paraId="45B8E7B3" w14:textId="61FA9751" w:rsidR="00023445" w:rsidRPr="00A90103" w:rsidRDefault="00023445" w:rsidP="00023445">
      <w:pPr>
        <w:pStyle w:val="PlainText"/>
        <w:numPr>
          <w:ilvl w:val="0"/>
          <w:numId w:val="21"/>
        </w:numPr>
        <w:autoSpaceDE/>
        <w:autoSpaceDN/>
        <w:rPr>
          <w:rFonts w:ascii="Times New Roman" w:eastAsia="Arial" w:hAnsi="Times New Roman" w:cs="Times New Roman"/>
          <w:spacing w:val="1"/>
          <w:sz w:val="22"/>
          <w:szCs w:val="22"/>
          <w:lang w:val="es-ES_tradnl"/>
        </w:rPr>
      </w:pPr>
      <w:r w:rsidRPr="00A90103">
        <w:rPr>
          <w:rFonts w:ascii="Times New Roman" w:eastAsia="Arial" w:hAnsi="Times New Roman" w:cs="Times New Roman"/>
          <w:spacing w:val="1"/>
          <w:sz w:val="22"/>
          <w:szCs w:val="22"/>
          <w:lang w:val="es-ES_tradnl"/>
        </w:rPr>
        <w:t xml:space="preserve">Usar la red para propósitos comerciales, políticos o </w:t>
      </w:r>
      <w:r w:rsidR="003C615A">
        <w:rPr>
          <w:rFonts w:ascii="Times New Roman" w:eastAsia="Arial" w:hAnsi="Times New Roman" w:cs="Times New Roman"/>
          <w:spacing w:val="1"/>
          <w:sz w:val="22"/>
          <w:szCs w:val="22"/>
          <w:lang w:val="es-ES_tradnl"/>
        </w:rPr>
        <w:t>promocionales</w:t>
      </w:r>
      <w:r w:rsidRPr="00A90103">
        <w:rPr>
          <w:rFonts w:ascii="Times New Roman" w:eastAsia="Arial" w:hAnsi="Times New Roman" w:cs="Times New Roman"/>
          <w:spacing w:val="1"/>
          <w:sz w:val="22"/>
          <w:szCs w:val="22"/>
          <w:lang w:val="es-ES_tradnl"/>
        </w:rPr>
        <w:t xml:space="preserve">; </w:t>
      </w:r>
    </w:p>
    <w:p w14:paraId="619DA341" w14:textId="77777777" w:rsidR="00023445" w:rsidRPr="00A90103" w:rsidRDefault="00023445" w:rsidP="00023445">
      <w:pPr>
        <w:pStyle w:val="PlainText"/>
        <w:numPr>
          <w:ilvl w:val="0"/>
          <w:numId w:val="21"/>
        </w:numPr>
        <w:autoSpaceDE/>
        <w:autoSpaceDN/>
        <w:rPr>
          <w:rFonts w:ascii="Times New Roman" w:eastAsia="Arial" w:hAnsi="Times New Roman" w:cs="Times New Roman"/>
          <w:spacing w:val="1"/>
          <w:sz w:val="22"/>
          <w:szCs w:val="22"/>
          <w:lang w:val="es-ES_tradnl"/>
        </w:rPr>
      </w:pPr>
      <w:r w:rsidRPr="00A90103">
        <w:rPr>
          <w:rFonts w:ascii="Times New Roman" w:eastAsia="Arial" w:hAnsi="Times New Roman" w:cs="Times New Roman"/>
          <w:spacing w:val="1"/>
          <w:sz w:val="22"/>
          <w:szCs w:val="22"/>
          <w:lang w:val="es-ES_tradnl"/>
        </w:rPr>
        <w:t xml:space="preserve">Tener acceso sin autorización a recursos o entidades; </w:t>
      </w:r>
    </w:p>
    <w:p w14:paraId="778CDDA9" w14:textId="77777777" w:rsidR="00023445" w:rsidRPr="00A90103" w:rsidRDefault="00023445" w:rsidP="00023445">
      <w:pPr>
        <w:pStyle w:val="PlainText"/>
        <w:numPr>
          <w:ilvl w:val="0"/>
          <w:numId w:val="21"/>
        </w:numPr>
        <w:autoSpaceDE/>
        <w:autoSpaceDN/>
        <w:rPr>
          <w:rFonts w:ascii="Times New Roman" w:eastAsia="Arial" w:hAnsi="Times New Roman" w:cs="Times New Roman"/>
          <w:spacing w:val="1"/>
          <w:sz w:val="22"/>
          <w:szCs w:val="22"/>
          <w:lang w:val="es-ES_tradnl"/>
        </w:rPr>
      </w:pPr>
      <w:r w:rsidRPr="00A90103">
        <w:rPr>
          <w:rFonts w:ascii="Times New Roman" w:eastAsia="Arial" w:hAnsi="Times New Roman" w:cs="Times New Roman"/>
          <w:spacing w:val="1"/>
          <w:sz w:val="22"/>
          <w:szCs w:val="22"/>
          <w:lang w:val="es-ES_tradnl"/>
        </w:rPr>
        <w:t xml:space="preserve">Invadir la privacidad de otros; </w:t>
      </w:r>
    </w:p>
    <w:p w14:paraId="72208F8E" w14:textId="77777777" w:rsidR="00023445" w:rsidRPr="00A90103" w:rsidRDefault="00023445" w:rsidP="00023445">
      <w:pPr>
        <w:pStyle w:val="PlainText"/>
        <w:numPr>
          <w:ilvl w:val="0"/>
          <w:numId w:val="21"/>
        </w:numPr>
        <w:autoSpaceDE/>
        <w:autoSpaceDN/>
        <w:rPr>
          <w:rFonts w:ascii="Times New Roman" w:eastAsia="Arial" w:hAnsi="Times New Roman" w:cs="Times New Roman"/>
          <w:spacing w:val="1"/>
          <w:sz w:val="22"/>
          <w:szCs w:val="22"/>
          <w:lang w:val="es-ES_tradnl"/>
        </w:rPr>
      </w:pPr>
      <w:r w:rsidRPr="00A90103">
        <w:rPr>
          <w:rFonts w:ascii="Times New Roman" w:eastAsia="Arial" w:hAnsi="Times New Roman" w:cs="Times New Roman"/>
          <w:spacing w:val="1"/>
          <w:sz w:val="22"/>
          <w:szCs w:val="22"/>
          <w:lang w:val="es-ES_tradnl"/>
        </w:rPr>
        <w:t xml:space="preserve">Buscar tener u obtener acceso sin autorización a información u otros aparatos computarizados o buscar esquivar las medidas de seguridad del distrito; </w:t>
      </w:r>
    </w:p>
    <w:p w14:paraId="663041D4" w14:textId="77777777" w:rsidR="00023445" w:rsidRPr="00A90103" w:rsidRDefault="00023445" w:rsidP="00023445">
      <w:pPr>
        <w:pStyle w:val="PlainText"/>
        <w:numPr>
          <w:ilvl w:val="0"/>
          <w:numId w:val="21"/>
        </w:numPr>
        <w:autoSpaceDE/>
        <w:autoSpaceDN/>
        <w:rPr>
          <w:rFonts w:ascii="Times New Roman" w:eastAsia="Arial" w:hAnsi="Times New Roman" w:cs="Times New Roman"/>
          <w:spacing w:val="1"/>
          <w:sz w:val="22"/>
          <w:szCs w:val="22"/>
          <w:lang w:val="es-ES_tradnl"/>
        </w:rPr>
      </w:pPr>
      <w:r w:rsidRPr="00A90103">
        <w:rPr>
          <w:rFonts w:ascii="Times New Roman" w:eastAsia="Arial" w:hAnsi="Times New Roman" w:cs="Times New Roman"/>
          <w:spacing w:val="1"/>
          <w:sz w:val="22"/>
          <w:szCs w:val="22"/>
          <w:lang w:val="es-ES_tradnl"/>
        </w:rPr>
        <w:t xml:space="preserve">Alterar sin permiso la instalación de las computadoras (p.ej. las de mesa, sus iconos, su fondo de escritorio, los programas instalados); </w:t>
      </w:r>
    </w:p>
    <w:p w14:paraId="645A5CF9" w14:textId="1CC6FD5E" w:rsidR="00023445" w:rsidRPr="00A90103" w:rsidRDefault="00A91733" w:rsidP="00023445">
      <w:pPr>
        <w:pStyle w:val="PlainText"/>
        <w:numPr>
          <w:ilvl w:val="0"/>
          <w:numId w:val="21"/>
        </w:numPr>
        <w:autoSpaceDE/>
        <w:autoSpaceDN/>
        <w:rPr>
          <w:rFonts w:ascii="Times New Roman" w:eastAsia="Arial" w:hAnsi="Times New Roman" w:cs="Times New Roman"/>
          <w:spacing w:val="1"/>
          <w:sz w:val="22"/>
          <w:szCs w:val="22"/>
          <w:lang w:val="es-ES_tradnl"/>
        </w:rPr>
      </w:pPr>
      <w:r>
        <w:rPr>
          <w:rFonts w:ascii="Times New Roman" w:eastAsia="Arial" w:hAnsi="Times New Roman" w:cs="Times New Roman"/>
          <w:spacing w:val="1"/>
          <w:sz w:val="22"/>
          <w:szCs w:val="22"/>
          <w:lang w:val="es-ES_tradnl"/>
        </w:rPr>
        <w:t>Copiar</w:t>
      </w:r>
      <w:r w:rsidR="00023445" w:rsidRPr="00A90103">
        <w:rPr>
          <w:rFonts w:ascii="Times New Roman" w:eastAsia="Arial" w:hAnsi="Times New Roman" w:cs="Times New Roman"/>
          <w:spacing w:val="1"/>
          <w:sz w:val="22"/>
          <w:szCs w:val="22"/>
          <w:lang w:val="es-ES_tradnl"/>
        </w:rPr>
        <w:t xml:space="preserve">, instalar o utilizar </w:t>
      </w:r>
      <w:r w:rsidR="003C615A" w:rsidRPr="00A90103">
        <w:rPr>
          <w:rFonts w:ascii="Times New Roman" w:eastAsia="Arial" w:hAnsi="Times New Roman" w:cs="Times New Roman"/>
          <w:spacing w:val="1"/>
          <w:sz w:val="22"/>
          <w:szCs w:val="22"/>
          <w:lang w:val="es-ES_tradnl"/>
        </w:rPr>
        <w:t>ilegalmente</w:t>
      </w:r>
      <w:r w:rsidR="003C615A">
        <w:rPr>
          <w:rFonts w:ascii="Times New Roman" w:eastAsia="Arial" w:hAnsi="Times New Roman" w:cs="Times New Roman"/>
          <w:spacing w:val="1"/>
          <w:sz w:val="22"/>
          <w:szCs w:val="22"/>
          <w:lang w:val="es-ES_tradnl"/>
        </w:rPr>
        <w:t xml:space="preserve"> </w:t>
      </w:r>
      <w:r w:rsidR="00023445" w:rsidRPr="00A90103">
        <w:rPr>
          <w:rFonts w:ascii="Times New Roman" w:eastAsia="Arial" w:hAnsi="Times New Roman" w:cs="Times New Roman"/>
          <w:spacing w:val="1"/>
          <w:sz w:val="22"/>
          <w:szCs w:val="22"/>
          <w:lang w:val="es-ES_tradnl"/>
        </w:rPr>
        <w:t xml:space="preserve">programas no aprobados por el personal del distrito; </w:t>
      </w:r>
    </w:p>
    <w:p w14:paraId="79AD9911" w14:textId="0E604302" w:rsidR="00023445" w:rsidRPr="00A90103" w:rsidRDefault="00023445" w:rsidP="00023445">
      <w:pPr>
        <w:pStyle w:val="PlainText"/>
        <w:numPr>
          <w:ilvl w:val="0"/>
          <w:numId w:val="21"/>
        </w:numPr>
        <w:autoSpaceDE/>
        <w:autoSpaceDN/>
        <w:rPr>
          <w:rFonts w:ascii="Times New Roman" w:eastAsia="Arial" w:hAnsi="Times New Roman" w:cs="Times New Roman"/>
          <w:spacing w:val="1"/>
          <w:sz w:val="22"/>
          <w:szCs w:val="22"/>
          <w:lang w:val="es-ES_tradnl"/>
        </w:rPr>
      </w:pPr>
      <w:r w:rsidRPr="00A90103">
        <w:rPr>
          <w:rFonts w:ascii="Times New Roman" w:eastAsia="Arial" w:hAnsi="Times New Roman" w:cs="Times New Roman"/>
          <w:spacing w:val="1"/>
          <w:sz w:val="22"/>
          <w:szCs w:val="22"/>
          <w:lang w:val="es-ES_tradnl"/>
        </w:rPr>
        <w:t>Usar el equipo, programas, almacenamiento o red para propósitos no relacio</w:t>
      </w:r>
      <w:r w:rsidR="00526DAB">
        <w:rPr>
          <w:rFonts w:ascii="Times New Roman" w:eastAsia="Arial" w:hAnsi="Times New Roman" w:cs="Times New Roman"/>
          <w:spacing w:val="1"/>
          <w:sz w:val="22"/>
          <w:szCs w:val="22"/>
          <w:lang w:val="es-ES_tradnl"/>
        </w:rPr>
        <w:t>nados con actividades escolares.</w:t>
      </w:r>
    </w:p>
    <w:p w14:paraId="13D60E80" w14:textId="77777777" w:rsidR="00023445" w:rsidRPr="00A90103" w:rsidRDefault="00023445" w:rsidP="00023445">
      <w:pPr>
        <w:spacing w:before="15"/>
        <w:ind w:right="-20"/>
        <w:rPr>
          <w:rFonts w:eastAsia="Arial"/>
          <w:sz w:val="22"/>
          <w:szCs w:val="22"/>
          <w:lang w:val="es-ES_tradnl"/>
        </w:rPr>
      </w:pPr>
    </w:p>
    <w:p w14:paraId="15F6F894" w14:textId="77777777" w:rsidR="00023445" w:rsidRPr="00A90103" w:rsidRDefault="00023445" w:rsidP="00023445">
      <w:pPr>
        <w:ind w:right="-20"/>
        <w:rPr>
          <w:rFonts w:eastAsia="Arial"/>
          <w:b/>
          <w:sz w:val="22"/>
          <w:szCs w:val="22"/>
          <w:lang w:val="es-ES_tradnl"/>
        </w:rPr>
      </w:pPr>
      <w:r w:rsidRPr="00A90103">
        <w:rPr>
          <w:rFonts w:eastAsia="Arial"/>
          <w:b/>
          <w:sz w:val="22"/>
          <w:szCs w:val="22"/>
          <w:lang w:val="es-ES_tradnl"/>
        </w:rPr>
        <w:t>Riesgos de Seguridad</w:t>
      </w:r>
    </w:p>
    <w:p w14:paraId="3EAB0275" w14:textId="0EE5F41A" w:rsidR="00023445" w:rsidRPr="00A90103" w:rsidRDefault="00023445" w:rsidP="00023445">
      <w:pPr>
        <w:pStyle w:val="PlainText"/>
        <w:rPr>
          <w:rFonts w:ascii="Times New Roman" w:eastAsia="Arial" w:hAnsi="Times New Roman" w:cs="Times New Roman"/>
          <w:spacing w:val="1"/>
          <w:sz w:val="22"/>
          <w:szCs w:val="22"/>
          <w:lang w:val="es-ES_tradnl"/>
        </w:rPr>
      </w:pPr>
      <w:r w:rsidRPr="00A90103">
        <w:rPr>
          <w:rFonts w:ascii="Times New Roman" w:eastAsia="Arial" w:hAnsi="Times New Roman" w:cs="Times New Roman"/>
          <w:spacing w:val="1"/>
          <w:sz w:val="22"/>
          <w:szCs w:val="22"/>
          <w:lang w:val="es-ES_tradnl"/>
        </w:rPr>
        <w:t>A cualquier estudiante identificado como</w:t>
      </w:r>
      <w:r w:rsidR="003C615A">
        <w:rPr>
          <w:rFonts w:ascii="Times New Roman" w:eastAsia="Arial" w:hAnsi="Times New Roman" w:cs="Times New Roman"/>
          <w:spacing w:val="1"/>
          <w:sz w:val="22"/>
          <w:szCs w:val="22"/>
          <w:lang w:val="es-ES_tradnl"/>
        </w:rPr>
        <w:t xml:space="preserve"> un</w:t>
      </w:r>
      <w:r w:rsidRPr="00A90103">
        <w:rPr>
          <w:rFonts w:ascii="Times New Roman" w:eastAsia="Arial" w:hAnsi="Times New Roman" w:cs="Times New Roman"/>
          <w:spacing w:val="1"/>
          <w:sz w:val="22"/>
          <w:szCs w:val="22"/>
          <w:lang w:val="es-ES_tradnl"/>
        </w:rPr>
        <w:t xml:space="preserve"> riesgo para la seguridad o que ha</w:t>
      </w:r>
      <w:r w:rsidR="003C615A">
        <w:rPr>
          <w:rFonts w:ascii="Times New Roman" w:eastAsia="Arial" w:hAnsi="Times New Roman" w:cs="Times New Roman"/>
          <w:spacing w:val="1"/>
          <w:sz w:val="22"/>
          <w:szCs w:val="22"/>
          <w:lang w:val="es-ES_tradnl"/>
        </w:rPr>
        <w:t>ya</w:t>
      </w:r>
      <w:r w:rsidRPr="00A90103">
        <w:rPr>
          <w:rFonts w:ascii="Times New Roman" w:eastAsia="Arial" w:hAnsi="Times New Roman" w:cs="Times New Roman"/>
          <w:spacing w:val="1"/>
          <w:sz w:val="22"/>
          <w:szCs w:val="22"/>
          <w:lang w:val="es-ES_tradnl"/>
        </w:rPr>
        <w:t xml:space="preserve"> tenido </w:t>
      </w:r>
      <w:r w:rsidR="003C615A">
        <w:rPr>
          <w:rFonts w:ascii="Times New Roman" w:eastAsia="Arial" w:hAnsi="Times New Roman" w:cs="Times New Roman"/>
          <w:spacing w:val="1"/>
          <w:sz w:val="22"/>
          <w:szCs w:val="22"/>
          <w:lang w:val="es-ES_tradnl"/>
        </w:rPr>
        <w:t>un historial</w:t>
      </w:r>
      <w:r w:rsidRPr="00A90103">
        <w:rPr>
          <w:rFonts w:ascii="Times New Roman" w:eastAsia="Arial" w:hAnsi="Times New Roman" w:cs="Times New Roman"/>
          <w:spacing w:val="1"/>
          <w:sz w:val="22"/>
          <w:szCs w:val="22"/>
          <w:lang w:val="es-ES_tradnl"/>
        </w:rPr>
        <w:t xml:space="preserve"> de problemas con otros sistemas de computadoras se le puede negar acceso a la tecnología del distrito.  </w:t>
      </w:r>
    </w:p>
    <w:p w14:paraId="418A214A" w14:textId="77777777" w:rsidR="00023445" w:rsidRPr="00A90103" w:rsidRDefault="00023445" w:rsidP="00023445">
      <w:pPr>
        <w:spacing w:before="74"/>
        <w:ind w:right="-20"/>
        <w:rPr>
          <w:rFonts w:eastAsia="Arial"/>
          <w:b/>
          <w:bCs/>
          <w:spacing w:val="-1"/>
          <w:sz w:val="22"/>
          <w:szCs w:val="22"/>
          <w:lang w:val="es-ES_tradnl"/>
        </w:rPr>
      </w:pPr>
    </w:p>
    <w:p w14:paraId="6B2BE51A" w14:textId="26DB5CCC" w:rsidR="00023445" w:rsidRPr="00A90103" w:rsidRDefault="00241EAC" w:rsidP="00023445">
      <w:pPr>
        <w:spacing w:before="74"/>
        <w:ind w:right="-20"/>
        <w:rPr>
          <w:rFonts w:eastAsia="Arial"/>
          <w:b/>
          <w:sz w:val="22"/>
          <w:szCs w:val="22"/>
          <w:lang w:val="es-ES_tradnl"/>
        </w:rPr>
      </w:pPr>
      <w:r w:rsidRPr="00A90103">
        <w:rPr>
          <w:rFonts w:eastAsia="Arial"/>
          <w:b/>
          <w:sz w:val="22"/>
          <w:szCs w:val="22"/>
          <w:lang w:val="es-ES_tradnl"/>
        </w:rPr>
        <w:t>Descargo de Responsabilidad</w:t>
      </w:r>
    </w:p>
    <w:p w14:paraId="0E0112C1" w14:textId="4DB26EB5" w:rsidR="00023445" w:rsidRPr="00A90103" w:rsidRDefault="00023445" w:rsidP="00023445">
      <w:pPr>
        <w:pStyle w:val="PlainText"/>
        <w:rPr>
          <w:rFonts w:ascii="Times New Roman" w:eastAsia="Arial" w:hAnsi="Times New Roman" w:cs="Times New Roman"/>
          <w:spacing w:val="1"/>
          <w:sz w:val="22"/>
          <w:szCs w:val="22"/>
          <w:lang w:val="es-ES_tradnl"/>
        </w:rPr>
      </w:pPr>
      <w:r w:rsidRPr="00A90103">
        <w:rPr>
          <w:rFonts w:ascii="Times New Roman" w:eastAsia="Arial" w:hAnsi="Times New Roman" w:cs="Times New Roman"/>
          <w:spacing w:val="1"/>
          <w:sz w:val="22"/>
          <w:szCs w:val="22"/>
          <w:lang w:val="es-ES_tradnl"/>
        </w:rPr>
        <w:t xml:space="preserve">El distrito no hace ninguna garantía de ningún tipo, </w:t>
      </w:r>
      <w:r w:rsidR="00A35431">
        <w:rPr>
          <w:rFonts w:ascii="Times New Roman" w:eastAsia="Arial" w:hAnsi="Times New Roman" w:cs="Times New Roman"/>
          <w:spacing w:val="1"/>
          <w:sz w:val="22"/>
          <w:szCs w:val="22"/>
          <w:lang w:val="es-ES_tradnl"/>
        </w:rPr>
        <w:t xml:space="preserve">explícito o implícito, a favor </w:t>
      </w:r>
      <w:r w:rsidR="00CD43E4">
        <w:rPr>
          <w:rFonts w:ascii="Times New Roman" w:eastAsia="Arial" w:hAnsi="Times New Roman" w:cs="Times New Roman"/>
          <w:spacing w:val="1"/>
          <w:sz w:val="22"/>
          <w:szCs w:val="22"/>
          <w:lang w:val="es-ES_tradnl"/>
        </w:rPr>
        <w:t>de la tecnología</w:t>
      </w:r>
      <w:r w:rsidRPr="00A90103">
        <w:rPr>
          <w:rFonts w:ascii="Times New Roman" w:eastAsia="Arial" w:hAnsi="Times New Roman" w:cs="Times New Roman"/>
          <w:spacing w:val="1"/>
          <w:sz w:val="22"/>
          <w:szCs w:val="22"/>
          <w:lang w:val="es-ES_tradnl"/>
        </w:rPr>
        <w:t xml:space="preserve"> ofrecido. No se responsabilizará por daños sufridos, incluyendo la pérdida de información causada por interrupciones en el servicio </w:t>
      </w:r>
      <w:r w:rsidR="003C615A">
        <w:rPr>
          <w:rFonts w:ascii="Times New Roman" w:eastAsia="Arial" w:hAnsi="Times New Roman" w:cs="Times New Roman"/>
          <w:spacing w:val="1"/>
          <w:sz w:val="22"/>
          <w:szCs w:val="22"/>
          <w:lang w:val="es-ES_tradnl"/>
        </w:rPr>
        <w:t>que surjan</w:t>
      </w:r>
      <w:r w:rsidRPr="00A90103">
        <w:rPr>
          <w:rFonts w:ascii="Times New Roman" w:eastAsia="Arial" w:hAnsi="Times New Roman" w:cs="Times New Roman"/>
          <w:spacing w:val="1"/>
          <w:sz w:val="22"/>
          <w:szCs w:val="22"/>
          <w:lang w:val="es-ES_tradnl"/>
        </w:rPr>
        <w:t xml:space="preserve"> por su propia negligencia ni por errores por parte de los usuarios ni por omisiones.  El uso de cualquier información obtenida por el Internet correrá por el riesgo del usuario.  El distrito niega </w:t>
      </w:r>
      <w:r w:rsidR="003C615A">
        <w:rPr>
          <w:rFonts w:ascii="Times New Roman" w:eastAsia="Arial" w:hAnsi="Times New Roman" w:cs="Times New Roman"/>
          <w:spacing w:val="1"/>
          <w:sz w:val="22"/>
          <w:szCs w:val="22"/>
          <w:lang w:val="es-ES_tradnl"/>
        </w:rPr>
        <w:t xml:space="preserve">toda </w:t>
      </w:r>
      <w:r w:rsidRPr="00A90103">
        <w:rPr>
          <w:rFonts w:ascii="Times New Roman" w:eastAsia="Arial" w:hAnsi="Times New Roman" w:cs="Times New Roman"/>
          <w:spacing w:val="1"/>
          <w:sz w:val="22"/>
          <w:szCs w:val="22"/>
          <w:lang w:val="es-ES_tradnl"/>
        </w:rPr>
        <w:t xml:space="preserve">responsabilidad por la </w:t>
      </w:r>
      <w:r w:rsidR="003C615A">
        <w:rPr>
          <w:rFonts w:ascii="Times New Roman" w:eastAsia="Arial" w:hAnsi="Times New Roman" w:cs="Times New Roman"/>
          <w:spacing w:val="1"/>
          <w:sz w:val="22"/>
          <w:szCs w:val="22"/>
          <w:lang w:val="es-ES_tradnl"/>
        </w:rPr>
        <w:t>precisión</w:t>
      </w:r>
      <w:r w:rsidRPr="00A90103">
        <w:rPr>
          <w:rFonts w:ascii="Times New Roman" w:eastAsia="Arial" w:hAnsi="Times New Roman" w:cs="Times New Roman"/>
          <w:spacing w:val="1"/>
          <w:sz w:val="22"/>
          <w:szCs w:val="22"/>
          <w:lang w:val="es-ES_tradnl"/>
        </w:rPr>
        <w:t xml:space="preserve"> o calidad de la información obtenida por medio de su sistema, y no se responsabiliza por transacciones comerciales realizadas por medio de él. </w:t>
      </w:r>
    </w:p>
    <w:p w14:paraId="5A3936C6" w14:textId="77777777" w:rsidR="00023445" w:rsidRPr="00A90103" w:rsidRDefault="00023445" w:rsidP="00023445">
      <w:pPr>
        <w:spacing w:before="6" w:line="110" w:lineRule="exact"/>
        <w:rPr>
          <w:sz w:val="22"/>
          <w:szCs w:val="22"/>
          <w:lang w:val="es-ES_tradnl"/>
        </w:rPr>
      </w:pPr>
    </w:p>
    <w:p w14:paraId="5FF740C4" w14:textId="77777777" w:rsidR="00023445" w:rsidRPr="00A90103" w:rsidRDefault="00023445" w:rsidP="00514EFE">
      <w:pPr>
        <w:spacing w:before="74"/>
        <w:ind w:right="-20"/>
        <w:rPr>
          <w:rFonts w:eastAsia="Arial"/>
          <w:b/>
          <w:sz w:val="22"/>
          <w:szCs w:val="22"/>
          <w:lang w:val="es-ES_tradnl"/>
        </w:rPr>
      </w:pPr>
      <w:r w:rsidRPr="00A90103">
        <w:rPr>
          <w:rFonts w:eastAsia="Arial"/>
          <w:b/>
          <w:sz w:val="22"/>
          <w:szCs w:val="22"/>
          <w:lang w:val="es-ES_tradnl"/>
        </w:rPr>
        <w:t>Declaraciones de Creencias Personales</w:t>
      </w:r>
    </w:p>
    <w:p w14:paraId="2B7C7C31" w14:textId="7EA792F5" w:rsidR="000F00AF" w:rsidRDefault="00023445" w:rsidP="00023445">
      <w:pPr>
        <w:pStyle w:val="PlainText"/>
        <w:rPr>
          <w:rFonts w:ascii="Times New Roman" w:eastAsia="Arial" w:hAnsi="Times New Roman" w:cs="Times New Roman"/>
          <w:spacing w:val="1"/>
          <w:sz w:val="22"/>
          <w:szCs w:val="22"/>
          <w:lang w:val="es-ES_tradnl"/>
        </w:rPr>
      </w:pPr>
      <w:r w:rsidRPr="00A90103">
        <w:rPr>
          <w:rFonts w:ascii="Times New Roman" w:eastAsia="Arial" w:hAnsi="Times New Roman" w:cs="Times New Roman"/>
          <w:spacing w:val="1"/>
          <w:sz w:val="22"/>
          <w:szCs w:val="22"/>
          <w:lang w:val="es-ES_tradnl"/>
        </w:rPr>
        <w:t xml:space="preserve">Cualquier declaración de creencias personales encontrada </w:t>
      </w:r>
      <w:r w:rsidR="004A701A">
        <w:rPr>
          <w:rFonts w:ascii="Times New Roman" w:eastAsia="Arial" w:hAnsi="Times New Roman" w:cs="Times New Roman"/>
          <w:spacing w:val="1"/>
          <w:sz w:val="22"/>
          <w:szCs w:val="22"/>
          <w:lang w:val="es-ES_tradnl"/>
        </w:rPr>
        <w:t>en las computadoras, redes, el Internet</w:t>
      </w:r>
      <w:r w:rsidRPr="00A90103">
        <w:rPr>
          <w:rFonts w:ascii="Times New Roman" w:eastAsia="Arial" w:hAnsi="Times New Roman" w:cs="Times New Roman"/>
          <w:spacing w:val="1"/>
          <w:sz w:val="22"/>
          <w:szCs w:val="22"/>
          <w:lang w:val="es-ES_tradnl"/>
        </w:rPr>
        <w:t xml:space="preserve"> u otro servicio en línea, o en cualquier sistema de telecomunicaciones</w:t>
      </w:r>
      <w:r w:rsidR="009C50C9">
        <w:rPr>
          <w:rFonts w:ascii="Times New Roman" w:eastAsia="Arial" w:hAnsi="Times New Roman" w:cs="Times New Roman"/>
          <w:spacing w:val="1"/>
          <w:sz w:val="22"/>
          <w:szCs w:val="22"/>
          <w:lang w:val="es-ES_tradnl"/>
        </w:rPr>
        <w:t>,</w:t>
      </w:r>
      <w:r w:rsidRPr="00A90103">
        <w:rPr>
          <w:rFonts w:ascii="Times New Roman" w:eastAsia="Arial" w:hAnsi="Times New Roman" w:cs="Times New Roman"/>
          <w:spacing w:val="1"/>
          <w:sz w:val="22"/>
          <w:szCs w:val="22"/>
          <w:lang w:val="es-ES_tradnl"/>
        </w:rPr>
        <w:t xml:space="preserve"> es el punto de vista del autor, y</w:t>
      </w:r>
      <w:r w:rsidR="009C50C9">
        <w:rPr>
          <w:rFonts w:ascii="Times New Roman" w:eastAsia="Arial" w:hAnsi="Times New Roman" w:cs="Times New Roman"/>
          <w:spacing w:val="1"/>
          <w:sz w:val="22"/>
          <w:szCs w:val="22"/>
          <w:lang w:val="es-ES_tradnl"/>
        </w:rPr>
        <w:t xml:space="preserve"> no es</w:t>
      </w:r>
      <w:r w:rsidRPr="00A90103">
        <w:rPr>
          <w:rFonts w:ascii="Times New Roman" w:eastAsia="Arial" w:hAnsi="Times New Roman" w:cs="Times New Roman"/>
          <w:spacing w:val="1"/>
          <w:sz w:val="22"/>
          <w:szCs w:val="22"/>
          <w:lang w:val="es-ES_tradnl"/>
        </w:rPr>
        <w:t xml:space="preserve"> el del distrito escolar, escuela, ni del personal del distrito. Ninguna representación al contrario se publicará sin la aprobación escrita de los administradores del distrito.  Los administradores del distrito o sus encargados pueden r</w:t>
      </w:r>
      <w:r w:rsidR="004A701A">
        <w:rPr>
          <w:rFonts w:ascii="Times New Roman" w:eastAsia="Arial" w:hAnsi="Times New Roman" w:cs="Times New Roman"/>
          <w:spacing w:val="1"/>
          <w:sz w:val="22"/>
          <w:szCs w:val="22"/>
          <w:lang w:val="es-ES_tradnl"/>
        </w:rPr>
        <w:t>evisar cualquier contenido del I</w:t>
      </w:r>
      <w:r w:rsidRPr="00A90103">
        <w:rPr>
          <w:rFonts w:ascii="Times New Roman" w:eastAsia="Arial" w:hAnsi="Times New Roman" w:cs="Times New Roman"/>
          <w:spacing w:val="1"/>
          <w:sz w:val="22"/>
          <w:szCs w:val="22"/>
          <w:lang w:val="es-ES_tradnl"/>
        </w:rPr>
        <w:t>nternet o en cuentas paga</w:t>
      </w:r>
      <w:r w:rsidR="004A701A">
        <w:rPr>
          <w:rFonts w:ascii="Times New Roman" w:eastAsia="Arial" w:hAnsi="Times New Roman" w:cs="Times New Roman"/>
          <w:spacing w:val="1"/>
          <w:sz w:val="22"/>
          <w:szCs w:val="22"/>
          <w:lang w:val="es-ES_tradnl"/>
        </w:rPr>
        <w:t>da</w:t>
      </w:r>
      <w:r w:rsidRPr="00A90103">
        <w:rPr>
          <w:rFonts w:ascii="Times New Roman" w:eastAsia="Arial" w:hAnsi="Times New Roman" w:cs="Times New Roman"/>
          <w:spacing w:val="1"/>
          <w:sz w:val="22"/>
          <w:szCs w:val="22"/>
          <w:lang w:val="es-ES_tradnl"/>
        </w:rPr>
        <w:t xml:space="preserve">s por completo o en parte por el distrito sin notificación alguna.  </w:t>
      </w:r>
    </w:p>
    <w:p w14:paraId="1F4FE4D1" w14:textId="77777777" w:rsidR="00A52938" w:rsidRDefault="00A52938" w:rsidP="00B86518">
      <w:pPr>
        <w:autoSpaceDE/>
        <w:autoSpaceDN/>
        <w:rPr>
          <w:rFonts w:eastAsia="Arial"/>
          <w:b/>
          <w:sz w:val="24"/>
          <w:szCs w:val="24"/>
          <w:lang w:val="es-ES_tradnl"/>
        </w:rPr>
      </w:pPr>
    </w:p>
    <w:p w14:paraId="17A6181B" w14:textId="6D0D2E96" w:rsidR="00703154" w:rsidRDefault="00703154" w:rsidP="00B86518">
      <w:pPr>
        <w:autoSpaceDE/>
        <w:autoSpaceDN/>
        <w:rPr>
          <w:rFonts w:eastAsia="Arial"/>
          <w:b/>
          <w:sz w:val="24"/>
          <w:szCs w:val="24"/>
          <w:lang w:val="es-ES_tradnl"/>
        </w:rPr>
      </w:pPr>
    </w:p>
    <w:p w14:paraId="2DC1132D" w14:textId="6309615D" w:rsidR="00576C80" w:rsidRDefault="00576C80" w:rsidP="00B86518">
      <w:pPr>
        <w:autoSpaceDE/>
        <w:autoSpaceDN/>
        <w:rPr>
          <w:rFonts w:eastAsia="Arial"/>
          <w:b/>
          <w:sz w:val="24"/>
          <w:szCs w:val="24"/>
          <w:lang w:val="es-ES_tradnl"/>
        </w:rPr>
      </w:pPr>
    </w:p>
    <w:p w14:paraId="79E91994" w14:textId="7E873913" w:rsidR="00576C80" w:rsidRDefault="00576C80" w:rsidP="00B86518">
      <w:pPr>
        <w:autoSpaceDE/>
        <w:autoSpaceDN/>
        <w:rPr>
          <w:rFonts w:eastAsia="Arial"/>
          <w:b/>
          <w:sz w:val="24"/>
          <w:szCs w:val="24"/>
          <w:lang w:val="es-ES_tradnl"/>
        </w:rPr>
      </w:pPr>
    </w:p>
    <w:p w14:paraId="24A586EA" w14:textId="77777777" w:rsidR="00576C80" w:rsidRDefault="00576C80" w:rsidP="00B86518">
      <w:pPr>
        <w:autoSpaceDE/>
        <w:autoSpaceDN/>
        <w:rPr>
          <w:rFonts w:eastAsia="Arial"/>
          <w:b/>
          <w:sz w:val="24"/>
          <w:szCs w:val="24"/>
          <w:lang w:val="es-ES_tradnl"/>
        </w:rPr>
      </w:pPr>
    </w:p>
    <w:p w14:paraId="7DAF14EA" w14:textId="430A04E7" w:rsidR="00023445" w:rsidRPr="00B86518" w:rsidRDefault="00023445" w:rsidP="00B86518">
      <w:pPr>
        <w:autoSpaceDE/>
        <w:autoSpaceDN/>
        <w:rPr>
          <w:rFonts w:eastAsia="Arial"/>
          <w:spacing w:val="1"/>
          <w:sz w:val="22"/>
          <w:szCs w:val="22"/>
          <w:lang w:val="es-ES_tradnl"/>
        </w:rPr>
      </w:pPr>
      <w:r w:rsidRPr="000F00AF">
        <w:rPr>
          <w:rFonts w:eastAsia="Arial"/>
          <w:b/>
          <w:sz w:val="24"/>
          <w:szCs w:val="24"/>
          <w:lang w:val="es-ES_tradnl"/>
        </w:rPr>
        <w:t>Contrato de Acceso Estudiantil</w:t>
      </w:r>
      <w:r w:rsidR="00B023EB" w:rsidRPr="000F00AF">
        <w:rPr>
          <w:rFonts w:eastAsia="Arial"/>
          <w:b/>
          <w:sz w:val="24"/>
          <w:szCs w:val="24"/>
          <w:lang w:val="es-ES_tradnl"/>
        </w:rPr>
        <w:t xml:space="preserve"> a la Tecnología</w:t>
      </w:r>
    </w:p>
    <w:p w14:paraId="40C25955" w14:textId="645AF0CB" w:rsidR="00023445" w:rsidRPr="00A90103" w:rsidRDefault="00023445" w:rsidP="00023445">
      <w:pPr>
        <w:pStyle w:val="PlainText"/>
        <w:rPr>
          <w:rFonts w:ascii="Times New Roman" w:eastAsia="Arial" w:hAnsi="Times New Roman" w:cs="Times New Roman"/>
          <w:spacing w:val="1"/>
          <w:sz w:val="22"/>
          <w:szCs w:val="22"/>
          <w:lang w:val="es-ES_tradnl"/>
        </w:rPr>
      </w:pPr>
      <w:r w:rsidRPr="00A90103">
        <w:rPr>
          <w:rFonts w:ascii="Times New Roman" w:eastAsia="Arial" w:hAnsi="Times New Roman" w:cs="Times New Roman"/>
          <w:spacing w:val="1"/>
          <w:sz w:val="22"/>
          <w:szCs w:val="22"/>
          <w:lang w:val="es-ES_tradnl"/>
        </w:rPr>
        <w:t xml:space="preserve">Antes de usar la tecnología, redes, el internet u otro servicio en línea, cada estudiante que desea usar una cuenta firmará un Contrato de Acceso Estudiantil.  Un contrato nuevo se firmará al inicio de cada año escolar.  Si un estudiante es menor de 18 años, uno de sus padres/tutores también firmará.  Estos contratos se </w:t>
      </w:r>
      <w:r w:rsidR="009248AE" w:rsidRPr="00A90103">
        <w:rPr>
          <w:rFonts w:ascii="Times New Roman" w:eastAsia="Arial" w:hAnsi="Times New Roman" w:cs="Times New Roman"/>
          <w:spacing w:val="1"/>
          <w:sz w:val="22"/>
          <w:szCs w:val="22"/>
          <w:lang w:val="es-ES_tradnl"/>
        </w:rPr>
        <w:t>archivarán</w:t>
      </w:r>
      <w:r w:rsidRPr="00A90103">
        <w:rPr>
          <w:rFonts w:ascii="Times New Roman" w:eastAsia="Arial" w:hAnsi="Times New Roman" w:cs="Times New Roman"/>
          <w:spacing w:val="1"/>
          <w:sz w:val="22"/>
          <w:szCs w:val="22"/>
          <w:lang w:val="es-ES_tradnl"/>
        </w:rPr>
        <w:t xml:space="preserve"> en la oficina del distrito durante todo el año escolar.</w:t>
      </w:r>
    </w:p>
    <w:p w14:paraId="7AE9E353" w14:textId="77777777" w:rsidR="00023445" w:rsidRPr="00A90103" w:rsidRDefault="00023445" w:rsidP="00023445">
      <w:pPr>
        <w:spacing w:before="18"/>
        <w:ind w:right="-20"/>
        <w:rPr>
          <w:sz w:val="22"/>
          <w:szCs w:val="22"/>
          <w:lang w:val="es-ES_tradnl"/>
        </w:rPr>
      </w:pPr>
    </w:p>
    <w:p w14:paraId="79C2D1FF" w14:textId="77777777" w:rsidR="00023445" w:rsidRPr="00A90103" w:rsidRDefault="00023445" w:rsidP="00023445">
      <w:pPr>
        <w:spacing w:before="18"/>
        <w:ind w:right="-20"/>
        <w:rPr>
          <w:b/>
          <w:sz w:val="22"/>
          <w:szCs w:val="22"/>
          <w:lang w:val="es-ES_tradnl"/>
        </w:rPr>
      </w:pPr>
      <w:r w:rsidRPr="00A90103">
        <w:rPr>
          <w:sz w:val="22"/>
          <w:szCs w:val="22"/>
          <w:lang w:val="es-ES_tradnl"/>
        </w:rPr>
        <w:tab/>
      </w:r>
      <w:r w:rsidRPr="00A90103">
        <w:rPr>
          <w:sz w:val="22"/>
          <w:szCs w:val="22"/>
          <w:lang w:val="es-ES_tradnl"/>
        </w:rPr>
        <w:tab/>
      </w:r>
      <w:r w:rsidRPr="00A90103">
        <w:rPr>
          <w:sz w:val="22"/>
          <w:szCs w:val="22"/>
          <w:lang w:val="es-ES_tradnl"/>
        </w:rPr>
        <w:tab/>
      </w:r>
      <w:r w:rsidRPr="00A90103">
        <w:rPr>
          <w:sz w:val="22"/>
          <w:szCs w:val="22"/>
          <w:lang w:val="es-ES_tradnl"/>
        </w:rPr>
        <w:tab/>
      </w:r>
      <w:r w:rsidRPr="00A90103">
        <w:rPr>
          <w:sz w:val="22"/>
          <w:szCs w:val="22"/>
          <w:lang w:val="es-ES_tradnl"/>
        </w:rPr>
        <w:tab/>
      </w:r>
      <w:r w:rsidRPr="00A90103">
        <w:rPr>
          <w:b/>
          <w:sz w:val="22"/>
          <w:szCs w:val="22"/>
          <w:lang w:val="es-ES_tradnl"/>
        </w:rPr>
        <w:t>ESTUDIANTES</w:t>
      </w:r>
    </w:p>
    <w:p w14:paraId="41FF24BD" w14:textId="77777777" w:rsidR="00023445" w:rsidRPr="00A90103" w:rsidRDefault="00023445" w:rsidP="00023445">
      <w:pPr>
        <w:spacing w:before="18"/>
        <w:ind w:right="-20"/>
        <w:rPr>
          <w:sz w:val="22"/>
          <w:szCs w:val="22"/>
          <w:lang w:val="es-ES_tradnl"/>
        </w:rPr>
      </w:pPr>
      <w:r w:rsidRPr="00A90103">
        <w:rPr>
          <w:sz w:val="22"/>
          <w:szCs w:val="22"/>
          <w:lang w:val="es-ES_tradnl"/>
        </w:rPr>
        <w:t xml:space="preserve">Entiendo que cuando uso el equipo, programas, red, internet o cualquier otro medio de telecomunicación, tengo que respetar todas las reglas de la cortesía, etiqueta, políticas, guías y leyes relacionadas con acceso e información como prescrito por ley local, estatal y federal, y acepto y respetaré la Política de Uso Aceptable de la Tecnología adjunta.  </w:t>
      </w:r>
    </w:p>
    <w:p w14:paraId="74313F4C" w14:textId="2C9B2F36" w:rsidR="00023445" w:rsidRPr="00A90103" w:rsidRDefault="004A701A" w:rsidP="00A90103">
      <w:pPr>
        <w:ind w:right="-14"/>
        <w:rPr>
          <w:sz w:val="22"/>
          <w:szCs w:val="22"/>
          <w:lang w:val="es-ES_tradnl"/>
        </w:rPr>
      </w:pPr>
      <w:r>
        <w:rPr>
          <w:sz w:val="22"/>
          <w:szCs w:val="22"/>
          <w:lang w:val="es-ES_tradnl"/>
        </w:rPr>
        <w:t>Mi firma abajo</w:t>
      </w:r>
      <w:r w:rsidR="00023445" w:rsidRPr="00A90103">
        <w:rPr>
          <w:sz w:val="22"/>
          <w:szCs w:val="22"/>
          <w:lang w:val="es-ES_tradnl"/>
        </w:rPr>
        <w:t xml:space="preserve">, y el de mi padre/madre/tutor (si el estudiante tiene menos de 18 años), significa que he leído y acepto </w:t>
      </w:r>
      <w:r>
        <w:rPr>
          <w:sz w:val="22"/>
          <w:szCs w:val="22"/>
          <w:lang w:val="es-ES_tradnl"/>
        </w:rPr>
        <w:t>actuar conforme a</w:t>
      </w:r>
      <w:r w:rsidR="00023445" w:rsidRPr="00A90103">
        <w:rPr>
          <w:sz w:val="22"/>
          <w:szCs w:val="22"/>
          <w:lang w:val="es-ES_tradnl"/>
        </w:rPr>
        <w:t xml:space="preserve"> la política adjunta de Uso Aceptable de la </w:t>
      </w:r>
      <w:r w:rsidR="00CD43E4" w:rsidRPr="00A90103">
        <w:rPr>
          <w:sz w:val="22"/>
          <w:szCs w:val="22"/>
          <w:lang w:val="es-ES_tradnl"/>
        </w:rPr>
        <w:t>Tecnología cuando</w:t>
      </w:r>
      <w:r w:rsidR="00023445" w:rsidRPr="00A90103">
        <w:rPr>
          <w:sz w:val="22"/>
          <w:szCs w:val="22"/>
          <w:lang w:val="es-ES_tradnl"/>
        </w:rPr>
        <w:t xml:space="preserve"> uso servicios proveídos del Distrito Escolar 262. Renuncio cualquier derecho a la privacidad en mi uso del internet, comunicación electrónica, archivos, carpetas y redes, y acepto que los empleados del distr</w:t>
      </w:r>
      <w:r>
        <w:rPr>
          <w:sz w:val="22"/>
          <w:szCs w:val="22"/>
          <w:lang w:val="es-ES_tradnl"/>
        </w:rPr>
        <w:t>ito tengan acceso a, monitoreen</w:t>
      </w:r>
      <w:r w:rsidR="00023445" w:rsidRPr="00A90103">
        <w:rPr>
          <w:sz w:val="22"/>
          <w:szCs w:val="22"/>
          <w:lang w:val="es-ES_tradnl"/>
        </w:rPr>
        <w:t xml:space="preserve"> y revi</w:t>
      </w:r>
      <w:r>
        <w:rPr>
          <w:sz w:val="22"/>
          <w:szCs w:val="22"/>
          <w:lang w:val="es-ES_tradnl"/>
        </w:rPr>
        <w:t>sen mi uso del I</w:t>
      </w:r>
      <w:r w:rsidR="00023445" w:rsidRPr="00A90103">
        <w:rPr>
          <w:sz w:val="22"/>
          <w:szCs w:val="22"/>
          <w:lang w:val="es-ES_tradnl"/>
        </w:rPr>
        <w:t xml:space="preserve">nternet, correo electrónico y la red.  Cualquier violación de esta política es </w:t>
      </w:r>
      <w:proofErr w:type="gramStart"/>
      <w:r w:rsidR="00023445" w:rsidRPr="00A90103">
        <w:rPr>
          <w:sz w:val="22"/>
          <w:szCs w:val="22"/>
          <w:lang w:val="es-ES_tradnl"/>
        </w:rPr>
        <w:t>antiético</w:t>
      </w:r>
      <w:proofErr w:type="gramEnd"/>
      <w:r w:rsidR="00023445" w:rsidRPr="00A90103">
        <w:rPr>
          <w:sz w:val="22"/>
          <w:szCs w:val="22"/>
          <w:lang w:val="es-ES_tradnl"/>
        </w:rPr>
        <w:t xml:space="preserve"> y puede constituir una ofensa criminal.  Cualquier violación re</w:t>
      </w:r>
      <w:r w:rsidR="00241EAC" w:rsidRPr="00A90103">
        <w:rPr>
          <w:sz w:val="22"/>
          <w:szCs w:val="22"/>
          <w:lang w:val="es-ES_tradnl"/>
        </w:rPr>
        <w:t>sultará en acción disciplinaria</w:t>
      </w:r>
      <w:r w:rsidR="00023445" w:rsidRPr="00A90103">
        <w:rPr>
          <w:sz w:val="22"/>
          <w:szCs w:val="22"/>
          <w:lang w:val="es-ES_tradnl"/>
        </w:rPr>
        <w:t xml:space="preserve"> y/o acción legal apropiada.  </w:t>
      </w:r>
    </w:p>
    <w:p w14:paraId="2056423E" w14:textId="77777777" w:rsidR="00023445" w:rsidRDefault="00023445" w:rsidP="00023445">
      <w:pPr>
        <w:pBdr>
          <w:bottom w:val="single" w:sz="12" w:space="1" w:color="auto"/>
        </w:pBdr>
        <w:spacing w:before="18"/>
        <w:ind w:right="-20"/>
        <w:rPr>
          <w:sz w:val="22"/>
          <w:szCs w:val="22"/>
          <w:lang w:val="es-ES_tradnl"/>
        </w:rPr>
      </w:pPr>
    </w:p>
    <w:p w14:paraId="3AA28A04" w14:textId="77777777" w:rsidR="00A41F99" w:rsidRPr="00A90103" w:rsidRDefault="00A41F99" w:rsidP="00023445">
      <w:pPr>
        <w:pBdr>
          <w:bottom w:val="single" w:sz="12" w:space="1" w:color="auto"/>
        </w:pBdr>
        <w:spacing w:before="18"/>
        <w:ind w:right="-20"/>
        <w:rPr>
          <w:sz w:val="22"/>
          <w:szCs w:val="22"/>
          <w:lang w:val="es-ES_tradnl"/>
        </w:rPr>
      </w:pPr>
    </w:p>
    <w:p w14:paraId="28381346" w14:textId="049B7A48" w:rsidR="00023445" w:rsidRPr="00A90103" w:rsidRDefault="00023445" w:rsidP="00023445">
      <w:pPr>
        <w:spacing w:before="18"/>
        <w:ind w:right="-20"/>
        <w:rPr>
          <w:sz w:val="22"/>
          <w:szCs w:val="22"/>
          <w:lang w:val="es-ES_tradnl"/>
        </w:rPr>
      </w:pPr>
      <w:r w:rsidRPr="00A90103">
        <w:rPr>
          <w:sz w:val="22"/>
          <w:szCs w:val="22"/>
          <w:lang w:val="es-ES_tradnl"/>
        </w:rPr>
        <w:t>Apellido del Estudiante (molde)</w:t>
      </w:r>
      <w:r w:rsidRPr="00A90103">
        <w:rPr>
          <w:sz w:val="22"/>
          <w:szCs w:val="22"/>
          <w:lang w:val="es-ES_tradnl"/>
        </w:rPr>
        <w:tab/>
      </w:r>
      <w:r w:rsidRPr="00A90103">
        <w:rPr>
          <w:sz w:val="22"/>
          <w:szCs w:val="22"/>
          <w:lang w:val="es-ES_tradnl"/>
        </w:rPr>
        <w:tab/>
        <w:t xml:space="preserve">Nombre del </w:t>
      </w:r>
      <w:r w:rsidR="00241EAC" w:rsidRPr="00A90103">
        <w:rPr>
          <w:sz w:val="22"/>
          <w:szCs w:val="22"/>
          <w:lang w:val="es-ES_tradnl"/>
        </w:rPr>
        <w:t>Estudiante</w:t>
      </w:r>
      <w:r w:rsidRPr="00A90103">
        <w:rPr>
          <w:sz w:val="22"/>
          <w:szCs w:val="22"/>
          <w:lang w:val="es-ES_tradnl"/>
        </w:rPr>
        <w:t xml:space="preserve"> (molde)</w:t>
      </w:r>
      <w:r w:rsidRPr="00A90103">
        <w:rPr>
          <w:sz w:val="22"/>
          <w:szCs w:val="22"/>
          <w:lang w:val="es-ES_tradnl"/>
        </w:rPr>
        <w:tab/>
      </w:r>
      <w:r w:rsidRPr="00A90103">
        <w:rPr>
          <w:sz w:val="22"/>
          <w:szCs w:val="22"/>
          <w:lang w:val="es-ES_tradnl"/>
        </w:rPr>
        <w:tab/>
      </w:r>
      <w:r w:rsidRPr="00A90103">
        <w:rPr>
          <w:sz w:val="22"/>
          <w:szCs w:val="22"/>
          <w:lang w:val="es-ES_tradnl"/>
        </w:rPr>
        <w:tab/>
      </w:r>
      <w:r w:rsidRPr="00A90103">
        <w:rPr>
          <w:sz w:val="22"/>
          <w:szCs w:val="22"/>
          <w:lang w:val="es-ES_tradnl"/>
        </w:rPr>
        <w:tab/>
        <w:t>Fecha</w:t>
      </w:r>
    </w:p>
    <w:p w14:paraId="0A483A9A" w14:textId="77777777" w:rsidR="00023445" w:rsidRDefault="00023445" w:rsidP="00023445">
      <w:pPr>
        <w:pBdr>
          <w:bottom w:val="single" w:sz="12" w:space="1" w:color="auto"/>
        </w:pBdr>
        <w:spacing w:before="18"/>
        <w:ind w:right="-20"/>
        <w:rPr>
          <w:sz w:val="22"/>
          <w:szCs w:val="22"/>
          <w:lang w:val="es-ES_tradnl"/>
        </w:rPr>
      </w:pPr>
    </w:p>
    <w:p w14:paraId="756B90E5" w14:textId="77777777" w:rsidR="00A41F99" w:rsidRPr="00A90103" w:rsidRDefault="00A41F99" w:rsidP="00023445">
      <w:pPr>
        <w:pBdr>
          <w:bottom w:val="single" w:sz="12" w:space="1" w:color="auto"/>
        </w:pBdr>
        <w:spacing w:before="18"/>
        <w:ind w:right="-20"/>
        <w:rPr>
          <w:sz w:val="22"/>
          <w:szCs w:val="22"/>
          <w:lang w:val="es-ES_tradnl"/>
        </w:rPr>
      </w:pPr>
    </w:p>
    <w:p w14:paraId="0FFCD514" w14:textId="77777777" w:rsidR="00023445" w:rsidRPr="00A90103" w:rsidRDefault="00023445" w:rsidP="00023445">
      <w:pPr>
        <w:spacing w:before="18"/>
        <w:ind w:right="-20"/>
        <w:rPr>
          <w:sz w:val="22"/>
          <w:szCs w:val="22"/>
          <w:lang w:val="es-ES_tradnl"/>
        </w:rPr>
      </w:pPr>
      <w:r w:rsidRPr="00A90103">
        <w:rPr>
          <w:sz w:val="22"/>
          <w:szCs w:val="22"/>
          <w:lang w:val="es-ES_tradnl"/>
        </w:rPr>
        <w:t>Firma del/la Estudiante</w:t>
      </w:r>
    </w:p>
    <w:p w14:paraId="71871D68" w14:textId="77777777" w:rsidR="00023445" w:rsidRPr="00A90103" w:rsidRDefault="00023445" w:rsidP="00023445">
      <w:pPr>
        <w:spacing w:before="18"/>
        <w:ind w:right="-20"/>
        <w:rPr>
          <w:sz w:val="22"/>
          <w:szCs w:val="22"/>
          <w:lang w:val="es-ES_tradnl"/>
        </w:rPr>
      </w:pPr>
    </w:p>
    <w:p w14:paraId="67800103" w14:textId="7FDD9DA5" w:rsidR="00023445" w:rsidRPr="00A90103" w:rsidRDefault="00023445" w:rsidP="00023445">
      <w:pPr>
        <w:spacing w:before="18"/>
        <w:ind w:right="-20"/>
        <w:rPr>
          <w:b/>
          <w:sz w:val="22"/>
          <w:szCs w:val="22"/>
          <w:lang w:val="es-ES_tradnl"/>
        </w:rPr>
      </w:pPr>
      <w:r w:rsidRPr="00A90103">
        <w:rPr>
          <w:sz w:val="22"/>
          <w:szCs w:val="22"/>
          <w:lang w:val="es-ES_tradnl"/>
        </w:rPr>
        <w:tab/>
      </w:r>
      <w:r w:rsidRPr="00A90103">
        <w:rPr>
          <w:sz w:val="22"/>
          <w:szCs w:val="22"/>
          <w:lang w:val="es-ES_tradnl"/>
        </w:rPr>
        <w:tab/>
      </w:r>
      <w:r w:rsidRPr="00A90103">
        <w:rPr>
          <w:sz w:val="22"/>
          <w:szCs w:val="22"/>
          <w:lang w:val="es-ES_tradnl"/>
        </w:rPr>
        <w:tab/>
      </w:r>
      <w:r w:rsidRPr="00A90103">
        <w:rPr>
          <w:sz w:val="22"/>
          <w:szCs w:val="22"/>
          <w:lang w:val="es-ES_tradnl"/>
        </w:rPr>
        <w:tab/>
      </w:r>
      <w:r w:rsidRPr="00A90103">
        <w:rPr>
          <w:sz w:val="22"/>
          <w:szCs w:val="22"/>
          <w:lang w:val="es-ES_tradnl"/>
        </w:rPr>
        <w:tab/>
      </w:r>
      <w:r w:rsidR="009248AE" w:rsidRPr="00A90103">
        <w:rPr>
          <w:b/>
          <w:sz w:val="22"/>
          <w:szCs w:val="22"/>
          <w:lang w:val="es-ES_tradnl"/>
        </w:rPr>
        <w:t>PADRES Y TUTORES</w:t>
      </w:r>
    </w:p>
    <w:p w14:paraId="34B3AF06" w14:textId="77777777" w:rsidR="00023445" w:rsidRPr="00A90103" w:rsidRDefault="00023445" w:rsidP="00023445">
      <w:pPr>
        <w:spacing w:before="18"/>
        <w:ind w:right="-20"/>
        <w:rPr>
          <w:b/>
          <w:sz w:val="22"/>
          <w:szCs w:val="22"/>
          <w:lang w:val="es-ES_tradnl"/>
        </w:rPr>
      </w:pPr>
    </w:p>
    <w:p w14:paraId="6C4E5856" w14:textId="77777777" w:rsidR="00023445" w:rsidRPr="00A90103" w:rsidRDefault="00023445" w:rsidP="00023445">
      <w:pPr>
        <w:spacing w:before="18"/>
        <w:ind w:right="-20"/>
        <w:rPr>
          <w:rFonts w:eastAsia="Arial"/>
          <w:b/>
          <w:sz w:val="22"/>
          <w:szCs w:val="22"/>
          <w:lang w:val="es-ES_tradnl"/>
        </w:rPr>
      </w:pPr>
      <w:r w:rsidRPr="00A90103">
        <w:rPr>
          <w:b/>
          <w:sz w:val="22"/>
          <w:szCs w:val="22"/>
          <w:lang w:val="es-ES_tradnl"/>
        </w:rPr>
        <w:t>(Si el/la solicitante es menor de edad, un padre, madre o tutor también debe firmar el acuerdo)</w:t>
      </w:r>
    </w:p>
    <w:p w14:paraId="149FCF4F" w14:textId="77777777" w:rsidR="00023445" w:rsidRPr="00A90103" w:rsidRDefault="00023445" w:rsidP="00023445">
      <w:pPr>
        <w:spacing w:before="17" w:line="182" w:lineRule="exact"/>
        <w:ind w:right="311"/>
        <w:rPr>
          <w:rFonts w:eastAsia="Arial"/>
          <w:sz w:val="22"/>
          <w:szCs w:val="22"/>
          <w:lang w:val="es-ES_tradnl"/>
        </w:rPr>
      </w:pPr>
    </w:p>
    <w:p w14:paraId="51E0CB1C" w14:textId="00C5B48B" w:rsidR="00023445" w:rsidRPr="00A90103" w:rsidRDefault="004A701A" w:rsidP="00A90103">
      <w:pPr>
        <w:spacing w:before="17"/>
        <w:ind w:right="317"/>
        <w:rPr>
          <w:sz w:val="22"/>
          <w:szCs w:val="22"/>
          <w:lang w:val="es-ES_tradnl"/>
        </w:rPr>
      </w:pPr>
      <w:r>
        <w:rPr>
          <w:sz w:val="22"/>
          <w:szCs w:val="22"/>
          <w:lang w:val="es-ES_tradnl"/>
        </w:rPr>
        <w:t>Yo,</w:t>
      </w:r>
      <w:r w:rsidR="00023445" w:rsidRPr="00A90103">
        <w:rPr>
          <w:sz w:val="22"/>
          <w:szCs w:val="22"/>
          <w:lang w:val="es-ES_tradnl"/>
        </w:rPr>
        <w:t xml:space="preserve"> padre/madre/tutor del estudiante mencionado anteriormente, entiendo que el personal docente del Distrito Escolar 262 no puede monitorear toda la información que </w:t>
      </w:r>
      <w:r w:rsidR="00147078">
        <w:rPr>
          <w:sz w:val="22"/>
          <w:szCs w:val="22"/>
          <w:lang w:val="es-ES_tradnl"/>
        </w:rPr>
        <w:t xml:space="preserve">el estudiante </w:t>
      </w:r>
      <w:r w:rsidR="00023445" w:rsidRPr="00A90103">
        <w:rPr>
          <w:sz w:val="22"/>
          <w:szCs w:val="22"/>
          <w:lang w:val="es-ES_tradnl"/>
        </w:rPr>
        <w:t>revisa o baja cuando está en la sala de clases/biblioteca ni cuando está fuera de la escuela.  El distrito mantendrá fil</w:t>
      </w:r>
      <w:r w:rsidR="00147078">
        <w:rPr>
          <w:sz w:val="22"/>
          <w:szCs w:val="22"/>
          <w:lang w:val="es-ES_tradnl"/>
        </w:rPr>
        <w:t>tros para limitar el acceso al I</w:t>
      </w:r>
      <w:r w:rsidR="00023445" w:rsidRPr="00A90103">
        <w:rPr>
          <w:sz w:val="22"/>
          <w:szCs w:val="22"/>
          <w:lang w:val="es-ES_tradnl"/>
        </w:rPr>
        <w:t xml:space="preserve">nternet dentro </w:t>
      </w:r>
      <w:r w:rsidR="00147078">
        <w:rPr>
          <w:sz w:val="22"/>
          <w:szCs w:val="22"/>
          <w:lang w:val="es-ES_tradnl"/>
        </w:rPr>
        <w:t>del distrito</w:t>
      </w:r>
      <w:r w:rsidR="00023445" w:rsidRPr="00A90103">
        <w:rPr>
          <w:sz w:val="22"/>
          <w:szCs w:val="22"/>
          <w:lang w:val="es-ES_tradnl"/>
        </w:rPr>
        <w:t xml:space="preserve"> y hará lo posible por monitorear su uso.  Acepto no responsabilizar al Distrito Escolar 262, su personal ni ninguna institución ni red que ofrece acceso por el rendimiento del sistema ni por el material que ve mi estudiante por medio de ello.  Entiendo que la tecnología se ofrece únicamente por razones educativos.  </w:t>
      </w:r>
    </w:p>
    <w:p w14:paraId="37DCE0F7" w14:textId="77777777" w:rsidR="00023445" w:rsidRPr="00A90103" w:rsidRDefault="00023445" w:rsidP="00A90103">
      <w:pPr>
        <w:spacing w:before="17"/>
        <w:ind w:right="317"/>
        <w:rPr>
          <w:sz w:val="22"/>
          <w:szCs w:val="22"/>
          <w:lang w:val="es-ES_tradnl"/>
        </w:rPr>
      </w:pPr>
      <w:r w:rsidRPr="00A90103">
        <w:rPr>
          <w:sz w:val="22"/>
          <w:szCs w:val="22"/>
          <w:lang w:val="es-ES_tradnl"/>
        </w:rPr>
        <w:t xml:space="preserve">Para asegurar el buen funcionamiento del sistema de operaciones y para asegurar el cumplimiento con las leyes y políticas, los administradores indicados del distrito tienen la autoridad de monitorear todas las cuentas, archivos y carpetas mi hijo/a.  </w:t>
      </w:r>
    </w:p>
    <w:p w14:paraId="2FAF3DDF" w14:textId="77777777" w:rsidR="00023445" w:rsidRPr="00A90103" w:rsidRDefault="00023445" w:rsidP="00A90103">
      <w:pPr>
        <w:spacing w:before="17"/>
        <w:ind w:right="317"/>
        <w:rPr>
          <w:sz w:val="22"/>
          <w:szCs w:val="22"/>
          <w:lang w:val="es-ES_tradnl"/>
        </w:rPr>
      </w:pPr>
    </w:p>
    <w:p w14:paraId="2A315ECB" w14:textId="27344BD4" w:rsidR="009248AE" w:rsidRPr="00A90103" w:rsidRDefault="00023445" w:rsidP="00A90103">
      <w:pPr>
        <w:spacing w:before="17"/>
        <w:ind w:right="317"/>
        <w:rPr>
          <w:sz w:val="22"/>
          <w:szCs w:val="22"/>
          <w:lang w:val="es-ES_tradnl"/>
        </w:rPr>
      </w:pPr>
      <w:r w:rsidRPr="00A90103">
        <w:rPr>
          <w:sz w:val="22"/>
          <w:szCs w:val="22"/>
          <w:lang w:val="es-ES_tradnl"/>
        </w:rPr>
        <w:t>Por este medio doy permiso para que mi hijo/a use el internet en la sala de clases/biblioteca, y renuncio a cualquier derecha de privacidad que tenga él/ella en su uso del internet, c</w:t>
      </w:r>
      <w:r w:rsidR="00147078">
        <w:rPr>
          <w:sz w:val="22"/>
          <w:szCs w:val="22"/>
          <w:lang w:val="es-ES_tradnl"/>
        </w:rPr>
        <w:t xml:space="preserve">omunicaciones electrónicas </w:t>
      </w:r>
      <w:r w:rsidRPr="00A90103">
        <w:rPr>
          <w:sz w:val="22"/>
          <w:szCs w:val="22"/>
          <w:lang w:val="es-ES_tradnl"/>
        </w:rPr>
        <w:t xml:space="preserve">y la red.  En nombre de mi hijo/a, acepto el acceso a, monitoreo de y revelación del uso del internet, los medios electrónicos, carpetas, archivos y la red de parte de mi hijo al personal autorizado del Distrito Escolar 262.  Acepto que mi hijo/a actuará de acuerdo con las políticas y condiciones del distrito.  Cualquier violación de esta política es </w:t>
      </w:r>
      <w:proofErr w:type="gramStart"/>
      <w:r w:rsidRPr="00A90103">
        <w:rPr>
          <w:sz w:val="22"/>
          <w:szCs w:val="22"/>
          <w:lang w:val="es-ES_tradnl"/>
        </w:rPr>
        <w:t>antiético</w:t>
      </w:r>
      <w:proofErr w:type="gramEnd"/>
      <w:r w:rsidRPr="00A90103">
        <w:rPr>
          <w:sz w:val="22"/>
          <w:szCs w:val="22"/>
          <w:lang w:val="es-ES_tradnl"/>
        </w:rPr>
        <w:t xml:space="preserve"> y puede constituir u</w:t>
      </w:r>
      <w:r w:rsidR="00147078">
        <w:rPr>
          <w:sz w:val="22"/>
          <w:szCs w:val="22"/>
          <w:lang w:val="es-ES_tradnl"/>
        </w:rPr>
        <w:t>na ofensa criminal, y resultará</w:t>
      </w:r>
      <w:r w:rsidRPr="00A90103">
        <w:rPr>
          <w:sz w:val="22"/>
          <w:szCs w:val="22"/>
          <w:lang w:val="es-ES_tradnl"/>
        </w:rPr>
        <w:t xml:space="preserve"> en </w:t>
      </w:r>
      <w:proofErr w:type="spellStart"/>
      <w:r w:rsidR="00147078">
        <w:rPr>
          <w:sz w:val="22"/>
          <w:szCs w:val="22"/>
          <w:lang w:val="es-ES_tradnl"/>
        </w:rPr>
        <w:t>lasaccio</w:t>
      </w:r>
      <w:r w:rsidRPr="00A90103">
        <w:rPr>
          <w:sz w:val="22"/>
          <w:szCs w:val="22"/>
          <w:lang w:val="es-ES_tradnl"/>
        </w:rPr>
        <w:t>n</w:t>
      </w:r>
      <w:r w:rsidR="00147078">
        <w:rPr>
          <w:sz w:val="22"/>
          <w:szCs w:val="22"/>
          <w:lang w:val="es-ES_tradnl"/>
        </w:rPr>
        <w:t>es</w:t>
      </w:r>
      <w:proofErr w:type="spellEnd"/>
      <w:r w:rsidRPr="00A90103">
        <w:rPr>
          <w:sz w:val="22"/>
          <w:szCs w:val="22"/>
          <w:lang w:val="es-ES_tradnl"/>
        </w:rPr>
        <w:t xml:space="preserve"> disciplinar</w:t>
      </w:r>
      <w:r w:rsidR="00A93409">
        <w:rPr>
          <w:sz w:val="22"/>
          <w:szCs w:val="22"/>
          <w:lang w:val="es-ES_tradnl"/>
        </w:rPr>
        <w:t>ia</w:t>
      </w:r>
      <w:r w:rsidR="005427DE">
        <w:rPr>
          <w:sz w:val="22"/>
          <w:szCs w:val="22"/>
          <w:lang w:val="es-ES_tradnl"/>
        </w:rPr>
        <w:t>s</w:t>
      </w:r>
      <w:r w:rsidR="00A93409">
        <w:rPr>
          <w:sz w:val="22"/>
          <w:szCs w:val="22"/>
          <w:lang w:val="es-ES_tradnl"/>
        </w:rPr>
        <w:t xml:space="preserve"> y/o legal</w:t>
      </w:r>
      <w:r w:rsidR="005427DE">
        <w:rPr>
          <w:sz w:val="22"/>
          <w:szCs w:val="22"/>
          <w:lang w:val="es-ES_tradnl"/>
        </w:rPr>
        <w:t>es correspondientes</w:t>
      </w:r>
      <w:r w:rsidR="00A93409">
        <w:rPr>
          <w:sz w:val="22"/>
          <w:szCs w:val="22"/>
          <w:lang w:val="es-ES_tradnl"/>
        </w:rPr>
        <w:t xml:space="preserve">. </w:t>
      </w:r>
    </w:p>
    <w:p w14:paraId="6E935072" w14:textId="77777777" w:rsidR="009248AE" w:rsidRPr="00A90103" w:rsidRDefault="009248AE" w:rsidP="00023445">
      <w:pPr>
        <w:spacing w:before="17" w:line="182" w:lineRule="exact"/>
        <w:ind w:right="311"/>
        <w:rPr>
          <w:sz w:val="22"/>
          <w:szCs w:val="22"/>
          <w:lang w:val="es-ES_tradnl"/>
        </w:rPr>
      </w:pPr>
    </w:p>
    <w:p w14:paraId="3E4A6276" w14:textId="77777777" w:rsidR="009248AE" w:rsidRDefault="009248AE" w:rsidP="00023445">
      <w:pPr>
        <w:pBdr>
          <w:bottom w:val="single" w:sz="12" w:space="1" w:color="auto"/>
        </w:pBdr>
        <w:spacing w:before="17" w:line="182" w:lineRule="exact"/>
        <w:ind w:right="311"/>
        <w:rPr>
          <w:sz w:val="22"/>
          <w:szCs w:val="22"/>
          <w:lang w:val="es-ES_tradnl"/>
        </w:rPr>
      </w:pPr>
    </w:p>
    <w:p w14:paraId="430E4EBD" w14:textId="12C387EA" w:rsidR="009248AE" w:rsidRPr="00A90103" w:rsidRDefault="009248AE" w:rsidP="00023445">
      <w:pPr>
        <w:spacing w:before="17" w:line="182" w:lineRule="exact"/>
        <w:ind w:right="311"/>
        <w:rPr>
          <w:sz w:val="22"/>
          <w:szCs w:val="22"/>
          <w:lang w:val="es-ES_tradnl"/>
        </w:rPr>
      </w:pPr>
      <w:r w:rsidRPr="00A90103">
        <w:rPr>
          <w:sz w:val="22"/>
          <w:szCs w:val="22"/>
          <w:lang w:val="es-ES_tradnl"/>
        </w:rPr>
        <w:t>Apellido</w:t>
      </w:r>
      <w:r w:rsidR="00A93409">
        <w:rPr>
          <w:sz w:val="22"/>
          <w:szCs w:val="22"/>
          <w:lang w:val="es-ES_tradnl"/>
        </w:rPr>
        <w:t xml:space="preserve"> de Padre/Madre/Tutor (molde)</w:t>
      </w:r>
      <w:r w:rsidR="00A93409">
        <w:rPr>
          <w:sz w:val="22"/>
          <w:szCs w:val="22"/>
          <w:lang w:val="es-ES_tradnl"/>
        </w:rPr>
        <w:tab/>
      </w:r>
      <w:r w:rsidR="00A93409">
        <w:rPr>
          <w:sz w:val="22"/>
          <w:szCs w:val="22"/>
          <w:lang w:val="es-ES_tradnl"/>
        </w:rPr>
        <w:tab/>
      </w:r>
      <w:r w:rsidRPr="00A90103">
        <w:rPr>
          <w:sz w:val="22"/>
          <w:szCs w:val="22"/>
          <w:lang w:val="es-ES_tradnl"/>
        </w:rPr>
        <w:t>Nombre de Padre/Madre/Tutor (molde)</w:t>
      </w:r>
      <w:r w:rsidRPr="00A90103">
        <w:rPr>
          <w:sz w:val="22"/>
          <w:szCs w:val="22"/>
          <w:lang w:val="es-ES_tradnl"/>
        </w:rPr>
        <w:tab/>
      </w:r>
      <w:r w:rsidRPr="00A90103">
        <w:rPr>
          <w:sz w:val="22"/>
          <w:szCs w:val="22"/>
          <w:lang w:val="es-ES_tradnl"/>
        </w:rPr>
        <w:tab/>
        <w:t>Fecha</w:t>
      </w:r>
    </w:p>
    <w:p w14:paraId="16EF7CF5" w14:textId="77777777" w:rsidR="009248AE" w:rsidRPr="00A90103" w:rsidRDefault="009248AE" w:rsidP="00A93409">
      <w:pPr>
        <w:pBdr>
          <w:bottom w:val="single" w:sz="12" w:space="6" w:color="auto"/>
        </w:pBdr>
        <w:spacing w:before="17" w:line="182" w:lineRule="exact"/>
        <w:ind w:right="311"/>
        <w:rPr>
          <w:sz w:val="22"/>
          <w:szCs w:val="22"/>
          <w:lang w:val="es-ES_tradnl"/>
        </w:rPr>
      </w:pPr>
    </w:p>
    <w:p w14:paraId="30A4D853" w14:textId="77777777" w:rsidR="009248AE" w:rsidRPr="00A90103" w:rsidRDefault="009248AE" w:rsidP="00A93409">
      <w:pPr>
        <w:pBdr>
          <w:bottom w:val="single" w:sz="12" w:space="6" w:color="auto"/>
        </w:pBdr>
        <w:spacing w:before="17" w:line="182" w:lineRule="exact"/>
        <w:ind w:right="311"/>
        <w:rPr>
          <w:sz w:val="22"/>
          <w:szCs w:val="22"/>
          <w:lang w:val="es-ES_tradnl"/>
        </w:rPr>
      </w:pPr>
    </w:p>
    <w:p w14:paraId="3F0BA286" w14:textId="77777777" w:rsidR="009248AE" w:rsidRPr="00A90103" w:rsidRDefault="009248AE" w:rsidP="00A93409">
      <w:pPr>
        <w:pBdr>
          <w:bottom w:val="single" w:sz="12" w:space="6" w:color="auto"/>
        </w:pBdr>
        <w:spacing w:before="17" w:line="182" w:lineRule="exact"/>
        <w:ind w:right="311"/>
        <w:rPr>
          <w:sz w:val="22"/>
          <w:szCs w:val="22"/>
          <w:lang w:val="es-ES_tradnl"/>
        </w:rPr>
      </w:pPr>
    </w:p>
    <w:p w14:paraId="4B44A93A" w14:textId="754AFE6A" w:rsidR="009248AE" w:rsidRPr="00A90103" w:rsidRDefault="009248AE" w:rsidP="00023445">
      <w:pPr>
        <w:spacing w:before="17" w:line="182" w:lineRule="exact"/>
        <w:ind w:right="311"/>
        <w:rPr>
          <w:sz w:val="22"/>
          <w:szCs w:val="22"/>
          <w:lang w:val="es-ES_tradnl"/>
        </w:rPr>
      </w:pPr>
      <w:r w:rsidRPr="00A90103">
        <w:rPr>
          <w:sz w:val="22"/>
          <w:szCs w:val="22"/>
          <w:lang w:val="es-ES_tradnl"/>
        </w:rPr>
        <w:t>Firma de Padre/Madre/Tutor</w:t>
      </w:r>
    </w:p>
    <w:sectPr w:rsidR="009248AE" w:rsidRPr="00A90103" w:rsidSect="00BF589E">
      <w:footerReference w:type="default" r:id="rId15"/>
      <w:pgSz w:w="12240" w:h="15840"/>
      <w:pgMar w:top="540" w:right="1253" w:bottom="893" w:left="125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6D74A" w14:textId="77777777" w:rsidR="00B314FA" w:rsidRDefault="00B314FA">
      <w:r>
        <w:separator/>
      </w:r>
    </w:p>
  </w:endnote>
  <w:endnote w:type="continuationSeparator" w:id="0">
    <w:p w14:paraId="00D69681" w14:textId="77777777" w:rsidR="00B314FA" w:rsidRDefault="00B3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ourier New,Calib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664620"/>
      <w:docPartObj>
        <w:docPartGallery w:val="Page Numbers (Bottom of Page)"/>
        <w:docPartUnique/>
      </w:docPartObj>
    </w:sdtPr>
    <w:sdtEndPr>
      <w:rPr>
        <w:noProof/>
      </w:rPr>
    </w:sdtEndPr>
    <w:sdtContent>
      <w:p w14:paraId="4D3E3AC0" w14:textId="5F57D252" w:rsidR="00B314FA" w:rsidRDefault="00B314FA">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3B3D3EAC" w14:textId="77777777" w:rsidR="00B314FA" w:rsidRDefault="00B31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3192F" w14:textId="77777777" w:rsidR="00B314FA" w:rsidRDefault="00B314FA">
      <w:r>
        <w:separator/>
      </w:r>
    </w:p>
  </w:footnote>
  <w:footnote w:type="continuationSeparator" w:id="0">
    <w:p w14:paraId="28B1FB6F" w14:textId="77777777" w:rsidR="00B314FA" w:rsidRDefault="00B31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1E55"/>
    <w:multiLevelType w:val="hybridMultilevel"/>
    <w:tmpl w:val="C36A7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3507E"/>
    <w:multiLevelType w:val="hybridMultilevel"/>
    <w:tmpl w:val="7FBA85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20914"/>
    <w:multiLevelType w:val="hybridMultilevel"/>
    <w:tmpl w:val="FB628FB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9A4014"/>
    <w:multiLevelType w:val="hybridMultilevel"/>
    <w:tmpl w:val="E340ACCE"/>
    <w:lvl w:ilvl="0" w:tplc="44C00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50BF1"/>
    <w:multiLevelType w:val="hybridMultilevel"/>
    <w:tmpl w:val="96281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B0DBE"/>
    <w:multiLevelType w:val="hybridMultilevel"/>
    <w:tmpl w:val="ED881906"/>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start w:val="1"/>
      <w:numFmt w:val="bullet"/>
      <w:lvlText w:val=""/>
      <w:lvlJc w:val="left"/>
      <w:pPr>
        <w:tabs>
          <w:tab w:val="num" w:pos="2925"/>
        </w:tabs>
        <w:ind w:left="2925" w:hanging="360"/>
      </w:pPr>
      <w:rPr>
        <w:rFonts w:ascii="Symbol" w:hAnsi="Symbol" w:hint="default"/>
      </w:rPr>
    </w:lvl>
    <w:lvl w:ilvl="4" w:tplc="04090003">
      <w:start w:val="1"/>
      <w:numFmt w:val="bullet"/>
      <w:lvlText w:val="o"/>
      <w:lvlJc w:val="left"/>
      <w:pPr>
        <w:tabs>
          <w:tab w:val="num" w:pos="3645"/>
        </w:tabs>
        <w:ind w:left="3645" w:hanging="360"/>
      </w:pPr>
      <w:rPr>
        <w:rFonts w:ascii="Courier New" w:hAnsi="Courier New" w:hint="default"/>
      </w:rPr>
    </w:lvl>
    <w:lvl w:ilvl="5" w:tplc="04090005">
      <w:start w:val="1"/>
      <w:numFmt w:val="bullet"/>
      <w:lvlText w:val=""/>
      <w:lvlJc w:val="left"/>
      <w:pPr>
        <w:tabs>
          <w:tab w:val="num" w:pos="4365"/>
        </w:tabs>
        <w:ind w:left="4365" w:hanging="360"/>
      </w:pPr>
      <w:rPr>
        <w:rFonts w:ascii="Wingdings" w:hAnsi="Wingdings" w:hint="default"/>
      </w:rPr>
    </w:lvl>
    <w:lvl w:ilvl="6" w:tplc="04090001">
      <w:start w:val="1"/>
      <w:numFmt w:val="bullet"/>
      <w:lvlText w:val=""/>
      <w:lvlJc w:val="left"/>
      <w:pPr>
        <w:tabs>
          <w:tab w:val="num" w:pos="5085"/>
        </w:tabs>
        <w:ind w:left="5085" w:hanging="360"/>
      </w:pPr>
      <w:rPr>
        <w:rFonts w:ascii="Symbol" w:hAnsi="Symbol" w:hint="default"/>
      </w:rPr>
    </w:lvl>
    <w:lvl w:ilvl="7" w:tplc="04090003">
      <w:start w:val="1"/>
      <w:numFmt w:val="bullet"/>
      <w:lvlText w:val="o"/>
      <w:lvlJc w:val="left"/>
      <w:pPr>
        <w:tabs>
          <w:tab w:val="num" w:pos="5805"/>
        </w:tabs>
        <w:ind w:left="5805" w:hanging="360"/>
      </w:pPr>
      <w:rPr>
        <w:rFonts w:ascii="Courier New" w:hAnsi="Courier New" w:hint="default"/>
      </w:rPr>
    </w:lvl>
    <w:lvl w:ilvl="8" w:tplc="04090005">
      <w:start w:val="1"/>
      <w:numFmt w:val="bullet"/>
      <w:lvlText w:val=""/>
      <w:lvlJc w:val="left"/>
      <w:pPr>
        <w:tabs>
          <w:tab w:val="num" w:pos="6525"/>
        </w:tabs>
        <w:ind w:left="6525" w:hanging="360"/>
      </w:pPr>
      <w:rPr>
        <w:rFonts w:ascii="Wingdings" w:hAnsi="Wingdings" w:hint="default"/>
      </w:rPr>
    </w:lvl>
  </w:abstractNum>
  <w:abstractNum w:abstractNumId="6" w15:restartNumberingAfterBreak="0">
    <w:nsid w:val="25295235"/>
    <w:multiLevelType w:val="hybridMultilevel"/>
    <w:tmpl w:val="B6A6A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262C0"/>
    <w:multiLevelType w:val="hybridMultilevel"/>
    <w:tmpl w:val="67DCC3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746ED0"/>
    <w:multiLevelType w:val="hybridMultilevel"/>
    <w:tmpl w:val="427611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B8B2F82"/>
    <w:multiLevelType w:val="hybridMultilevel"/>
    <w:tmpl w:val="73E6A776"/>
    <w:lvl w:ilvl="0" w:tplc="2E3AE3D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15:restartNumberingAfterBreak="0">
    <w:nsid w:val="313D3649"/>
    <w:multiLevelType w:val="singleLevel"/>
    <w:tmpl w:val="992E2054"/>
    <w:lvl w:ilvl="0">
      <w:start w:val="1"/>
      <w:numFmt w:val="upperLetter"/>
      <w:lvlText w:val="%1."/>
      <w:lvlJc w:val="left"/>
      <w:pPr>
        <w:tabs>
          <w:tab w:val="num" w:pos="1200"/>
        </w:tabs>
        <w:ind w:left="1200" w:hanging="480"/>
      </w:pPr>
      <w:rPr>
        <w:rFonts w:hint="default"/>
      </w:rPr>
    </w:lvl>
  </w:abstractNum>
  <w:abstractNum w:abstractNumId="11" w15:restartNumberingAfterBreak="0">
    <w:nsid w:val="343B6DDD"/>
    <w:multiLevelType w:val="hybridMultilevel"/>
    <w:tmpl w:val="5E7AFF82"/>
    <w:lvl w:ilvl="0" w:tplc="C9AAF598">
      <w:start w:val="1"/>
      <w:numFmt w:val="upperLetter"/>
      <w:lvlText w:val="%1."/>
      <w:lvlJc w:val="left"/>
      <w:pPr>
        <w:ind w:left="5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3A7AFB"/>
    <w:multiLevelType w:val="hybridMultilevel"/>
    <w:tmpl w:val="7800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C2C4D"/>
    <w:multiLevelType w:val="hybridMultilevel"/>
    <w:tmpl w:val="7E121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A0301C"/>
    <w:multiLevelType w:val="hybridMultilevel"/>
    <w:tmpl w:val="9AA64A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7C36E1"/>
    <w:multiLevelType w:val="multilevel"/>
    <w:tmpl w:val="23664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E47468"/>
    <w:multiLevelType w:val="hybridMultilevel"/>
    <w:tmpl w:val="5302F880"/>
    <w:lvl w:ilvl="0" w:tplc="1FC05C24">
      <w:start w:val="6"/>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15:restartNumberingAfterBreak="0">
    <w:nsid w:val="4D197B1D"/>
    <w:multiLevelType w:val="hybridMultilevel"/>
    <w:tmpl w:val="AE324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B5792F"/>
    <w:multiLevelType w:val="hybridMultilevel"/>
    <w:tmpl w:val="99BE9A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1BD075F"/>
    <w:multiLevelType w:val="hybridMultilevel"/>
    <w:tmpl w:val="E1E2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4B77F8"/>
    <w:multiLevelType w:val="hybridMultilevel"/>
    <w:tmpl w:val="7826D9DC"/>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start w:val="1"/>
      <w:numFmt w:val="bullet"/>
      <w:lvlText w:val=""/>
      <w:lvlJc w:val="left"/>
      <w:pPr>
        <w:tabs>
          <w:tab w:val="num" w:pos="2925"/>
        </w:tabs>
        <w:ind w:left="2925" w:hanging="360"/>
      </w:pPr>
      <w:rPr>
        <w:rFonts w:ascii="Symbol" w:hAnsi="Symbol" w:hint="default"/>
      </w:rPr>
    </w:lvl>
    <w:lvl w:ilvl="4" w:tplc="04090003">
      <w:start w:val="1"/>
      <w:numFmt w:val="bullet"/>
      <w:lvlText w:val="o"/>
      <w:lvlJc w:val="left"/>
      <w:pPr>
        <w:tabs>
          <w:tab w:val="num" w:pos="3645"/>
        </w:tabs>
        <w:ind w:left="3645" w:hanging="360"/>
      </w:pPr>
      <w:rPr>
        <w:rFonts w:ascii="Courier New" w:hAnsi="Courier New" w:hint="default"/>
      </w:rPr>
    </w:lvl>
    <w:lvl w:ilvl="5" w:tplc="04090005">
      <w:start w:val="1"/>
      <w:numFmt w:val="bullet"/>
      <w:lvlText w:val=""/>
      <w:lvlJc w:val="left"/>
      <w:pPr>
        <w:tabs>
          <w:tab w:val="num" w:pos="4365"/>
        </w:tabs>
        <w:ind w:left="4365" w:hanging="360"/>
      </w:pPr>
      <w:rPr>
        <w:rFonts w:ascii="Wingdings" w:hAnsi="Wingdings" w:hint="default"/>
      </w:rPr>
    </w:lvl>
    <w:lvl w:ilvl="6" w:tplc="04090001">
      <w:start w:val="1"/>
      <w:numFmt w:val="bullet"/>
      <w:lvlText w:val=""/>
      <w:lvlJc w:val="left"/>
      <w:pPr>
        <w:tabs>
          <w:tab w:val="num" w:pos="5085"/>
        </w:tabs>
        <w:ind w:left="5085" w:hanging="360"/>
      </w:pPr>
      <w:rPr>
        <w:rFonts w:ascii="Symbol" w:hAnsi="Symbol" w:hint="default"/>
      </w:rPr>
    </w:lvl>
    <w:lvl w:ilvl="7" w:tplc="04090003">
      <w:start w:val="1"/>
      <w:numFmt w:val="bullet"/>
      <w:lvlText w:val="o"/>
      <w:lvlJc w:val="left"/>
      <w:pPr>
        <w:tabs>
          <w:tab w:val="num" w:pos="5805"/>
        </w:tabs>
        <w:ind w:left="5805" w:hanging="360"/>
      </w:pPr>
      <w:rPr>
        <w:rFonts w:ascii="Courier New" w:hAnsi="Courier New" w:hint="default"/>
      </w:rPr>
    </w:lvl>
    <w:lvl w:ilvl="8" w:tplc="04090005">
      <w:start w:val="1"/>
      <w:numFmt w:val="bullet"/>
      <w:lvlText w:val=""/>
      <w:lvlJc w:val="left"/>
      <w:pPr>
        <w:tabs>
          <w:tab w:val="num" w:pos="6525"/>
        </w:tabs>
        <w:ind w:left="6525" w:hanging="360"/>
      </w:pPr>
      <w:rPr>
        <w:rFonts w:ascii="Wingdings" w:hAnsi="Wingdings" w:hint="default"/>
      </w:rPr>
    </w:lvl>
  </w:abstractNum>
  <w:abstractNum w:abstractNumId="21" w15:restartNumberingAfterBreak="0">
    <w:nsid w:val="55B66AC1"/>
    <w:multiLevelType w:val="hybridMultilevel"/>
    <w:tmpl w:val="81CC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C62641"/>
    <w:multiLevelType w:val="hybridMultilevel"/>
    <w:tmpl w:val="6D9677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A34034"/>
    <w:multiLevelType w:val="hybridMultilevel"/>
    <w:tmpl w:val="96A6EA50"/>
    <w:lvl w:ilvl="0" w:tplc="607C11D6">
      <w:start w:val="4"/>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4" w15:restartNumberingAfterBreak="0">
    <w:nsid w:val="6C874D14"/>
    <w:multiLevelType w:val="hybridMultilevel"/>
    <w:tmpl w:val="22A8EE98"/>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5" w15:restartNumberingAfterBreak="0">
    <w:nsid w:val="6D854516"/>
    <w:multiLevelType w:val="hybridMultilevel"/>
    <w:tmpl w:val="6A828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6910E7"/>
    <w:multiLevelType w:val="hybridMultilevel"/>
    <w:tmpl w:val="C1AA4B7E"/>
    <w:lvl w:ilvl="0" w:tplc="AA481526">
      <w:start w:val="6"/>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7" w15:restartNumberingAfterBreak="0">
    <w:nsid w:val="730318CB"/>
    <w:multiLevelType w:val="hybridMultilevel"/>
    <w:tmpl w:val="C0262C7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51450C0"/>
    <w:multiLevelType w:val="hybridMultilevel"/>
    <w:tmpl w:val="50EE0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A92619"/>
    <w:multiLevelType w:val="hybridMultilevel"/>
    <w:tmpl w:val="F6C8F7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5"/>
  </w:num>
  <w:num w:numId="4">
    <w:abstractNumId w:val="7"/>
  </w:num>
  <w:num w:numId="5">
    <w:abstractNumId w:val="16"/>
  </w:num>
  <w:num w:numId="6">
    <w:abstractNumId w:val="26"/>
  </w:num>
  <w:num w:numId="7">
    <w:abstractNumId w:val="27"/>
  </w:num>
  <w:num w:numId="8">
    <w:abstractNumId w:val="9"/>
  </w:num>
  <w:num w:numId="9">
    <w:abstractNumId w:val="23"/>
  </w:num>
  <w:num w:numId="10">
    <w:abstractNumId w:val="22"/>
  </w:num>
  <w:num w:numId="11">
    <w:abstractNumId w:val="2"/>
  </w:num>
  <w:num w:numId="12">
    <w:abstractNumId w:val="1"/>
  </w:num>
  <w:num w:numId="13">
    <w:abstractNumId w:val="24"/>
  </w:num>
  <w:num w:numId="14">
    <w:abstractNumId w:val="25"/>
  </w:num>
  <w:num w:numId="15">
    <w:abstractNumId w:val="13"/>
  </w:num>
  <w:num w:numId="16">
    <w:abstractNumId w:val="18"/>
  </w:num>
  <w:num w:numId="17">
    <w:abstractNumId w:val="6"/>
  </w:num>
  <w:num w:numId="18">
    <w:abstractNumId w:val="10"/>
  </w:num>
  <w:num w:numId="19">
    <w:abstractNumId w:val="12"/>
  </w:num>
  <w:num w:numId="20">
    <w:abstractNumId w:val="29"/>
  </w:num>
  <w:num w:numId="21">
    <w:abstractNumId w:val="28"/>
  </w:num>
  <w:num w:numId="22">
    <w:abstractNumId w:val="3"/>
  </w:num>
  <w:num w:numId="23">
    <w:abstractNumId w:val="17"/>
  </w:num>
  <w:num w:numId="24">
    <w:abstractNumId w:val="21"/>
  </w:num>
  <w:num w:numId="25">
    <w:abstractNumId w:val="19"/>
  </w:num>
  <w:num w:numId="26">
    <w:abstractNumId w:val="0"/>
  </w:num>
  <w:num w:numId="27">
    <w:abstractNumId w:val="11"/>
  </w:num>
  <w:num w:numId="28">
    <w:abstractNumId w:val="4"/>
  </w:num>
  <w:num w:numId="29">
    <w:abstractNumId w:val="1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n-US" w:vendorID="64" w:dllVersion="6" w:nlCheck="1" w:checkStyle="1"/>
  <w:activeWritingStyle w:appName="MSWord" w:lang="es-ES_tradnl" w:vendorID="64" w:dllVersion="6" w:nlCheck="1" w:checkStyle="0"/>
  <w:activeWritingStyle w:appName="MSWord" w:lang="es-ES" w:vendorID="64" w:dllVersion="6" w:nlCheck="1" w:checkStyle="0"/>
  <w:activeWritingStyle w:appName="MSWord" w:lang="es-US" w:vendorID="64" w:dllVersion="6" w:nlCheck="1" w:checkStyle="0"/>
  <w:activeWritingStyle w:appName="MSWord" w:lang="es-MX"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00"/>
    <w:rsid w:val="00002CF5"/>
    <w:rsid w:val="000034E2"/>
    <w:rsid w:val="00010B57"/>
    <w:rsid w:val="00017F50"/>
    <w:rsid w:val="00023445"/>
    <w:rsid w:val="00024CBD"/>
    <w:rsid w:val="000341C9"/>
    <w:rsid w:val="0003578D"/>
    <w:rsid w:val="00035D4D"/>
    <w:rsid w:val="00036479"/>
    <w:rsid w:val="00036B6D"/>
    <w:rsid w:val="000407A8"/>
    <w:rsid w:val="00041529"/>
    <w:rsid w:val="00043896"/>
    <w:rsid w:val="00045B59"/>
    <w:rsid w:val="00053777"/>
    <w:rsid w:val="00053ABB"/>
    <w:rsid w:val="00055452"/>
    <w:rsid w:val="00062B92"/>
    <w:rsid w:val="00065A9C"/>
    <w:rsid w:val="00071915"/>
    <w:rsid w:val="00077888"/>
    <w:rsid w:val="00087838"/>
    <w:rsid w:val="00087F44"/>
    <w:rsid w:val="000911C6"/>
    <w:rsid w:val="0009252F"/>
    <w:rsid w:val="000A1C99"/>
    <w:rsid w:val="000B0087"/>
    <w:rsid w:val="000B26CF"/>
    <w:rsid w:val="000B2E52"/>
    <w:rsid w:val="000B6327"/>
    <w:rsid w:val="000C34DB"/>
    <w:rsid w:val="000C79FE"/>
    <w:rsid w:val="000D0D25"/>
    <w:rsid w:val="000D1E2C"/>
    <w:rsid w:val="000D3319"/>
    <w:rsid w:val="000D6553"/>
    <w:rsid w:val="000E287D"/>
    <w:rsid w:val="000E73CF"/>
    <w:rsid w:val="000E76DD"/>
    <w:rsid w:val="000E7A67"/>
    <w:rsid w:val="000F00AF"/>
    <w:rsid w:val="0010108B"/>
    <w:rsid w:val="00101230"/>
    <w:rsid w:val="001036B8"/>
    <w:rsid w:val="001058EB"/>
    <w:rsid w:val="001105C0"/>
    <w:rsid w:val="00111414"/>
    <w:rsid w:val="00112952"/>
    <w:rsid w:val="00113FDA"/>
    <w:rsid w:val="0012488D"/>
    <w:rsid w:val="00133144"/>
    <w:rsid w:val="001372C2"/>
    <w:rsid w:val="00140CD3"/>
    <w:rsid w:val="00141F4B"/>
    <w:rsid w:val="001423F4"/>
    <w:rsid w:val="00142DFA"/>
    <w:rsid w:val="001444BA"/>
    <w:rsid w:val="00147078"/>
    <w:rsid w:val="001503FD"/>
    <w:rsid w:val="00151C43"/>
    <w:rsid w:val="001525F6"/>
    <w:rsid w:val="00152ADA"/>
    <w:rsid w:val="00153B6D"/>
    <w:rsid w:val="00164888"/>
    <w:rsid w:val="00167031"/>
    <w:rsid w:val="00170DB9"/>
    <w:rsid w:val="00172BC9"/>
    <w:rsid w:val="00176410"/>
    <w:rsid w:val="00186EF5"/>
    <w:rsid w:val="00190C4A"/>
    <w:rsid w:val="001917E2"/>
    <w:rsid w:val="00194BD6"/>
    <w:rsid w:val="0019713D"/>
    <w:rsid w:val="001973EA"/>
    <w:rsid w:val="001978EA"/>
    <w:rsid w:val="001A40BE"/>
    <w:rsid w:val="001A441A"/>
    <w:rsid w:val="001A4875"/>
    <w:rsid w:val="001A5685"/>
    <w:rsid w:val="001B2D63"/>
    <w:rsid w:val="001B38E9"/>
    <w:rsid w:val="001B7795"/>
    <w:rsid w:val="001C059B"/>
    <w:rsid w:val="001C3D8D"/>
    <w:rsid w:val="001C41AA"/>
    <w:rsid w:val="001D0331"/>
    <w:rsid w:val="001D1DD0"/>
    <w:rsid w:val="001D41A7"/>
    <w:rsid w:val="001D47AA"/>
    <w:rsid w:val="001D6B4C"/>
    <w:rsid w:val="001D79C3"/>
    <w:rsid w:val="001E1DBC"/>
    <w:rsid w:val="001E2661"/>
    <w:rsid w:val="001E6CA4"/>
    <w:rsid w:val="001F6702"/>
    <w:rsid w:val="00200BD7"/>
    <w:rsid w:val="00202B7C"/>
    <w:rsid w:val="002104D1"/>
    <w:rsid w:val="00211916"/>
    <w:rsid w:val="00213BF6"/>
    <w:rsid w:val="00214BC3"/>
    <w:rsid w:val="0021645F"/>
    <w:rsid w:val="00216F8C"/>
    <w:rsid w:val="0022173E"/>
    <w:rsid w:val="00221FDB"/>
    <w:rsid w:val="002247D0"/>
    <w:rsid w:val="00227A66"/>
    <w:rsid w:val="002312C3"/>
    <w:rsid w:val="0023169A"/>
    <w:rsid w:val="00231A87"/>
    <w:rsid w:val="00236AC2"/>
    <w:rsid w:val="00241143"/>
    <w:rsid w:val="002413ED"/>
    <w:rsid w:val="00241EAC"/>
    <w:rsid w:val="002447A3"/>
    <w:rsid w:val="00247149"/>
    <w:rsid w:val="0025000C"/>
    <w:rsid w:val="002507AD"/>
    <w:rsid w:val="00250D3C"/>
    <w:rsid w:val="00255211"/>
    <w:rsid w:val="00257A08"/>
    <w:rsid w:val="00264AF7"/>
    <w:rsid w:val="002671DE"/>
    <w:rsid w:val="00274F6C"/>
    <w:rsid w:val="00276972"/>
    <w:rsid w:val="00276A3F"/>
    <w:rsid w:val="002831C7"/>
    <w:rsid w:val="0028451D"/>
    <w:rsid w:val="00287FDF"/>
    <w:rsid w:val="00291C41"/>
    <w:rsid w:val="00291FE3"/>
    <w:rsid w:val="002A4B4A"/>
    <w:rsid w:val="002A5540"/>
    <w:rsid w:val="002A765C"/>
    <w:rsid w:val="002B2FB3"/>
    <w:rsid w:val="002C2D13"/>
    <w:rsid w:val="002C432D"/>
    <w:rsid w:val="002C46C6"/>
    <w:rsid w:val="002C4CAC"/>
    <w:rsid w:val="002C6FF6"/>
    <w:rsid w:val="002C6FFC"/>
    <w:rsid w:val="002D0626"/>
    <w:rsid w:val="002E2AB5"/>
    <w:rsid w:val="002E2C75"/>
    <w:rsid w:val="002E471F"/>
    <w:rsid w:val="002E5D60"/>
    <w:rsid w:val="002F08F9"/>
    <w:rsid w:val="002F17A5"/>
    <w:rsid w:val="002F3FBD"/>
    <w:rsid w:val="002F43AC"/>
    <w:rsid w:val="002F51FD"/>
    <w:rsid w:val="003023AE"/>
    <w:rsid w:val="00306622"/>
    <w:rsid w:val="00310D95"/>
    <w:rsid w:val="00313D89"/>
    <w:rsid w:val="0032056F"/>
    <w:rsid w:val="00321017"/>
    <w:rsid w:val="00321908"/>
    <w:rsid w:val="00324A4D"/>
    <w:rsid w:val="003258EA"/>
    <w:rsid w:val="00327073"/>
    <w:rsid w:val="00330311"/>
    <w:rsid w:val="00330F72"/>
    <w:rsid w:val="00332765"/>
    <w:rsid w:val="00336DF2"/>
    <w:rsid w:val="00356D06"/>
    <w:rsid w:val="00362C2A"/>
    <w:rsid w:val="00364029"/>
    <w:rsid w:val="0036506E"/>
    <w:rsid w:val="003660DE"/>
    <w:rsid w:val="00370311"/>
    <w:rsid w:val="00373749"/>
    <w:rsid w:val="00373C2B"/>
    <w:rsid w:val="00377110"/>
    <w:rsid w:val="0038033E"/>
    <w:rsid w:val="003817C4"/>
    <w:rsid w:val="00383A9A"/>
    <w:rsid w:val="003A346F"/>
    <w:rsid w:val="003A5F28"/>
    <w:rsid w:val="003B0981"/>
    <w:rsid w:val="003B27EE"/>
    <w:rsid w:val="003B60E0"/>
    <w:rsid w:val="003B7E44"/>
    <w:rsid w:val="003C003E"/>
    <w:rsid w:val="003C0951"/>
    <w:rsid w:val="003C4798"/>
    <w:rsid w:val="003C5395"/>
    <w:rsid w:val="003C5AD5"/>
    <w:rsid w:val="003C615A"/>
    <w:rsid w:val="003C643A"/>
    <w:rsid w:val="003C77C3"/>
    <w:rsid w:val="003C7ACD"/>
    <w:rsid w:val="003D141B"/>
    <w:rsid w:val="003D54D7"/>
    <w:rsid w:val="003E22E6"/>
    <w:rsid w:val="003E292C"/>
    <w:rsid w:val="003E6FB4"/>
    <w:rsid w:val="003F14C3"/>
    <w:rsid w:val="0040218C"/>
    <w:rsid w:val="00421F35"/>
    <w:rsid w:val="00424262"/>
    <w:rsid w:val="00425A77"/>
    <w:rsid w:val="00427102"/>
    <w:rsid w:val="00431344"/>
    <w:rsid w:val="004320BA"/>
    <w:rsid w:val="00436FEB"/>
    <w:rsid w:val="00445D24"/>
    <w:rsid w:val="004524FB"/>
    <w:rsid w:val="00453C6D"/>
    <w:rsid w:val="00456890"/>
    <w:rsid w:val="00456977"/>
    <w:rsid w:val="00460158"/>
    <w:rsid w:val="00464819"/>
    <w:rsid w:val="00466879"/>
    <w:rsid w:val="00467C0F"/>
    <w:rsid w:val="00467C4F"/>
    <w:rsid w:val="004722F0"/>
    <w:rsid w:val="0047308A"/>
    <w:rsid w:val="00474398"/>
    <w:rsid w:val="00482518"/>
    <w:rsid w:val="0049010A"/>
    <w:rsid w:val="00493DCF"/>
    <w:rsid w:val="0049523D"/>
    <w:rsid w:val="004A701A"/>
    <w:rsid w:val="004B3575"/>
    <w:rsid w:val="004C0E91"/>
    <w:rsid w:val="004C2E21"/>
    <w:rsid w:val="004C6E4B"/>
    <w:rsid w:val="004D1579"/>
    <w:rsid w:val="004D162A"/>
    <w:rsid w:val="004D5D84"/>
    <w:rsid w:val="004D637F"/>
    <w:rsid w:val="004D761D"/>
    <w:rsid w:val="004E0BBB"/>
    <w:rsid w:val="004E195C"/>
    <w:rsid w:val="004E2F24"/>
    <w:rsid w:val="004E4306"/>
    <w:rsid w:val="004E627A"/>
    <w:rsid w:val="004E6A7C"/>
    <w:rsid w:val="004F0F8F"/>
    <w:rsid w:val="004F6705"/>
    <w:rsid w:val="005019DD"/>
    <w:rsid w:val="0050701A"/>
    <w:rsid w:val="00514EFE"/>
    <w:rsid w:val="00517233"/>
    <w:rsid w:val="005205B7"/>
    <w:rsid w:val="00523BB3"/>
    <w:rsid w:val="00526DAB"/>
    <w:rsid w:val="0053108F"/>
    <w:rsid w:val="0053152F"/>
    <w:rsid w:val="00532579"/>
    <w:rsid w:val="005328F3"/>
    <w:rsid w:val="00537344"/>
    <w:rsid w:val="005427DE"/>
    <w:rsid w:val="0055429B"/>
    <w:rsid w:val="00554456"/>
    <w:rsid w:val="00557D26"/>
    <w:rsid w:val="0056064E"/>
    <w:rsid w:val="005611D5"/>
    <w:rsid w:val="005617AB"/>
    <w:rsid w:val="005672BE"/>
    <w:rsid w:val="00576C80"/>
    <w:rsid w:val="005773DC"/>
    <w:rsid w:val="005878EA"/>
    <w:rsid w:val="005902FA"/>
    <w:rsid w:val="00594107"/>
    <w:rsid w:val="005952CA"/>
    <w:rsid w:val="00595E71"/>
    <w:rsid w:val="0059719F"/>
    <w:rsid w:val="005A1774"/>
    <w:rsid w:val="005A42C9"/>
    <w:rsid w:val="005A47A9"/>
    <w:rsid w:val="005B1EA6"/>
    <w:rsid w:val="005C5CE2"/>
    <w:rsid w:val="005D0672"/>
    <w:rsid w:val="005D1BF8"/>
    <w:rsid w:val="005D38BB"/>
    <w:rsid w:val="005D74B9"/>
    <w:rsid w:val="005E7618"/>
    <w:rsid w:val="005F51A4"/>
    <w:rsid w:val="005F5849"/>
    <w:rsid w:val="005F6C4B"/>
    <w:rsid w:val="0060009B"/>
    <w:rsid w:val="00602F73"/>
    <w:rsid w:val="00603DFD"/>
    <w:rsid w:val="00604843"/>
    <w:rsid w:val="00605632"/>
    <w:rsid w:val="006065D7"/>
    <w:rsid w:val="0061397C"/>
    <w:rsid w:val="006174A0"/>
    <w:rsid w:val="00621D88"/>
    <w:rsid w:val="006230C1"/>
    <w:rsid w:val="0062585E"/>
    <w:rsid w:val="00627389"/>
    <w:rsid w:val="00634A80"/>
    <w:rsid w:val="0063638A"/>
    <w:rsid w:val="00640FC0"/>
    <w:rsid w:val="0064460A"/>
    <w:rsid w:val="00647F50"/>
    <w:rsid w:val="006502F3"/>
    <w:rsid w:val="00650BE4"/>
    <w:rsid w:val="006520B8"/>
    <w:rsid w:val="0066053D"/>
    <w:rsid w:val="00662ECA"/>
    <w:rsid w:val="00673F40"/>
    <w:rsid w:val="00674236"/>
    <w:rsid w:val="00676571"/>
    <w:rsid w:val="006814EF"/>
    <w:rsid w:val="00683241"/>
    <w:rsid w:val="00684E6A"/>
    <w:rsid w:val="00687838"/>
    <w:rsid w:val="00690A3E"/>
    <w:rsid w:val="00693E0F"/>
    <w:rsid w:val="006A5516"/>
    <w:rsid w:val="006A5C88"/>
    <w:rsid w:val="006B7800"/>
    <w:rsid w:val="006C03AE"/>
    <w:rsid w:val="006C62B4"/>
    <w:rsid w:val="006C76E2"/>
    <w:rsid w:val="006C7DBE"/>
    <w:rsid w:val="006D6D5F"/>
    <w:rsid w:val="006D74C9"/>
    <w:rsid w:val="006E096A"/>
    <w:rsid w:val="006E6F59"/>
    <w:rsid w:val="006E7559"/>
    <w:rsid w:val="006F18A4"/>
    <w:rsid w:val="006F2308"/>
    <w:rsid w:val="006F6E6E"/>
    <w:rsid w:val="006F77CD"/>
    <w:rsid w:val="006F7FC0"/>
    <w:rsid w:val="0070184B"/>
    <w:rsid w:val="00703154"/>
    <w:rsid w:val="0070586C"/>
    <w:rsid w:val="0070674A"/>
    <w:rsid w:val="007068BC"/>
    <w:rsid w:val="00706A40"/>
    <w:rsid w:val="007324B9"/>
    <w:rsid w:val="00734396"/>
    <w:rsid w:val="00741BEF"/>
    <w:rsid w:val="00743943"/>
    <w:rsid w:val="007455AB"/>
    <w:rsid w:val="007458AC"/>
    <w:rsid w:val="007512CD"/>
    <w:rsid w:val="00752004"/>
    <w:rsid w:val="007538FE"/>
    <w:rsid w:val="0075394B"/>
    <w:rsid w:val="00756A5A"/>
    <w:rsid w:val="00760E4C"/>
    <w:rsid w:val="0076257F"/>
    <w:rsid w:val="00763ED7"/>
    <w:rsid w:val="00764DEC"/>
    <w:rsid w:val="0076680B"/>
    <w:rsid w:val="007708FE"/>
    <w:rsid w:val="00774751"/>
    <w:rsid w:val="00774CBE"/>
    <w:rsid w:val="007750FE"/>
    <w:rsid w:val="00775856"/>
    <w:rsid w:val="007760E8"/>
    <w:rsid w:val="00776667"/>
    <w:rsid w:val="00776FC6"/>
    <w:rsid w:val="00791FD8"/>
    <w:rsid w:val="00793F7C"/>
    <w:rsid w:val="00793FE0"/>
    <w:rsid w:val="00796726"/>
    <w:rsid w:val="007A1645"/>
    <w:rsid w:val="007A466D"/>
    <w:rsid w:val="007A5B58"/>
    <w:rsid w:val="007A5C7C"/>
    <w:rsid w:val="007A71C9"/>
    <w:rsid w:val="007B117B"/>
    <w:rsid w:val="007B36BE"/>
    <w:rsid w:val="007B3E70"/>
    <w:rsid w:val="007B4E32"/>
    <w:rsid w:val="007B6BB3"/>
    <w:rsid w:val="007C3C27"/>
    <w:rsid w:val="007D28CF"/>
    <w:rsid w:val="007D2D0A"/>
    <w:rsid w:val="007E0027"/>
    <w:rsid w:val="007E1B46"/>
    <w:rsid w:val="007F785D"/>
    <w:rsid w:val="00800771"/>
    <w:rsid w:val="00801B4B"/>
    <w:rsid w:val="00801C87"/>
    <w:rsid w:val="00801CC1"/>
    <w:rsid w:val="00801F73"/>
    <w:rsid w:val="00803508"/>
    <w:rsid w:val="00804558"/>
    <w:rsid w:val="00804775"/>
    <w:rsid w:val="0081233B"/>
    <w:rsid w:val="00813CE6"/>
    <w:rsid w:val="008230D1"/>
    <w:rsid w:val="00825E1B"/>
    <w:rsid w:val="008268B2"/>
    <w:rsid w:val="00827F54"/>
    <w:rsid w:val="00833896"/>
    <w:rsid w:val="008363AB"/>
    <w:rsid w:val="0084007D"/>
    <w:rsid w:val="008423A8"/>
    <w:rsid w:val="00843DA2"/>
    <w:rsid w:val="00846D12"/>
    <w:rsid w:val="00847C6A"/>
    <w:rsid w:val="00857C18"/>
    <w:rsid w:val="008664DF"/>
    <w:rsid w:val="00866E50"/>
    <w:rsid w:val="00871943"/>
    <w:rsid w:val="008719D0"/>
    <w:rsid w:val="008719D8"/>
    <w:rsid w:val="00874002"/>
    <w:rsid w:val="008760AF"/>
    <w:rsid w:val="00876D55"/>
    <w:rsid w:val="00884F5B"/>
    <w:rsid w:val="00885685"/>
    <w:rsid w:val="0089281A"/>
    <w:rsid w:val="008937CD"/>
    <w:rsid w:val="00896402"/>
    <w:rsid w:val="0089648D"/>
    <w:rsid w:val="00897366"/>
    <w:rsid w:val="008A1DE9"/>
    <w:rsid w:val="008A2246"/>
    <w:rsid w:val="008A2BD7"/>
    <w:rsid w:val="008A36D4"/>
    <w:rsid w:val="008A4A3E"/>
    <w:rsid w:val="008A4FB6"/>
    <w:rsid w:val="008B0B31"/>
    <w:rsid w:val="008B155D"/>
    <w:rsid w:val="008B38D8"/>
    <w:rsid w:val="008B7C76"/>
    <w:rsid w:val="008D1C4E"/>
    <w:rsid w:val="008D48ED"/>
    <w:rsid w:val="008D4B1C"/>
    <w:rsid w:val="008D56F0"/>
    <w:rsid w:val="008E38A4"/>
    <w:rsid w:val="008E482C"/>
    <w:rsid w:val="008E50CD"/>
    <w:rsid w:val="008E6B89"/>
    <w:rsid w:val="008F2B6F"/>
    <w:rsid w:val="008F3B22"/>
    <w:rsid w:val="008F71B6"/>
    <w:rsid w:val="0090043D"/>
    <w:rsid w:val="00903DA3"/>
    <w:rsid w:val="00913282"/>
    <w:rsid w:val="009158AA"/>
    <w:rsid w:val="00920B81"/>
    <w:rsid w:val="009233F0"/>
    <w:rsid w:val="009248AE"/>
    <w:rsid w:val="00925FE1"/>
    <w:rsid w:val="009307F9"/>
    <w:rsid w:val="00935424"/>
    <w:rsid w:val="00936DA8"/>
    <w:rsid w:val="009377C7"/>
    <w:rsid w:val="00942B11"/>
    <w:rsid w:val="00943C56"/>
    <w:rsid w:val="009448EB"/>
    <w:rsid w:val="00944A6A"/>
    <w:rsid w:val="00946608"/>
    <w:rsid w:val="009503D8"/>
    <w:rsid w:val="00950A15"/>
    <w:rsid w:val="0095111F"/>
    <w:rsid w:val="00953255"/>
    <w:rsid w:val="00953551"/>
    <w:rsid w:val="00961C6B"/>
    <w:rsid w:val="009639CD"/>
    <w:rsid w:val="00967A4D"/>
    <w:rsid w:val="00973500"/>
    <w:rsid w:val="0097529C"/>
    <w:rsid w:val="00975BA9"/>
    <w:rsid w:val="00977289"/>
    <w:rsid w:val="0098473C"/>
    <w:rsid w:val="00994DA7"/>
    <w:rsid w:val="00997959"/>
    <w:rsid w:val="009A0334"/>
    <w:rsid w:val="009A61BD"/>
    <w:rsid w:val="009C3188"/>
    <w:rsid w:val="009C50C9"/>
    <w:rsid w:val="009C5E44"/>
    <w:rsid w:val="009D0061"/>
    <w:rsid w:val="009D0FC1"/>
    <w:rsid w:val="009D3D55"/>
    <w:rsid w:val="009D46F3"/>
    <w:rsid w:val="009D6A80"/>
    <w:rsid w:val="009D7DE8"/>
    <w:rsid w:val="009E1868"/>
    <w:rsid w:val="009E6B02"/>
    <w:rsid w:val="00A007E4"/>
    <w:rsid w:val="00A043CC"/>
    <w:rsid w:val="00A12C4B"/>
    <w:rsid w:val="00A15221"/>
    <w:rsid w:val="00A16976"/>
    <w:rsid w:val="00A2368A"/>
    <w:rsid w:val="00A25E39"/>
    <w:rsid w:val="00A26F6A"/>
    <w:rsid w:val="00A27A7C"/>
    <w:rsid w:val="00A31E1C"/>
    <w:rsid w:val="00A31FE0"/>
    <w:rsid w:val="00A34C94"/>
    <w:rsid w:val="00A35431"/>
    <w:rsid w:val="00A40162"/>
    <w:rsid w:val="00A4060C"/>
    <w:rsid w:val="00A41F99"/>
    <w:rsid w:val="00A45CDD"/>
    <w:rsid w:val="00A464A8"/>
    <w:rsid w:val="00A51680"/>
    <w:rsid w:val="00A52220"/>
    <w:rsid w:val="00A52938"/>
    <w:rsid w:val="00A627AC"/>
    <w:rsid w:val="00A6554D"/>
    <w:rsid w:val="00A71492"/>
    <w:rsid w:val="00A7375D"/>
    <w:rsid w:val="00A73BDC"/>
    <w:rsid w:val="00A73F34"/>
    <w:rsid w:val="00A75927"/>
    <w:rsid w:val="00A82055"/>
    <w:rsid w:val="00A82F4F"/>
    <w:rsid w:val="00A84D81"/>
    <w:rsid w:val="00A87A8C"/>
    <w:rsid w:val="00A90103"/>
    <w:rsid w:val="00A91733"/>
    <w:rsid w:val="00A93409"/>
    <w:rsid w:val="00A93BA9"/>
    <w:rsid w:val="00AA4EEC"/>
    <w:rsid w:val="00AA504D"/>
    <w:rsid w:val="00AA6557"/>
    <w:rsid w:val="00AB06C4"/>
    <w:rsid w:val="00AB3955"/>
    <w:rsid w:val="00AB6A6C"/>
    <w:rsid w:val="00AB7E8C"/>
    <w:rsid w:val="00AD458A"/>
    <w:rsid w:val="00AD7928"/>
    <w:rsid w:val="00AE0B81"/>
    <w:rsid w:val="00AE192E"/>
    <w:rsid w:val="00AE2CCA"/>
    <w:rsid w:val="00AE2D66"/>
    <w:rsid w:val="00AF01EC"/>
    <w:rsid w:val="00B023EB"/>
    <w:rsid w:val="00B172C2"/>
    <w:rsid w:val="00B2018A"/>
    <w:rsid w:val="00B2505A"/>
    <w:rsid w:val="00B25F4F"/>
    <w:rsid w:val="00B314FA"/>
    <w:rsid w:val="00B3415A"/>
    <w:rsid w:val="00B344C5"/>
    <w:rsid w:val="00B377B4"/>
    <w:rsid w:val="00B4635C"/>
    <w:rsid w:val="00B526C5"/>
    <w:rsid w:val="00B54458"/>
    <w:rsid w:val="00B57369"/>
    <w:rsid w:val="00B5756B"/>
    <w:rsid w:val="00B60A83"/>
    <w:rsid w:val="00B63104"/>
    <w:rsid w:val="00B644FB"/>
    <w:rsid w:val="00B723C8"/>
    <w:rsid w:val="00B750E4"/>
    <w:rsid w:val="00B86518"/>
    <w:rsid w:val="00B8786A"/>
    <w:rsid w:val="00B90940"/>
    <w:rsid w:val="00B90FDF"/>
    <w:rsid w:val="00BB7A4E"/>
    <w:rsid w:val="00BC24FB"/>
    <w:rsid w:val="00BD58E3"/>
    <w:rsid w:val="00BD7768"/>
    <w:rsid w:val="00BD79AC"/>
    <w:rsid w:val="00BD79CA"/>
    <w:rsid w:val="00BD7BE8"/>
    <w:rsid w:val="00BE3F45"/>
    <w:rsid w:val="00BE6974"/>
    <w:rsid w:val="00BF2446"/>
    <w:rsid w:val="00BF41B1"/>
    <w:rsid w:val="00BF4F51"/>
    <w:rsid w:val="00BF5574"/>
    <w:rsid w:val="00BF589E"/>
    <w:rsid w:val="00BF623D"/>
    <w:rsid w:val="00BF6C0D"/>
    <w:rsid w:val="00C016A3"/>
    <w:rsid w:val="00C14AC1"/>
    <w:rsid w:val="00C2143C"/>
    <w:rsid w:val="00C30742"/>
    <w:rsid w:val="00C30AB2"/>
    <w:rsid w:val="00C31233"/>
    <w:rsid w:val="00C34078"/>
    <w:rsid w:val="00C35940"/>
    <w:rsid w:val="00C35ADF"/>
    <w:rsid w:val="00C364FD"/>
    <w:rsid w:val="00C40AA5"/>
    <w:rsid w:val="00C4257E"/>
    <w:rsid w:val="00C506FC"/>
    <w:rsid w:val="00C53D97"/>
    <w:rsid w:val="00C55777"/>
    <w:rsid w:val="00C56562"/>
    <w:rsid w:val="00C56D79"/>
    <w:rsid w:val="00C62DDE"/>
    <w:rsid w:val="00C74C73"/>
    <w:rsid w:val="00C753A6"/>
    <w:rsid w:val="00C75CDB"/>
    <w:rsid w:val="00C8573D"/>
    <w:rsid w:val="00C85EB5"/>
    <w:rsid w:val="00C94D6A"/>
    <w:rsid w:val="00C95278"/>
    <w:rsid w:val="00C96286"/>
    <w:rsid w:val="00CA7FA9"/>
    <w:rsid w:val="00CB0D7A"/>
    <w:rsid w:val="00CC1377"/>
    <w:rsid w:val="00CC329E"/>
    <w:rsid w:val="00CD24EE"/>
    <w:rsid w:val="00CD43E4"/>
    <w:rsid w:val="00CD74DC"/>
    <w:rsid w:val="00CF1237"/>
    <w:rsid w:val="00CF2A15"/>
    <w:rsid w:val="00CF3E79"/>
    <w:rsid w:val="00CF4B38"/>
    <w:rsid w:val="00D02034"/>
    <w:rsid w:val="00D022A3"/>
    <w:rsid w:val="00D02950"/>
    <w:rsid w:val="00D113ED"/>
    <w:rsid w:val="00D118F6"/>
    <w:rsid w:val="00D12A65"/>
    <w:rsid w:val="00D14324"/>
    <w:rsid w:val="00D17904"/>
    <w:rsid w:val="00D17E6A"/>
    <w:rsid w:val="00D20F53"/>
    <w:rsid w:val="00D2118E"/>
    <w:rsid w:val="00D22A9A"/>
    <w:rsid w:val="00D30A8B"/>
    <w:rsid w:val="00D43D5F"/>
    <w:rsid w:val="00D55EF8"/>
    <w:rsid w:val="00D61F18"/>
    <w:rsid w:val="00D63479"/>
    <w:rsid w:val="00D644A9"/>
    <w:rsid w:val="00D67FE4"/>
    <w:rsid w:val="00D75E69"/>
    <w:rsid w:val="00D7739A"/>
    <w:rsid w:val="00D77D9B"/>
    <w:rsid w:val="00D808FF"/>
    <w:rsid w:val="00D81451"/>
    <w:rsid w:val="00D84958"/>
    <w:rsid w:val="00D87D73"/>
    <w:rsid w:val="00D946C8"/>
    <w:rsid w:val="00D96928"/>
    <w:rsid w:val="00DA0833"/>
    <w:rsid w:val="00DA343C"/>
    <w:rsid w:val="00DA5D15"/>
    <w:rsid w:val="00DA6133"/>
    <w:rsid w:val="00DA70C2"/>
    <w:rsid w:val="00DB1040"/>
    <w:rsid w:val="00DC3D60"/>
    <w:rsid w:val="00DC3E4E"/>
    <w:rsid w:val="00DC4316"/>
    <w:rsid w:val="00DC7D26"/>
    <w:rsid w:val="00DD0F58"/>
    <w:rsid w:val="00DD4D11"/>
    <w:rsid w:val="00DE0099"/>
    <w:rsid w:val="00DE3F59"/>
    <w:rsid w:val="00DF0951"/>
    <w:rsid w:val="00DF0FD4"/>
    <w:rsid w:val="00DF27BC"/>
    <w:rsid w:val="00E00068"/>
    <w:rsid w:val="00E16C37"/>
    <w:rsid w:val="00E20FF3"/>
    <w:rsid w:val="00E213CA"/>
    <w:rsid w:val="00E25F2A"/>
    <w:rsid w:val="00E30CC7"/>
    <w:rsid w:val="00E3427D"/>
    <w:rsid w:val="00E42D44"/>
    <w:rsid w:val="00E4500D"/>
    <w:rsid w:val="00E45804"/>
    <w:rsid w:val="00E46962"/>
    <w:rsid w:val="00E52BAA"/>
    <w:rsid w:val="00E57492"/>
    <w:rsid w:val="00E6112C"/>
    <w:rsid w:val="00E628FE"/>
    <w:rsid w:val="00E62C68"/>
    <w:rsid w:val="00E63E06"/>
    <w:rsid w:val="00E6485C"/>
    <w:rsid w:val="00E66C19"/>
    <w:rsid w:val="00E671C4"/>
    <w:rsid w:val="00E70B11"/>
    <w:rsid w:val="00E71F39"/>
    <w:rsid w:val="00E735E1"/>
    <w:rsid w:val="00E74717"/>
    <w:rsid w:val="00E74BD1"/>
    <w:rsid w:val="00E75773"/>
    <w:rsid w:val="00E76950"/>
    <w:rsid w:val="00E801DC"/>
    <w:rsid w:val="00E840C9"/>
    <w:rsid w:val="00E85EF7"/>
    <w:rsid w:val="00E87CA4"/>
    <w:rsid w:val="00E90BD5"/>
    <w:rsid w:val="00E91742"/>
    <w:rsid w:val="00E95E9D"/>
    <w:rsid w:val="00EA0DD2"/>
    <w:rsid w:val="00EA2BB1"/>
    <w:rsid w:val="00EA314A"/>
    <w:rsid w:val="00EA506D"/>
    <w:rsid w:val="00EA52B6"/>
    <w:rsid w:val="00EB0783"/>
    <w:rsid w:val="00EB0E10"/>
    <w:rsid w:val="00EB316B"/>
    <w:rsid w:val="00EB507E"/>
    <w:rsid w:val="00EC07AD"/>
    <w:rsid w:val="00EC1B27"/>
    <w:rsid w:val="00ED399B"/>
    <w:rsid w:val="00ED471B"/>
    <w:rsid w:val="00ED4C69"/>
    <w:rsid w:val="00ED6207"/>
    <w:rsid w:val="00ED6883"/>
    <w:rsid w:val="00EE1914"/>
    <w:rsid w:val="00EE1EDB"/>
    <w:rsid w:val="00EE7BE7"/>
    <w:rsid w:val="00EF093A"/>
    <w:rsid w:val="00EF5719"/>
    <w:rsid w:val="00F01CEC"/>
    <w:rsid w:val="00F1192A"/>
    <w:rsid w:val="00F12492"/>
    <w:rsid w:val="00F16572"/>
    <w:rsid w:val="00F17A6E"/>
    <w:rsid w:val="00F20987"/>
    <w:rsid w:val="00F234D1"/>
    <w:rsid w:val="00F259B9"/>
    <w:rsid w:val="00F3125D"/>
    <w:rsid w:val="00F33851"/>
    <w:rsid w:val="00F52446"/>
    <w:rsid w:val="00F54322"/>
    <w:rsid w:val="00F54F37"/>
    <w:rsid w:val="00F55971"/>
    <w:rsid w:val="00F55BD3"/>
    <w:rsid w:val="00F61F3E"/>
    <w:rsid w:val="00F66864"/>
    <w:rsid w:val="00F7075C"/>
    <w:rsid w:val="00F83862"/>
    <w:rsid w:val="00F90C6C"/>
    <w:rsid w:val="00F93629"/>
    <w:rsid w:val="00F95225"/>
    <w:rsid w:val="00F9536E"/>
    <w:rsid w:val="00F95E17"/>
    <w:rsid w:val="00FA1776"/>
    <w:rsid w:val="00FA6067"/>
    <w:rsid w:val="00FA706D"/>
    <w:rsid w:val="00FB1B19"/>
    <w:rsid w:val="00FB5499"/>
    <w:rsid w:val="00FB5985"/>
    <w:rsid w:val="00FC1CA9"/>
    <w:rsid w:val="00FD0DD4"/>
    <w:rsid w:val="00FD1BBE"/>
    <w:rsid w:val="00FD2550"/>
    <w:rsid w:val="00FD3FF2"/>
    <w:rsid w:val="00FD56B4"/>
    <w:rsid w:val="00FD6821"/>
    <w:rsid w:val="00FD6C04"/>
    <w:rsid w:val="00FE0C63"/>
    <w:rsid w:val="00FE39CE"/>
    <w:rsid w:val="00FE50FB"/>
    <w:rsid w:val="00FE5985"/>
    <w:rsid w:val="00FE7A1B"/>
    <w:rsid w:val="00FF27F5"/>
    <w:rsid w:val="00FF4002"/>
    <w:rsid w:val="00FF5B23"/>
    <w:rsid w:val="00FF7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1B900817"/>
  <w15:docId w15:val="{D77407ED-C695-4157-BE76-18C0B1BF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1C6"/>
    <w:pPr>
      <w:autoSpaceDE w:val="0"/>
      <w:autoSpaceDN w:val="0"/>
    </w:pPr>
  </w:style>
  <w:style w:type="paragraph" w:styleId="Heading1">
    <w:name w:val="heading 1"/>
    <w:basedOn w:val="Normal"/>
    <w:next w:val="Normal"/>
    <w:link w:val="Heading1Char"/>
    <w:uiPriority w:val="99"/>
    <w:qFormat/>
    <w:rsid w:val="000911C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911C6"/>
    <w:rPr>
      <w:rFonts w:ascii="Cambria" w:eastAsia="Times New Roman" w:hAnsi="Cambria" w:cs="Times New Roman"/>
      <w:b/>
      <w:bCs/>
      <w:kern w:val="32"/>
      <w:sz w:val="32"/>
      <w:szCs w:val="32"/>
    </w:rPr>
  </w:style>
  <w:style w:type="paragraph" w:styleId="PlainText">
    <w:name w:val="Plain Text"/>
    <w:basedOn w:val="Normal"/>
    <w:link w:val="PlainTextChar"/>
    <w:uiPriority w:val="99"/>
    <w:rsid w:val="000911C6"/>
    <w:rPr>
      <w:rFonts w:ascii="Courier New" w:hAnsi="Courier New" w:cs="Courier New"/>
    </w:rPr>
  </w:style>
  <w:style w:type="character" w:customStyle="1" w:styleId="PlainTextChar">
    <w:name w:val="Plain Text Char"/>
    <w:basedOn w:val="DefaultParagraphFont"/>
    <w:link w:val="PlainText"/>
    <w:uiPriority w:val="99"/>
    <w:locked/>
    <w:rsid w:val="000911C6"/>
    <w:rPr>
      <w:rFonts w:ascii="Courier New" w:hAnsi="Courier New" w:cs="Courier New"/>
      <w:sz w:val="20"/>
      <w:szCs w:val="20"/>
    </w:rPr>
  </w:style>
  <w:style w:type="paragraph" w:styleId="Footer">
    <w:name w:val="footer"/>
    <w:basedOn w:val="Normal"/>
    <w:link w:val="FooterChar"/>
    <w:uiPriority w:val="99"/>
    <w:rsid w:val="000911C6"/>
    <w:pPr>
      <w:tabs>
        <w:tab w:val="center" w:pos="4320"/>
        <w:tab w:val="right" w:pos="8640"/>
      </w:tabs>
    </w:pPr>
  </w:style>
  <w:style w:type="character" w:customStyle="1" w:styleId="FooterChar">
    <w:name w:val="Footer Char"/>
    <w:basedOn w:val="DefaultParagraphFont"/>
    <w:link w:val="Footer"/>
    <w:uiPriority w:val="99"/>
    <w:locked/>
    <w:rsid w:val="000911C6"/>
    <w:rPr>
      <w:rFonts w:cs="Times New Roman"/>
      <w:sz w:val="20"/>
      <w:szCs w:val="20"/>
    </w:rPr>
  </w:style>
  <w:style w:type="character" w:styleId="PageNumber">
    <w:name w:val="page number"/>
    <w:basedOn w:val="DefaultParagraphFont"/>
    <w:uiPriority w:val="99"/>
    <w:rsid w:val="000911C6"/>
    <w:rPr>
      <w:rFonts w:cs="Times New Roman"/>
    </w:rPr>
  </w:style>
  <w:style w:type="character" w:styleId="Hyperlink">
    <w:name w:val="Hyperlink"/>
    <w:basedOn w:val="DefaultParagraphFont"/>
    <w:uiPriority w:val="99"/>
    <w:rsid w:val="006F6E6E"/>
    <w:rPr>
      <w:rFonts w:cs="Times New Roman"/>
      <w:color w:val="0000FF"/>
      <w:u w:val="single"/>
    </w:rPr>
  </w:style>
  <w:style w:type="paragraph" w:styleId="BalloonText">
    <w:name w:val="Balloon Text"/>
    <w:basedOn w:val="Normal"/>
    <w:link w:val="BalloonTextChar"/>
    <w:uiPriority w:val="99"/>
    <w:semiHidden/>
    <w:unhideWhenUsed/>
    <w:rsid w:val="001A4875"/>
    <w:rPr>
      <w:rFonts w:ascii="Tahoma" w:hAnsi="Tahoma" w:cs="Tahoma"/>
      <w:sz w:val="16"/>
      <w:szCs w:val="16"/>
    </w:rPr>
  </w:style>
  <w:style w:type="character" w:customStyle="1" w:styleId="BalloonTextChar">
    <w:name w:val="Balloon Text Char"/>
    <w:basedOn w:val="DefaultParagraphFont"/>
    <w:link w:val="BalloonText"/>
    <w:uiPriority w:val="99"/>
    <w:semiHidden/>
    <w:rsid w:val="001A4875"/>
    <w:rPr>
      <w:rFonts w:ascii="Tahoma" w:hAnsi="Tahoma" w:cs="Tahoma"/>
      <w:sz w:val="16"/>
      <w:szCs w:val="16"/>
    </w:rPr>
  </w:style>
  <w:style w:type="paragraph" w:styleId="Header">
    <w:name w:val="header"/>
    <w:basedOn w:val="Normal"/>
    <w:link w:val="HeaderChar"/>
    <w:uiPriority w:val="99"/>
    <w:unhideWhenUsed/>
    <w:rsid w:val="00142DFA"/>
    <w:pPr>
      <w:tabs>
        <w:tab w:val="center" w:pos="4680"/>
        <w:tab w:val="right" w:pos="9360"/>
      </w:tabs>
    </w:pPr>
  </w:style>
  <w:style w:type="character" w:customStyle="1" w:styleId="HeaderChar">
    <w:name w:val="Header Char"/>
    <w:basedOn w:val="DefaultParagraphFont"/>
    <w:link w:val="Header"/>
    <w:uiPriority w:val="99"/>
    <w:rsid w:val="00142DFA"/>
    <w:rPr>
      <w:sz w:val="20"/>
      <w:szCs w:val="20"/>
    </w:rPr>
  </w:style>
  <w:style w:type="paragraph" w:styleId="ListParagraph">
    <w:name w:val="List Paragraph"/>
    <w:basedOn w:val="Normal"/>
    <w:uiPriority w:val="34"/>
    <w:qFormat/>
    <w:rsid w:val="001978EA"/>
    <w:pPr>
      <w:autoSpaceDE/>
      <w:autoSpaceDN/>
      <w:ind w:left="720"/>
      <w:contextualSpacing/>
    </w:pPr>
  </w:style>
  <w:style w:type="paragraph" w:styleId="Revision">
    <w:name w:val="Revision"/>
    <w:hidden/>
    <w:uiPriority w:val="99"/>
    <w:semiHidden/>
    <w:rsid w:val="00647F50"/>
  </w:style>
  <w:style w:type="character" w:styleId="Emphasis">
    <w:name w:val="Emphasis"/>
    <w:basedOn w:val="DefaultParagraphFont"/>
    <w:uiPriority w:val="20"/>
    <w:qFormat/>
    <w:rsid w:val="0076680B"/>
    <w:rPr>
      <w:i/>
      <w:iCs/>
    </w:rPr>
  </w:style>
  <w:style w:type="paragraph" w:customStyle="1" w:styleId="Noparagraphstyle">
    <w:name w:val="[No paragraph style]"/>
    <w:rsid w:val="00023445"/>
    <w:pPr>
      <w:autoSpaceDE w:val="0"/>
      <w:autoSpaceDN w:val="0"/>
      <w:adjustRightInd w:val="0"/>
      <w:spacing w:line="288" w:lineRule="auto"/>
      <w:textAlignment w:val="center"/>
    </w:pPr>
    <w:rPr>
      <w:rFonts w:eastAsia="Calibri"/>
      <w:color w:val="000000"/>
      <w:sz w:val="24"/>
      <w:szCs w:val="24"/>
    </w:rPr>
  </w:style>
  <w:style w:type="paragraph" w:styleId="NormalWeb">
    <w:name w:val="Normal (Web)"/>
    <w:basedOn w:val="Normal"/>
    <w:uiPriority w:val="99"/>
    <w:unhideWhenUsed/>
    <w:rsid w:val="00330F72"/>
    <w:pPr>
      <w:autoSpaceDE/>
      <w:autoSpaceDN/>
      <w:spacing w:before="100" w:beforeAutospacing="1" w:after="100" w:afterAutospacing="1"/>
    </w:pPr>
    <w:rPr>
      <w:rFonts w:eastAsia="Times New Roman"/>
      <w:sz w:val="24"/>
      <w:szCs w:val="24"/>
    </w:rPr>
  </w:style>
  <w:style w:type="character" w:styleId="FollowedHyperlink">
    <w:name w:val="FollowedHyperlink"/>
    <w:basedOn w:val="DefaultParagraphFont"/>
    <w:uiPriority w:val="99"/>
    <w:semiHidden/>
    <w:unhideWhenUsed/>
    <w:rsid w:val="00D849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122542">
      <w:bodyDiv w:val="1"/>
      <w:marLeft w:val="0"/>
      <w:marRight w:val="0"/>
      <w:marTop w:val="0"/>
      <w:marBottom w:val="0"/>
      <w:divBdr>
        <w:top w:val="none" w:sz="0" w:space="0" w:color="auto"/>
        <w:left w:val="none" w:sz="0" w:space="0" w:color="auto"/>
        <w:bottom w:val="none" w:sz="0" w:space="0" w:color="auto"/>
        <w:right w:val="none" w:sz="0" w:space="0" w:color="auto"/>
      </w:divBdr>
    </w:div>
    <w:div w:id="426194710">
      <w:bodyDiv w:val="1"/>
      <w:marLeft w:val="0"/>
      <w:marRight w:val="0"/>
      <w:marTop w:val="0"/>
      <w:marBottom w:val="0"/>
      <w:divBdr>
        <w:top w:val="none" w:sz="0" w:space="0" w:color="auto"/>
        <w:left w:val="none" w:sz="0" w:space="0" w:color="auto"/>
        <w:bottom w:val="none" w:sz="0" w:space="0" w:color="auto"/>
        <w:right w:val="none" w:sz="0" w:space="0" w:color="auto"/>
      </w:divBdr>
    </w:div>
    <w:div w:id="510725213">
      <w:bodyDiv w:val="1"/>
      <w:marLeft w:val="0"/>
      <w:marRight w:val="0"/>
      <w:marTop w:val="0"/>
      <w:marBottom w:val="0"/>
      <w:divBdr>
        <w:top w:val="none" w:sz="0" w:space="0" w:color="auto"/>
        <w:left w:val="none" w:sz="0" w:space="0" w:color="auto"/>
        <w:bottom w:val="none" w:sz="0" w:space="0" w:color="auto"/>
        <w:right w:val="none" w:sz="0" w:space="0" w:color="auto"/>
      </w:divBdr>
    </w:div>
    <w:div w:id="757482476">
      <w:bodyDiv w:val="1"/>
      <w:marLeft w:val="0"/>
      <w:marRight w:val="0"/>
      <w:marTop w:val="0"/>
      <w:marBottom w:val="0"/>
      <w:divBdr>
        <w:top w:val="none" w:sz="0" w:space="0" w:color="auto"/>
        <w:left w:val="none" w:sz="0" w:space="0" w:color="auto"/>
        <w:bottom w:val="none" w:sz="0" w:space="0" w:color="auto"/>
        <w:right w:val="none" w:sz="0" w:space="0" w:color="auto"/>
      </w:divBdr>
    </w:div>
    <w:div w:id="1056733854">
      <w:bodyDiv w:val="1"/>
      <w:marLeft w:val="0"/>
      <w:marRight w:val="0"/>
      <w:marTop w:val="0"/>
      <w:marBottom w:val="0"/>
      <w:divBdr>
        <w:top w:val="none" w:sz="0" w:space="0" w:color="auto"/>
        <w:left w:val="none" w:sz="0" w:space="0" w:color="auto"/>
        <w:bottom w:val="none" w:sz="0" w:space="0" w:color="auto"/>
        <w:right w:val="none" w:sz="0" w:space="0" w:color="auto"/>
      </w:divBdr>
    </w:div>
    <w:div w:id="1340892334">
      <w:bodyDiv w:val="1"/>
      <w:marLeft w:val="0"/>
      <w:marRight w:val="0"/>
      <w:marTop w:val="0"/>
      <w:marBottom w:val="0"/>
      <w:divBdr>
        <w:top w:val="none" w:sz="0" w:space="0" w:color="auto"/>
        <w:left w:val="none" w:sz="0" w:space="0" w:color="auto"/>
        <w:bottom w:val="none" w:sz="0" w:space="0" w:color="auto"/>
        <w:right w:val="none" w:sz="0" w:space="0" w:color="auto"/>
      </w:divBdr>
    </w:div>
    <w:div w:id="1519926832">
      <w:bodyDiv w:val="1"/>
      <w:marLeft w:val="0"/>
      <w:marRight w:val="0"/>
      <w:marTop w:val="0"/>
      <w:marBottom w:val="0"/>
      <w:divBdr>
        <w:top w:val="none" w:sz="0" w:space="0" w:color="auto"/>
        <w:left w:val="none" w:sz="0" w:space="0" w:color="auto"/>
        <w:bottom w:val="none" w:sz="0" w:space="0" w:color="auto"/>
        <w:right w:val="none" w:sz="0" w:space="0" w:color="auto"/>
      </w:divBdr>
    </w:div>
    <w:div w:id="1692610364">
      <w:bodyDiv w:val="1"/>
      <w:marLeft w:val="0"/>
      <w:marRight w:val="0"/>
      <w:marTop w:val="0"/>
      <w:marBottom w:val="0"/>
      <w:divBdr>
        <w:top w:val="none" w:sz="0" w:space="0" w:color="auto"/>
        <w:left w:val="none" w:sz="0" w:space="0" w:color="auto"/>
        <w:bottom w:val="none" w:sz="0" w:space="0" w:color="auto"/>
        <w:right w:val="none" w:sz="0" w:space="0" w:color="auto"/>
      </w:divBdr>
    </w:div>
    <w:div w:id="1784575849">
      <w:bodyDiv w:val="1"/>
      <w:marLeft w:val="0"/>
      <w:marRight w:val="0"/>
      <w:marTop w:val="0"/>
      <w:marBottom w:val="0"/>
      <w:divBdr>
        <w:top w:val="none" w:sz="0" w:space="0" w:color="auto"/>
        <w:left w:val="none" w:sz="0" w:space="0" w:color="auto"/>
        <w:bottom w:val="none" w:sz="0" w:space="0" w:color="auto"/>
        <w:right w:val="none" w:sz="0" w:space="0" w:color="auto"/>
      </w:divBdr>
    </w:div>
    <w:div w:id="1890604475">
      <w:bodyDiv w:val="1"/>
      <w:marLeft w:val="0"/>
      <w:marRight w:val="0"/>
      <w:marTop w:val="0"/>
      <w:marBottom w:val="0"/>
      <w:divBdr>
        <w:top w:val="none" w:sz="0" w:space="0" w:color="auto"/>
        <w:left w:val="none" w:sz="0" w:space="0" w:color="auto"/>
        <w:bottom w:val="none" w:sz="0" w:space="0" w:color="auto"/>
        <w:right w:val="none" w:sz="0" w:space="0" w:color="auto"/>
      </w:divBdr>
    </w:div>
    <w:div w:id="2010476741">
      <w:bodyDiv w:val="1"/>
      <w:marLeft w:val="0"/>
      <w:marRight w:val="0"/>
      <w:marTop w:val="0"/>
      <w:marBottom w:val="0"/>
      <w:divBdr>
        <w:top w:val="none" w:sz="0" w:space="0" w:color="auto"/>
        <w:left w:val="none" w:sz="0" w:space="0" w:color="auto"/>
        <w:bottom w:val="none" w:sz="0" w:space="0" w:color="auto"/>
        <w:right w:val="none" w:sz="0" w:space="0" w:color="auto"/>
      </w:divBdr>
    </w:div>
    <w:div w:id="2097240624">
      <w:bodyDiv w:val="1"/>
      <w:marLeft w:val="0"/>
      <w:marRight w:val="0"/>
      <w:marTop w:val="0"/>
      <w:marBottom w:val="0"/>
      <w:divBdr>
        <w:top w:val="none" w:sz="0" w:space="0" w:color="auto"/>
        <w:left w:val="none" w:sz="0" w:space="0" w:color="auto"/>
        <w:bottom w:val="none" w:sz="0" w:space="0" w:color="auto"/>
        <w:right w:val="none" w:sz="0" w:space="0" w:color="auto"/>
      </w:divBdr>
    </w:div>
    <w:div w:id="211401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d262.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sd262.net" TargetMode="External"/><Relationship Id="rId4" Type="http://schemas.openxmlformats.org/officeDocument/2006/relationships/settings" Target="settings.xml"/><Relationship Id="rId9" Type="http://schemas.openxmlformats.org/officeDocument/2006/relationships/image" Target="cid:image001.png@01D1844E.3BF51CD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0A033-2794-48EE-BDCD-41C3118F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24</Pages>
  <Words>12006</Words>
  <Characters>64700</Characters>
  <Application>Microsoft Office Word</Application>
  <DocSecurity>0</DocSecurity>
  <Lines>539</Lines>
  <Paragraphs>153</Paragraphs>
  <ScaleCrop>false</ScaleCrop>
  <HeadingPairs>
    <vt:vector size="2" baseType="variant">
      <vt:variant>
        <vt:lpstr>Title</vt:lpstr>
      </vt:variant>
      <vt:variant>
        <vt:i4>1</vt:i4>
      </vt:variant>
    </vt:vector>
  </HeadingPairs>
  <TitlesOfParts>
    <vt:vector size="1" baseType="lpstr">
      <vt:lpstr>USD 262  VALLEY CENTER</vt:lpstr>
    </vt:vector>
  </TitlesOfParts>
  <Company>Wheatland Elementary School</Company>
  <LinksUpToDate>false</LinksUpToDate>
  <CharactersWithSpaces>76553</CharactersWithSpaces>
  <SharedDoc>false</SharedDoc>
  <HLinks>
    <vt:vector size="30" baseType="variant">
      <vt:variant>
        <vt:i4>6815801</vt:i4>
      </vt:variant>
      <vt:variant>
        <vt:i4>0</vt:i4>
      </vt:variant>
      <vt:variant>
        <vt:i4>0</vt:i4>
      </vt:variant>
      <vt:variant>
        <vt:i4>5</vt:i4>
      </vt:variant>
      <vt:variant>
        <vt:lpwstr>http://www.usd262.net/</vt:lpwstr>
      </vt:variant>
      <vt:variant>
        <vt:lpwstr/>
      </vt:variant>
      <vt:variant>
        <vt:i4>5243003</vt:i4>
      </vt:variant>
      <vt:variant>
        <vt:i4>9</vt:i4>
      </vt:variant>
      <vt:variant>
        <vt:i4>0</vt:i4>
      </vt:variant>
      <vt:variant>
        <vt:i4>5</vt:i4>
      </vt:variant>
      <vt:variant>
        <vt:lpwstr>mailto:Scott.Springston@usd262.net</vt:lpwstr>
      </vt:variant>
      <vt:variant>
        <vt:lpwstr/>
      </vt:variant>
      <vt:variant>
        <vt:i4>1376304</vt:i4>
      </vt:variant>
      <vt:variant>
        <vt:i4>6</vt:i4>
      </vt:variant>
      <vt:variant>
        <vt:i4>0</vt:i4>
      </vt:variant>
      <vt:variant>
        <vt:i4>5</vt:i4>
      </vt:variant>
      <vt:variant>
        <vt:lpwstr>mailto:Pete.Bastian@usd262.net</vt:lpwstr>
      </vt:variant>
      <vt:variant>
        <vt:lpwstr/>
      </vt:variant>
      <vt:variant>
        <vt:i4>7209031</vt:i4>
      </vt:variant>
      <vt:variant>
        <vt:i4>3</vt:i4>
      </vt:variant>
      <vt:variant>
        <vt:i4>0</vt:i4>
      </vt:variant>
      <vt:variant>
        <vt:i4>5</vt:i4>
      </vt:variant>
      <vt:variant>
        <vt:lpwstr>mailto:Kathy.Bradham@usd262.net</vt:lpwstr>
      </vt:variant>
      <vt:variant>
        <vt:lpwstr/>
      </vt:variant>
      <vt:variant>
        <vt:i4>1376317</vt:i4>
      </vt:variant>
      <vt:variant>
        <vt:i4>0</vt:i4>
      </vt:variant>
      <vt:variant>
        <vt:i4>0</vt:i4>
      </vt:variant>
      <vt:variant>
        <vt:i4>5</vt:i4>
      </vt:variant>
      <vt:variant>
        <vt:lpwstr>mailto:Mark.Hoy@usd262.net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 262  VALLEY CENTER</dc:title>
  <dc:creator>Rosa Lumbreras</dc:creator>
  <cp:lastModifiedBy>Rosa Orona</cp:lastModifiedBy>
  <cp:revision>22</cp:revision>
  <cp:lastPrinted>2022-05-16T15:38:00Z</cp:lastPrinted>
  <dcterms:created xsi:type="dcterms:W3CDTF">2022-05-16T15:23:00Z</dcterms:created>
  <dcterms:modified xsi:type="dcterms:W3CDTF">2022-10-19T18:58:00Z</dcterms:modified>
</cp:coreProperties>
</file>